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1" w:rsidRDefault="00A97081" w:rsidP="00A97081">
      <w:pPr>
        <w:pStyle w:val="Style1"/>
        <w:widowControl/>
        <w:spacing w:before="53"/>
        <w:ind w:left="3158" w:right="3130"/>
        <w:rPr>
          <w:rStyle w:val="FontStyle11"/>
        </w:rPr>
      </w:pPr>
      <w:r>
        <w:rPr>
          <w:rStyle w:val="FontStyle11"/>
        </w:rPr>
        <w:t xml:space="preserve">Система оздоровления «ДЕТКА» Порфирия </w:t>
      </w:r>
      <w:proofErr w:type="spellStart"/>
      <w:r>
        <w:rPr>
          <w:rStyle w:val="FontStyle11"/>
        </w:rPr>
        <w:t>Корнеевича</w:t>
      </w:r>
      <w:proofErr w:type="spellEnd"/>
      <w:r>
        <w:rPr>
          <w:rStyle w:val="FontStyle11"/>
        </w:rPr>
        <w:t xml:space="preserve"> Иванова</w:t>
      </w:r>
    </w:p>
    <w:p w:rsidR="00A97081" w:rsidRPr="006E48F2" w:rsidRDefault="00A97081" w:rsidP="00A97081">
      <w:pPr>
        <w:pStyle w:val="Style2"/>
        <w:widowControl/>
        <w:numPr>
          <w:ilvl w:val="0"/>
          <w:numId w:val="1"/>
        </w:numPr>
        <w:tabs>
          <w:tab w:val="left" w:pos="245"/>
        </w:tabs>
        <w:spacing w:before="293" w:line="274" w:lineRule="exact"/>
        <w:rPr>
          <w:rStyle w:val="FontStyle13"/>
        </w:rPr>
      </w:pPr>
      <w:r w:rsidRPr="000E3D41">
        <w:rPr>
          <w:rStyle w:val="FontStyle13"/>
          <w:b/>
        </w:rPr>
        <w:t xml:space="preserve">Два раза в день купайся в холодной природной воде, чтобы тебе было хорошо. </w:t>
      </w:r>
      <w:proofErr w:type="gramStart"/>
      <w:r w:rsidRPr="000E3D41">
        <w:rPr>
          <w:rStyle w:val="FontStyle13"/>
          <w:b/>
        </w:rPr>
        <w:t>Купайся в чем можешь</w:t>
      </w:r>
      <w:proofErr w:type="gramEnd"/>
      <w:r w:rsidRPr="000E3D41">
        <w:rPr>
          <w:rStyle w:val="FontStyle13"/>
          <w:b/>
        </w:rPr>
        <w:t xml:space="preserve">: в озере, речке, ванной, принимай душ или обливайся, это твои условия. Горячее купание заверши холодным. </w:t>
      </w:r>
      <w:r w:rsidRPr="006E48F2">
        <w:rPr>
          <w:rStyle w:val="FontStyle12"/>
        </w:rPr>
        <w:t>Причина всех болезней - в самих людях, в их неправиль</w:t>
      </w:r>
      <w:r w:rsidRPr="006E48F2">
        <w:rPr>
          <w:rStyle w:val="FontStyle12"/>
        </w:rPr>
        <w:softHyphen/>
        <w:t>ных поступках. Утром обли</w:t>
      </w:r>
      <w:bookmarkStart w:id="0" w:name="_GoBack"/>
      <w:bookmarkEnd w:id="0"/>
      <w:r w:rsidRPr="006E48F2">
        <w:rPr>
          <w:rStyle w:val="FontStyle12"/>
        </w:rPr>
        <w:t xml:space="preserve">вание пробуждает организм, а вечером освобождает от усталости, накопленной за день, и дает разрядку нервной системе. Во всем победа над собой должна сочетаться с умеренностью. Человек сам должен решить, обливаться ему с головой или нет, высохнуть после обливания или вытереться и т. д. Надо учиться доверять своей </w:t>
      </w:r>
      <w:r w:rsidRPr="006E48F2">
        <w:rPr>
          <w:rStyle w:val="FontStyle13"/>
        </w:rPr>
        <w:t xml:space="preserve">природе и </w:t>
      </w:r>
      <w:r w:rsidRPr="006E48F2">
        <w:rPr>
          <w:rStyle w:val="FontStyle12"/>
        </w:rPr>
        <w:t xml:space="preserve">сознательно терпеть </w:t>
      </w:r>
      <w:r w:rsidRPr="006E48F2">
        <w:rPr>
          <w:rStyle w:val="FontStyle13"/>
        </w:rPr>
        <w:t>холод.</w:t>
      </w:r>
    </w:p>
    <w:p w:rsidR="00A97081" w:rsidRPr="000E3D41" w:rsidRDefault="00A97081" w:rsidP="00A97081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83"/>
        <w:rPr>
          <w:rStyle w:val="FontStyle13"/>
          <w:b/>
        </w:rPr>
      </w:pPr>
      <w:r w:rsidRPr="000E3D41">
        <w:rPr>
          <w:rStyle w:val="FontStyle13"/>
          <w:b/>
        </w:rPr>
        <w:t>Перед купанием или после него, а если возможно, то и совместно с ним выйди на природу, встань босыми ногами на землю, а зимой на снег, хотя бы на 1-2 минуты. Вдохни через рот несколько раз воздух и мысленно попроси себе и пожелай всем людям здоровья.</w:t>
      </w:r>
    </w:p>
    <w:p w:rsidR="00A97081" w:rsidRPr="000E3D41" w:rsidRDefault="00A97081" w:rsidP="00A97081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78" w:line="240" w:lineRule="auto"/>
        <w:jc w:val="left"/>
        <w:rPr>
          <w:rStyle w:val="FontStyle13"/>
          <w:b/>
        </w:rPr>
      </w:pPr>
      <w:r w:rsidRPr="000E3D41">
        <w:rPr>
          <w:rStyle w:val="FontStyle13"/>
          <w:b/>
        </w:rPr>
        <w:t xml:space="preserve">Не употребляй алкоголя </w:t>
      </w:r>
      <w:r w:rsidRPr="000E3D41">
        <w:rPr>
          <w:rStyle w:val="FontStyle11"/>
        </w:rPr>
        <w:t xml:space="preserve">и </w:t>
      </w:r>
      <w:r w:rsidRPr="000E3D41">
        <w:rPr>
          <w:rStyle w:val="FontStyle13"/>
          <w:b/>
        </w:rPr>
        <w:t>не кури.</w:t>
      </w:r>
    </w:p>
    <w:p w:rsidR="00A97081" w:rsidRPr="000E3D41" w:rsidRDefault="00A97081" w:rsidP="00A97081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78"/>
        <w:rPr>
          <w:rStyle w:val="FontStyle13"/>
          <w:b/>
        </w:rPr>
      </w:pPr>
      <w:r w:rsidRPr="000E3D41">
        <w:rPr>
          <w:rStyle w:val="FontStyle13"/>
          <w:b/>
        </w:rPr>
        <w:t>Старайся хоть раз в неделю полностью обходиться без пищи и воды с пятницы 18-20 часов до воскресенья 12 часов. Это твои заслуги и покой. Если тебе трудно, то держись хотя бы сутки.</w:t>
      </w:r>
    </w:p>
    <w:p w:rsidR="00A97081" w:rsidRPr="006E48F2" w:rsidRDefault="00A97081" w:rsidP="00A97081">
      <w:pPr>
        <w:pStyle w:val="Style5"/>
        <w:widowControl/>
        <w:rPr>
          <w:rStyle w:val="FontStyle12"/>
        </w:rPr>
      </w:pPr>
      <w:r w:rsidRPr="006E48F2">
        <w:rPr>
          <w:rStyle w:val="FontStyle12"/>
        </w:rPr>
        <w:t>Мы привыкли бояться голода как такового. Исследования показали, что люди часто погибают не от самого голода, а от стресса, вызванного стрессом голода. Сознательно принимая решение, не есть, человек учится побеждать свой страх. Этот совет, как и другие, рассчитан на вдумчивое отношение.</w:t>
      </w:r>
    </w:p>
    <w:p w:rsidR="00A97081" w:rsidRPr="000E3D41" w:rsidRDefault="00A97081" w:rsidP="00A97081">
      <w:pPr>
        <w:pStyle w:val="Style3"/>
        <w:widowControl/>
        <w:numPr>
          <w:ilvl w:val="0"/>
          <w:numId w:val="2"/>
        </w:numPr>
        <w:tabs>
          <w:tab w:val="left" w:pos="336"/>
        </w:tabs>
        <w:rPr>
          <w:rStyle w:val="FontStyle13"/>
          <w:b/>
        </w:rPr>
      </w:pPr>
      <w:r w:rsidRPr="000E3D41">
        <w:rPr>
          <w:rStyle w:val="FontStyle13"/>
          <w:b/>
        </w:rPr>
        <w:t xml:space="preserve">В 12 часов воскресенья выйди на природу босиком и несколько раз подыши </w:t>
      </w:r>
      <w:r w:rsidRPr="000E3D41">
        <w:rPr>
          <w:rStyle w:val="FontStyle11"/>
        </w:rPr>
        <w:t xml:space="preserve">и </w:t>
      </w:r>
      <w:r w:rsidRPr="000E3D41">
        <w:rPr>
          <w:rStyle w:val="FontStyle13"/>
          <w:b/>
        </w:rPr>
        <w:t>помысли, как написано выше. После этого можешь кушать все, что тебе нравится.</w:t>
      </w:r>
    </w:p>
    <w:p w:rsidR="00A97081" w:rsidRPr="006E48F2" w:rsidRDefault="00A97081" w:rsidP="00A97081">
      <w:pPr>
        <w:pStyle w:val="Style5"/>
        <w:widowControl/>
        <w:spacing w:line="274" w:lineRule="exact"/>
        <w:rPr>
          <w:rStyle w:val="FontStyle12"/>
        </w:rPr>
      </w:pPr>
      <w:r w:rsidRPr="006E48F2">
        <w:rPr>
          <w:rStyle w:val="FontStyle12"/>
        </w:rPr>
        <w:t xml:space="preserve">Конечно, не стоит переедать. Скоро вы поймете, что изобилие и разнообразие не нужны - хороша самая простая пища. Важна моральная победа. Пусть на один день, но вы стали независимы </w:t>
      </w:r>
      <w:r w:rsidRPr="006E48F2">
        <w:rPr>
          <w:rStyle w:val="FontStyle13"/>
        </w:rPr>
        <w:t xml:space="preserve">от еды. </w:t>
      </w:r>
      <w:r w:rsidRPr="006E48F2">
        <w:rPr>
          <w:rStyle w:val="FontStyle12"/>
        </w:rPr>
        <w:t>А это бесценный опыт.</w:t>
      </w:r>
    </w:p>
    <w:p w:rsidR="00A97081" w:rsidRPr="000E3D41" w:rsidRDefault="00A97081" w:rsidP="00A97081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278"/>
        <w:rPr>
          <w:rStyle w:val="FontStyle13"/>
          <w:b/>
        </w:rPr>
      </w:pPr>
      <w:r w:rsidRPr="000E3D41">
        <w:rPr>
          <w:rStyle w:val="FontStyle13"/>
          <w:b/>
        </w:rPr>
        <w:t>Люби окружающую тебя Природу. Не плюй вокруг. Привыкни к этому: это твое здоровье.</w:t>
      </w:r>
    </w:p>
    <w:p w:rsidR="00A97081" w:rsidRPr="000E3D41" w:rsidRDefault="00A97081" w:rsidP="00A97081">
      <w:pPr>
        <w:widowControl/>
        <w:rPr>
          <w:rFonts w:ascii="Times New Roman" w:hAnsi="Times New Roman" w:cs="Times New Roman"/>
          <w:b/>
        </w:rPr>
      </w:pPr>
    </w:p>
    <w:p w:rsidR="00A97081" w:rsidRPr="000E3D41" w:rsidRDefault="00A97081" w:rsidP="00A97081">
      <w:pPr>
        <w:pStyle w:val="Style3"/>
        <w:widowControl/>
        <w:numPr>
          <w:ilvl w:val="0"/>
          <w:numId w:val="4"/>
        </w:numPr>
        <w:tabs>
          <w:tab w:val="left" w:pos="245"/>
        </w:tabs>
        <w:jc w:val="left"/>
        <w:rPr>
          <w:rStyle w:val="FontStyle13"/>
          <w:b/>
        </w:rPr>
      </w:pPr>
      <w:r w:rsidRPr="000E3D41">
        <w:rPr>
          <w:rStyle w:val="FontStyle13"/>
          <w:b/>
        </w:rPr>
        <w:t>Здоровайся со всеми, везде и всюду, особенно с людьми пожилого возраста.</w:t>
      </w:r>
    </w:p>
    <w:p w:rsidR="00A97081" w:rsidRPr="000E3D41" w:rsidRDefault="00A97081" w:rsidP="00A97081">
      <w:pPr>
        <w:pStyle w:val="Style3"/>
        <w:widowControl/>
        <w:numPr>
          <w:ilvl w:val="0"/>
          <w:numId w:val="4"/>
        </w:numPr>
        <w:tabs>
          <w:tab w:val="left" w:pos="245"/>
        </w:tabs>
        <w:ind w:right="24"/>
        <w:rPr>
          <w:rStyle w:val="FontStyle13"/>
          <w:b/>
        </w:rPr>
      </w:pPr>
      <w:r w:rsidRPr="000E3D41">
        <w:rPr>
          <w:rStyle w:val="FontStyle13"/>
          <w:b/>
        </w:rPr>
        <w:t>Помогай людям, чем можешь, особенно бедному, больному, обиженному, нуждающемуся. Делай это с радостью, отзовись на его нужду душою и сердцем. Ты приобретешь в нем друга.</w:t>
      </w:r>
    </w:p>
    <w:p w:rsidR="00A97081" w:rsidRPr="006E48F2" w:rsidRDefault="00A97081" w:rsidP="00A97081">
      <w:pPr>
        <w:pStyle w:val="Style5"/>
        <w:widowControl/>
        <w:jc w:val="left"/>
        <w:rPr>
          <w:rStyle w:val="FontStyle12"/>
        </w:rPr>
      </w:pPr>
      <w:r w:rsidRPr="006E48F2">
        <w:rPr>
          <w:rStyle w:val="FontStyle12"/>
        </w:rPr>
        <w:t>Помогая нуждающемуся, мы помогаем себе.</w:t>
      </w:r>
    </w:p>
    <w:p w:rsidR="00A97081" w:rsidRPr="000E3D41" w:rsidRDefault="00A97081" w:rsidP="00A97081">
      <w:pPr>
        <w:pStyle w:val="Style3"/>
        <w:widowControl/>
        <w:numPr>
          <w:ilvl w:val="0"/>
          <w:numId w:val="5"/>
        </w:numPr>
        <w:tabs>
          <w:tab w:val="left" w:pos="245"/>
        </w:tabs>
        <w:ind w:right="19"/>
        <w:rPr>
          <w:rStyle w:val="FontStyle13"/>
          <w:b/>
        </w:rPr>
      </w:pPr>
      <w:r w:rsidRPr="000E3D41">
        <w:rPr>
          <w:rStyle w:val="FontStyle13"/>
          <w:b/>
        </w:rPr>
        <w:t xml:space="preserve">Победи в себе жадность, лень, самодовольство, стяжательство, страх, лицемерие, гордыню. Верь людям и люби их. Не говори о них несправедливо </w:t>
      </w:r>
      <w:r w:rsidRPr="000E3D41">
        <w:rPr>
          <w:rStyle w:val="FontStyle11"/>
        </w:rPr>
        <w:t xml:space="preserve">и </w:t>
      </w:r>
      <w:r w:rsidRPr="000E3D41">
        <w:rPr>
          <w:rStyle w:val="FontStyle13"/>
          <w:b/>
        </w:rPr>
        <w:t>не принимай близко к сердцу недобрых мнений о них.</w:t>
      </w:r>
    </w:p>
    <w:p w:rsidR="00A97081" w:rsidRPr="006E48F2" w:rsidRDefault="00A97081" w:rsidP="00A97081">
      <w:pPr>
        <w:pStyle w:val="Style5"/>
        <w:widowControl/>
        <w:rPr>
          <w:rStyle w:val="FontStyle12"/>
        </w:rPr>
      </w:pPr>
      <w:r w:rsidRPr="006E48F2">
        <w:rPr>
          <w:rStyle w:val="FontStyle12"/>
        </w:rPr>
        <w:t>Учась терпению, мы начинаем слышать другого человека. Неприятие сменяется пониманием, а вслед за пониманием придет любовь.</w:t>
      </w:r>
    </w:p>
    <w:p w:rsidR="00A97081" w:rsidRPr="000E3D41" w:rsidRDefault="00A97081" w:rsidP="00A97081">
      <w:pPr>
        <w:pStyle w:val="Style3"/>
        <w:widowControl/>
        <w:numPr>
          <w:ilvl w:val="0"/>
          <w:numId w:val="6"/>
        </w:numPr>
        <w:tabs>
          <w:tab w:val="left" w:pos="360"/>
        </w:tabs>
        <w:jc w:val="left"/>
        <w:rPr>
          <w:rStyle w:val="FontStyle13"/>
          <w:b/>
        </w:rPr>
      </w:pPr>
      <w:r w:rsidRPr="000E3D41">
        <w:rPr>
          <w:rStyle w:val="FontStyle13"/>
          <w:b/>
        </w:rPr>
        <w:t>Освободи свою голову от мыслей о болезнях, недомоганиях, смерти. Это твоя победа.</w:t>
      </w:r>
    </w:p>
    <w:p w:rsidR="00A97081" w:rsidRPr="006E48F2" w:rsidRDefault="00A97081" w:rsidP="00A97081">
      <w:pPr>
        <w:pStyle w:val="Style5"/>
        <w:widowControl/>
        <w:ind w:right="10"/>
        <w:rPr>
          <w:rStyle w:val="FontStyle12"/>
        </w:rPr>
      </w:pPr>
      <w:r w:rsidRPr="006E48F2">
        <w:rPr>
          <w:rStyle w:val="FontStyle12"/>
        </w:rPr>
        <w:t xml:space="preserve">Если все время думать об опасности заболеть, можно так никогда и не сделать первый шаг. </w:t>
      </w:r>
      <w:r w:rsidRPr="006E48F2">
        <w:rPr>
          <w:rStyle w:val="FontStyle13"/>
        </w:rPr>
        <w:t xml:space="preserve">«Не болезнь </w:t>
      </w:r>
      <w:r w:rsidRPr="006E48F2">
        <w:rPr>
          <w:rStyle w:val="FontStyle12"/>
        </w:rPr>
        <w:t xml:space="preserve">играет роль над человеком, а человек над болезнью». </w:t>
      </w:r>
      <w:r w:rsidRPr="006E48F2">
        <w:rPr>
          <w:rStyle w:val="FontStyle13"/>
        </w:rPr>
        <w:t xml:space="preserve">Не </w:t>
      </w:r>
      <w:r w:rsidRPr="006E48F2">
        <w:rPr>
          <w:rStyle w:val="FontStyle12"/>
        </w:rPr>
        <w:t xml:space="preserve">надо себя </w:t>
      </w:r>
      <w:r w:rsidRPr="006E48F2">
        <w:rPr>
          <w:rStyle w:val="FontStyle13"/>
        </w:rPr>
        <w:t xml:space="preserve">излишне жалеть: </w:t>
      </w:r>
      <w:r w:rsidRPr="006E48F2">
        <w:rPr>
          <w:rStyle w:val="FontStyle12"/>
        </w:rPr>
        <w:t xml:space="preserve">«Природа </w:t>
      </w:r>
      <w:r w:rsidRPr="006E48F2">
        <w:rPr>
          <w:rStyle w:val="FontStyle13"/>
        </w:rPr>
        <w:t xml:space="preserve">дает </w:t>
      </w:r>
      <w:r w:rsidRPr="006E48F2">
        <w:rPr>
          <w:rStyle w:val="FontStyle12"/>
        </w:rPr>
        <w:t>здоровье скупо и по заслугам».</w:t>
      </w:r>
    </w:p>
    <w:p w:rsidR="00A97081" w:rsidRPr="000E3D41" w:rsidRDefault="00A97081" w:rsidP="00A97081">
      <w:pPr>
        <w:pStyle w:val="Style3"/>
        <w:widowControl/>
        <w:numPr>
          <w:ilvl w:val="0"/>
          <w:numId w:val="7"/>
        </w:numPr>
        <w:tabs>
          <w:tab w:val="left" w:pos="360"/>
        </w:tabs>
        <w:spacing w:before="264"/>
        <w:jc w:val="left"/>
        <w:rPr>
          <w:rStyle w:val="FontStyle13"/>
          <w:b/>
        </w:rPr>
      </w:pPr>
      <w:r w:rsidRPr="000E3D41">
        <w:rPr>
          <w:rStyle w:val="FontStyle13"/>
          <w:b/>
        </w:rPr>
        <w:t>Мысль не отделяй от дела. Прочитал - хорошо, но самое главное - делай.</w:t>
      </w:r>
    </w:p>
    <w:p w:rsidR="00A97081" w:rsidRPr="006E48F2" w:rsidRDefault="00A97081" w:rsidP="00A97081">
      <w:pPr>
        <w:pStyle w:val="Style5"/>
        <w:widowControl/>
        <w:rPr>
          <w:rStyle w:val="FontStyle12"/>
        </w:rPr>
      </w:pPr>
      <w:r w:rsidRPr="006E48F2">
        <w:rPr>
          <w:rStyle w:val="FontStyle12"/>
        </w:rPr>
        <w:t xml:space="preserve">Чтобы жизнь началась по-новому, надо начинать с себя. </w:t>
      </w:r>
      <w:r w:rsidRPr="006E48F2">
        <w:rPr>
          <w:rStyle w:val="FontStyle13"/>
        </w:rPr>
        <w:t xml:space="preserve">«Не </w:t>
      </w:r>
      <w:r w:rsidRPr="006E48F2">
        <w:rPr>
          <w:rStyle w:val="FontStyle12"/>
        </w:rPr>
        <w:t xml:space="preserve">веришь </w:t>
      </w:r>
      <w:r w:rsidRPr="006E48F2">
        <w:rPr>
          <w:rStyle w:val="FontStyle13"/>
        </w:rPr>
        <w:t xml:space="preserve">- не </w:t>
      </w:r>
      <w:r w:rsidRPr="006E48F2">
        <w:rPr>
          <w:rStyle w:val="FontStyle12"/>
        </w:rPr>
        <w:t xml:space="preserve">надо. Берись </w:t>
      </w:r>
      <w:r w:rsidRPr="006E48F2">
        <w:rPr>
          <w:rStyle w:val="FontStyle13"/>
        </w:rPr>
        <w:t xml:space="preserve">и </w:t>
      </w:r>
      <w:r w:rsidRPr="006E48F2">
        <w:rPr>
          <w:rStyle w:val="FontStyle12"/>
        </w:rPr>
        <w:t xml:space="preserve">делай... </w:t>
      </w:r>
      <w:r w:rsidRPr="006E48F2">
        <w:rPr>
          <w:rStyle w:val="FontStyle13"/>
        </w:rPr>
        <w:t xml:space="preserve">А </w:t>
      </w:r>
      <w:r w:rsidRPr="006E48F2">
        <w:rPr>
          <w:rStyle w:val="FontStyle12"/>
        </w:rPr>
        <w:t>получишь - поверишь... Тогда и понятия придут».</w:t>
      </w:r>
    </w:p>
    <w:p w:rsidR="00F86259" w:rsidRPr="00A97081" w:rsidRDefault="00A97081" w:rsidP="00A97081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02" w:lineRule="exact"/>
        <w:rPr>
          <w:rFonts w:ascii="Times New Roman" w:hAnsi="Times New Roman" w:cs="Times New Roman"/>
        </w:rPr>
      </w:pPr>
      <w:r w:rsidRPr="00A97081">
        <w:rPr>
          <w:rStyle w:val="FontStyle13"/>
          <w:b/>
        </w:rPr>
        <w:t xml:space="preserve">Рассказывай </w:t>
      </w:r>
      <w:r w:rsidRPr="000E3D41">
        <w:rPr>
          <w:rStyle w:val="FontStyle11"/>
        </w:rPr>
        <w:t xml:space="preserve">и </w:t>
      </w:r>
      <w:r w:rsidRPr="00A97081">
        <w:rPr>
          <w:rStyle w:val="FontStyle13"/>
          <w:b/>
        </w:rPr>
        <w:t>передавай опыт этого дела, но не хвались и не возвышайся в этом. Будь скромен.</w:t>
      </w:r>
    </w:p>
    <w:sectPr w:rsidR="00F86259" w:rsidRPr="00A97081" w:rsidSect="00A97081">
      <w:pgSz w:w="11905" w:h="16837"/>
      <w:pgMar w:top="600" w:right="636" w:bottom="102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F01"/>
    <w:multiLevelType w:val="singleLevel"/>
    <w:tmpl w:val="DEB0AE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2DD1190"/>
    <w:multiLevelType w:val="singleLevel"/>
    <w:tmpl w:val="E30C07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0447CB"/>
    <w:multiLevelType w:val="singleLevel"/>
    <w:tmpl w:val="CF7A389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C5C5023"/>
    <w:multiLevelType w:val="singleLevel"/>
    <w:tmpl w:val="4A42543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A8734B1"/>
    <w:multiLevelType w:val="singleLevel"/>
    <w:tmpl w:val="3424C1B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3F172AB"/>
    <w:multiLevelType w:val="singleLevel"/>
    <w:tmpl w:val="AB5C539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61A36F0"/>
    <w:multiLevelType w:val="singleLevel"/>
    <w:tmpl w:val="C5CCCAAC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6D1049D0"/>
    <w:multiLevelType w:val="singleLevel"/>
    <w:tmpl w:val="CA9C44B8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62"/>
    <w:rsid w:val="002A3BEF"/>
    <w:rsid w:val="003918B1"/>
    <w:rsid w:val="0044612C"/>
    <w:rsid w:val="005A073B"/>
    <w:rsid w:val="006A5F03"/>
    <w:rsid w:val="0086708F"/>
    <w:rsid w:val="008D12B1"/>
    <w:rsid w:val="00A97081"/>
    <w:rsid w:val="00BA353B"/>
    <w:rsid w:val="00BF6EFC"/>
    <w:rsid w:val="00C97A62"/>
    <w:rsid w:val="00DE2B1C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7081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A97081"/>
    <w:pPr>
      <w:spacing w:line="276" w:lineRule="exact"/>
      <w:jc w:val="both"/>
    </w:pPr>
  </w:style>
  <w:style w:type="paragraph" w:customStyle="1" w:styleId="Style3">
    <w:name w:val="Style3"/>
    <w:basedOn w:val="a"/>
    <w:uiPriority w:val="99"/>
    <w:rsid w:val="00A97081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A97081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A9708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9708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70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Home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BLT</cp:lastModifiedBy>
  <cp:revision>3</cp:revision>
  <dcterms:created xsi:type="dcterms:W3CDTF">2013-01-09T15:52:00Z</dcterms:created>
  <dcterms:modified xsi:type="dcterms:W3CDTF">2013-01-30T02:30:00Z</dcterms:modified>
</cp:coreProperties>
</file>