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9B" w:rsidRPr="00084FBC" w:rsidRDefault="005734A8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85.3pt;margin-top:-55.95pt;width:634pt;height:937.05pt;z-index:-251656192" wrapcoords="-26 -19 -26 21581 21626 21581 21626 -19 -26 -19" fillcolor="red"/>
        </w:pict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72A9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>.</w:t>
      </w:r>
      <w:r w:rsidR="00F72A9B" w:rsidRPr="00084FB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72A9B" w:rsidRPr="00084FBC" w:rsidRDefault="00F72A9B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КЕЙС №1</w:t>
      </w:r>
    </w:p>
    <w:p w:rsidR="00F72A9B" w:rsidRPr="00084FBC" w:rsidRDefault="00F72A9B" w:rsidP="00F72A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ВЗАИМОДЕЙСТВИЕ ВОДЫ И СПИРТА С НАТРИЕМ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Выдвинете гипотезу. 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Выясните направления исследования.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Посмотри видеосюжет «Взаимодействие воды и спирта с натрием»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Объясните увиденные процессы. 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Причины различного течения реакций с точки зрения строения веществ.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Напишите уравнения химических реакций.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Составьте отчет.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СТАДИЯ ОСМЫСЛЕНИЯ: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Использовали ли вы ранее полученные теоретические знания?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Получилось ли доказать гипотезу с помощью фактического материала?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Можно ли использовать эти знания в повседневной жизни?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? Назовите этапы исследования, которые пройдены вами. Сделайте вывод о своей деятельности  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  <w:u w:val="single"/>
        </w:rPr>
        <w:t>Озвучьте  сюжет</w:t>
      </w:r>
      <w:r w:rsidRPr="00084FBC">
        <w:rPr>
          <w:rFonts w:ascii="Times New Roman" w:hAnsi="Times New Roman" w:cs="Times New Roman"/>
          <w:b/>
          <w:sz w:val="24"/>
          <w:szCs w:val="24"/>
        </w:rPr>
        <w:t>.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Подготовьте защиту  в устной форме на 5 минут. 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ПОМОЩНИК: 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1)  В.М.Потапов, И.Н.Чертков. Строение и свойства органических веществ. –  М.: Просвещение, 1972. –  стр.73.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2)  О.С. Габриелян, И.Г. Остроумов. Настольная книга учителя.  М.: Дрофа, 2004. –  стр.185.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3)  О.С. Габриелян. Химия. 10 класс. –  М.: Дрофа,2002. – стр. 153.</w:t>
      </w: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A9B" w:rsidRPr="00084FBC" w:rsidRDefault="00F72A9B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5734A8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2" style="position:absolute;left:0;text-align:left;margin-left:-79.8pt;margin-top:-52.4pt;width:634pt;height:859.3pt;z-index:-251649024" wrapcoords="-26 -19 -26 21581 21626 21581 21626 -19 -26 -19" fillcolor="#00b050"/>
        </w:pict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>КЕЙС №2</w:t>
      </w:r>
    </w:p>
    <w:p w:rsidR="00F72A9B" w:rsidRPr="00084FBC" w:rsidRDefault="00F72A9B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ПОЛУЧЕНИЕ СИВУШНЫХ МАСЕЛ И СПИРТА ПРИ БРОЖЕНИИ УГЛЕВОДОВ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Выдвинете  гипотезу. 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Выясните направления исследования.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Напишите структурные формулы спиртов - компонентов сивушных масел.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Какие алкогольные напитки содержат сивушные масла и почему? 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Чем опасны сивушные масла?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Что такое денатурат; технический спирт?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Составьте отчет (запишите 1 уравнение реакции).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СТАДИЯ ОСМЫСЛЕНИЯ: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Использовали ли вы ранее полученные теоретические знания?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Получилось ли доказать гипотезу с помощью фактического материала?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Можно ли использовать эти знания в повседневной жизни?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? Назовите этапы исследования, которые пройдены вами. Сделайте вывод о своей деятельности  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Подготовьте защиту  в устной форме на 5 минут.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ПОМОЩНИК: 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А. Азимов «Мир углерода», М. «Химия»,1978, стр.93,95-97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084FB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84FB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84FBC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4FBC">
        <w:rPr>
          <w:rFonts w:ascii="Times New Roman" w:hAnsi="Times New Roman" w:cs="Times New Roman"/>
          <w:sz w:val="24"/>
          <w:szCs w:val="24"/>
          <w:lang w:val="en-US"/>
        </w:rPr>
        <w:t>wikipedie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4FBC">
        <w:rPr>
          <w:rFonts w:ascii="Times New Roman" w:hAnsi="Times New Roman" w:cs="Times New Roman"/>
          <w:sz w:val="24"/>
          <w:szCs w:val="24"/>
          <w:lang w:val="en-US"/>
        </w:rPr>
        <w:t>orq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>/</w:t>
      </w:r>
      <w:r w:rsidRPr="00084FBC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084F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4FBC">
        <w:rPr>
          <w:rFonts w:ascii="Times New Roman" w:hAnsi="Times New Roman" w:cs="Times New Roman"/>
          <w:sz w:val="24"/>
          <w:szCs w:val="24"/>
          <w:lang w:val="en-US"/>
        </w:rPr>
        <w:t>alcools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>_</w:t>
      </w:r>
      <w:r w:rsidRPr="00084FB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84FBC">
        <w:rPr>
          <w:rFonts w:ascii="Times New Roman" w:hAnsi="Times New Roman" w:cs="Times New Roman"/>
          <w:sz w:val="24"/>
          <w:szCs w:val="24"/>
        </w:rPr>
        <w:t>_</w:t>
      </w:r>
      <w:r w:rsidRPr="00084FBC">
        <w:rPr>
          <w:rFonts w:ascii="Times New Roman" w:hAnsi="Times New Roman" w:cs="Times New Roman"/>
          <w:sz w:val="24"/>
          <w:szCs w:val="24"/>
          <w:lang w:val="en-US"/>
        </w:rPr>
        <w:t>fusel</w:t>
      </w:r>
      <w:r w:rsidRPr="00084FBC">
        <w:rPr>
          <w:rFonts w:ascii="Times New Roman" w:hAnsi="Times New Roman" w:cs="Times New Roman"/>
          <w:sz w:val="24"/>
          <w:szCs w:val="24"/>
        </w:rPr>
        <w:t>.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5734A8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3" style="position:absolute;margin-left:-71.05pt;margin-top:-66.05pt;width:634pt;height:874.9pt;z-index:-251648000" wrapcoords="-26 -19 -26 21581 21626 21581 21626 -19 -26 -19" fillcolor="yellow"/>
        </w:pict>
      </w:r>
      <w:r w:rsidRPr="005734A8">
        <w:rPr>
          <w:rFonts w:ascii="Times New Roman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215.7pt;margin-top:16.05pt;width:28.5pt;height:24pt;z-index:251665408" o:connectortype="elbow" adj=",-65475,-227937">
            <v:stroke endarrow="block"/>
          </v:shape>
        </w:pict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>КЕЙС № 3               СПИРТЫ - ГЕМОЛИТИЧЕСКИЕ ЯДЫ?</w:t>
      </w:r>
    </w:p>
    <w:p w:rsidR="00F72A9B" w:rsidRPr="00084FBC" w:rsidRDefault="00F72A9B" w:rsidP="00F72A9B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ab/>
      </w:r>
      <w:r w:rsidRPr="00084FBC">
        <w:rPr>
          <w:rFonts w:ascii="Times New Roman" w:hAnsi="Times New Roman" w:cs="Times New Roman"/>
          <w:sz w:val="24"/>
          <w:szCs w:val="24"/>
        </w:rPr>
        <w:t>Подумай! Что такое гемолиз?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Выдвинете гипотезу. Она должна быть подтверждена  опытным путем. 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Выясните направления исследования.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Как действуют спирты на белки? Что такое денатурация? гемолиз?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Проведите эксперимент.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ПАМЯТКА!</w:t>
      </w:r>
    </w:p>
    <w:p w:rsidR="00F72A9B" w:rsidRPr="00084FBC" w:rsidRDefault="00F72A9B" w:rsidP="00F72A9B">
      <w:pPr>
        <w:pStyle w:val="a5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Соблюдай осторожность при работе с концентрированными растворами;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№1. В пробирку с 5 мл раствора куриного белка добавили 2 мл этилового спирта(96 %). Взболтайте содержимое. Ваши наблюдения.</w:t>
      </w:r>
    </w:p>
    <w:p w:rsidR="00F72A9B" w:rsidRPr="00084FBC" w:rsidRDefault="00F72A9B" w:rsidP="00F72A9B">
      <w:pPr>
        <w:pStyle w:val="a5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84FBC">
        <w:rPr>
          <w:rFonts w:ascii="Times New Roman" w:hAnsi="Times New Roman" w:cs="Times New Roman"/>
          <w:sz w:val="24"/>
          <w:szCs w:val="24"/>
        </w:rPr>
        <w:t xml:space="preserve">НЕТ    ←  </w:t>
      </w:r>
      <w:proofErr w:type="gramStart"/>
      <w:r w:rsidRPr="00084FB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84FBC">
        <w:rPr>
          <w:rFonts w:ascii="Times New Roman" w:hAnsi="Times New Roman" w:cs="Times New Roman"/>
          <w:i/>
          <w:sz w:val="24"/>
          <w:szCs w:val="24"/>
        </w:rPr>
        <w:t xml:space="preserve"> О Л У Ч И Л О С Ь ?</w:t>
      </w:r>
      <w:r w:rsidRPr="00084FBC">
        <w:rPr>
          <w:rFonts w:ascii="Times New Roman" w:hAnsi="Times New Roman" w:cs="Times New Roman"/>
          <w:sz w:val="24"/>
          <w:szCs w:val="24"/>
        </w:rPr>
        <w:t xml:space="preserve">  →   ДА   →  МОЛОДЦЫ!</w:t>
      </w:r>
    </w:p>
    <w:p w:rsidR="00F72A9B" w:rsidRPr="00084FBC" w:rsidRDefault="005734A8" w:rsidP="00F72A9B">
      <w:pPr>
        <w:pStyle w:val="a5"/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1" type="#_x0000_t34" style="position:absolute;left:0;text-align:left;margin-left:116.35pt;margin-top:6.85pt;width:19.5pt;height:9.75pt;rotation:90;flip:x;z-index:251666432" o:connectortype="elbow" adj=",684554,-228462">
            <v:stroke endarrow="block"/>
          </v:shape>
        </w:pict>
      </w:r>
      <w:r w:rsidR="00F72A9B" w:rsidRPr="00084FBC">
        <w:rPr>
          <w:rFonts w:ascii="Times New Roman" w:hAnsi="Times New Roman" w:cs="Times New Roman"/>
          <w:sz w:val="24"/>
          <w:szCs w:val="24"/>
        </w:rPr>
        <w:tab/>
      </w:r>
    </w:p>
    <w:p w:rsidR="00F72A9B" w:rsidRPr="00084FBC" w:rsidRDefault="00F72A9B" w:rsidP="00F72A9B">
      <w:pPr>
        <w:pStyle w:val="a5"/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Добавьте немного спирта.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№2. В 2 пробирки налейте по 5 мл раствора крови. В одну добавьте 3 мл этилового спирта(96 %), в другую – 3мл физиологического раствора (например, раствор для хранения линз). Взболтайте содержимое. Ваши наблюдения.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Объясните результаты.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Составьте отчет.</w:t>
      </w: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СТАДИЯ ОСМЫСЛЕНИЯ: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Использовали ли вы ранее полученные теоретические знания?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Получилось ли доказать гипотезу с помощью эксперимента?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Можно ли использовать эти знания в повседневной жизни?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? Назовите этапы исследования, которые пройдены вами. Сделайте вывод о своей деятельности  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Подготовьте защиту  в устной форме на 5 минут.</w:t>
      </w:r>
    </w:p>
    <w:p w:rsidR="00F72A9B" w:rsidRPr="00084FBC" w:rsidRDefault="00F72A9B" w:rsidP="00F72A9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ПОМОЩНИК:  А.И.  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Бусев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>, И.П. Ефимов «Определения. Понятия. Термины в химии», М. 1972, стр. 65</w:t>
      </w:r>
    </w:p>
    <w:p w:rsidR="00F72A9B" w:rsidRPr="00084FBC" w:rsidRDefault="00F72A9B" w:rsidP="00F72A9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4FBC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084FBC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Pr="00084FBC">
        <w:rPr>
          <w:rFonts w:ascii="Times New Roman" w:hAnsi="Times New Roman" w:cs="Times New Roman"/>
          <w:sz w:val="24"/>
          <w:szCs w:val="24"/>
          <w:lang w:val="en-US"/>
        </w:rPr>
        <w:t>protivojadie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4F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Default="00F72A9B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Pr="00084FBC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5734A8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-71.05pt;margin-top:-76.35pt;width:634pt;height:885.2pt;z-index:-251646976" wrapcoords="-26 -19 -26 21581 21626 21581 21626 -19 -26 -19" fillcolor="#00b0f0"/>
        </w:pict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>КЕЙС №4</w:t>
      </w: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Обнаружение многоатомных спиртов в креме и жевательной резинке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Выдвинете гипотезу. Она должна быть подтверждена  в опыте по определению содержания многоатомного спирта в детском креме и жевательной резинке.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Выясните направления исследования.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Напишите структурные формулы спиртов, входящих в детский крем и жевательную резинку.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Проведите эксперимент.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ПАМЯТКА!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Соблюдай правила техники безопасности при работе со щелочами;</w:t>
      </w:r>
    </w:p>
    <w:p w:rsidR="00F72A9B" w:rsidRPr="00084FBC" w:rsidRDefault="00F72A9B" w:rsidP="00F72A9B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Опыт проводите в растворе с количествами вещества = 1 мл.</w:t>
      </w:r>
    </w:p>
    <w:p w:rsidR="00F72A9B" w:rsidRPr="00084FBC" w:rsidRDefault="00F72A9B" w:rsidP="00F72A9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84FBC">
        <w:rPr>
          <w:rFonts w:ascii="Times New Roman" w:hAnsi="Times New Roman" w:cs="Times New Roman"/>
          <w:sz w:val="24"/>
          <w:szCs w:val="24"/>
        </w:rPr>
        <w:t xml:space="preserve">НЕТ    ←  </w:t>
      </w:r>
      <w:proofErr w:type="gramStart"/>
      <w:r w:rsidRPr="00084FB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84FBC">
        <w:rPr>
          <w:rFonts w:ascii="Times New Roman" w:hAnsi="Times New Roman" w:cs="Times New Roman"/>
          <w:i/>
          <w:sz w:val="24"/>
          <w:szCs w:val="24"/>
        </w:rPr>
        <w:t xml:space="preserve"> О Л У Ч И Л О С Ь ?</w:t>
      </w:r>
      <w:r w:rsidRPr="00084FBC">
        <w:rPr>
          <w:rFonts w:ascii="Times New Roman" w:hAnsi="Times New Roman" w:cs="Times New Roman"/>
          <w:sz w:val="24"/>
          <w:szCs w:val="24"/>
        </w:rPr>
        <w:t xml:space="preserve">  →   ДА   →  МОЛОДЦЫ!</w:t>
      </w:r>
    </w:p>
    <w:p w:rsidR="00F72A9B" w:rsidRPr="00084FBC" w:rsidRDefault="005734A8" w:rsidP="00F72A9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34" style="position:absolute;left:0;text-align:left;margin-left:116.35pt;margin-top:6.85pt;width:19.5pt;height:9.75pt;rotation:90;flip:x;z-index:251664384" o:connectortype="elbow" adj=",684554,-228462">
            <v:stroke endarrow="block"/>
          </v:shape>
        </w:pict>
      </w:r>
    </w:p>
    <w:p w:rsidR="00F72A9B" w:rsidRPr="00084FBC" w:rsidRDefault="00F72A9B" w:rsidP="00F72A9B">
      <w:pPr>
        <w:pStyle w:val="a5"/>
        <w:tabs>
          <w:tab w:val="left" w:pos="2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Проводите реакцию в щелочной среде, добавьте немного щелочи до получения интенсивной окраски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Объясните результаты.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Составьте отчет (запишите 1уравнение реакции).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СТАДИЯ ОСМЫСЛЕНИЯ: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Использовали ли вы ранее полученные теоретические знания?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Получилось ли доказать гипотезу с помощью эксперимента?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Можно ли использовать эти знания в повседневной жизни?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? Назовите этапы исследования, которые пройдены вами. Сделайте вывод о своей деятельности  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Подготовьте защиту  в устной форме на 7 минут.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            Помощник: О.С. Габриелян «Химия 10 класс», М., «Дрофа»,2002,стр.153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5734A8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5" style="position:absolute;left:0;text-align:left;margin-left:-71.05pt;margin-top:-66.05pt;width:634pt;height:874.9pt;z-index:-251645952" wrapcoords="-26 -19 -26 21581 21626 21581 21626 -19 -26 -19" fillcolor="#ffc000"/>
        </w:pict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>КЕЙС № 5</w:t>
      </w:r>
    </w:p>
    <w:p w:rsidR="00F72A9B" w:rsidRPr="00084FBC" w:rsidRDefault="008431C2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415925</wp:posOffset>
            </wp:positionV>
            <wp:extent cx="1276350" cy="800100"/>
            <wp:effectExtent l="0" t="0" r="0" b="0"/>
            <wp:wrapSquare wrapText="bothSides"/>
            <wp:docPr id="2" name="Рисунок 1" descr="Ацетилсалициловая кислота">
              <a:hlinkClick xmlns:a="http://schemas.openxmlformats.org/drawingml/2006/main" r:id="rId5" tooltip="&quot;Ацетилсалициловая кисло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цетилсалициловая кислота">
                      <a:hlinkClick r:id="rId5" tooltip="&quot;Ацетилсалициловая кисло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>СПИРТЫ – ОСНОВА ПОЛУЧЕНИЯ ЛЕКАРСТВЕННЫХ СРЕДСТВ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                   Формула аспирина (ацетилсалициловой кислоты):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Почему нужно следить за   сроком годности лекарственных средств? 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Выясните теоретически (записав уравнение реакции) и опытным путем, что происходит с аспирином при долгом хранении? Какие последствия применения такого лекарства?</w:t>
      </w:r>
    </w:p>
    <w:p w:rsidR="00F72A9B" w:rsidRPr="00084FBC" w:rsidRDefault="00F72A9B" w:rsidP="00F72A9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Проведите эксперимент</w:t>
      </w: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ПАМЯТКА!</w:t>
      </w: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Соблюдай правила техники безопасности при работе в химическом кабинете;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№1. </w:t>
      </w:r>
      <w:r w:rsidRPr="00084FBC">
        <w:rPr>
          <w:rFonts w:ascii="Times New Roman" w:hAnsi="Times New Roman" w:cs="Times New Roman"/>
          <w:sz w:val="24"/>
          <w:szCs w:val="24"/>
        </w:rPr>
        <w:t xml:space="preserve"> Выясни, почему нельзя употреблять таблетки аспирина с истекшим сроком годности?  Растолките таблетку, добавьте воды.  Взболтайте содержимое. Подумайте, какой реактив необходим для распознавания продукта гидролиза. Добавьте его в раствор.  Ваши наблюдения.</w:t>
      </w:r>
    </w:p>
    <w:p w:rsidR="00F72A9B" w:rsidRPr="00084FBC" w:rsidRDefault="00F72A9B" w:rsidP="00F72A9B">
      <w:pPr>
        <w:pStyle w:val="a5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84FBC">
        <w:rPr>
          <w:rFonts w:ascii="Times New Roman" w:hAnsi="Times New Roman" w:cs="Times New Roman"/>
          <w:sz w:val="24"/>
          <w:szCs w:val="24"/>
        </w:rPr>
        <w:t xml:space="preserve">НЕТ    ←  </w:t>
      </w:r>
      <w:proofErr w:type="gramStart"/>
      <w:r w:rsidRPr="00084FB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84FBC">
        <w:rPr>
          <w:rFonts w:ascii="Times New Roman" w:hAnsi="Times New Roman" w:cs="Times New Roman"/>
          <w:i/>
          <w:sz w:val="24"/>
          <w:szCs w:val="24"/>
        </w:rPr>
        <w:t xml:space="preserve"> О Л У Ч И Л О С Ь ?</w:t>
      </w:r>
      <w:r w:rsidRPr="00084FBC">
        <w:rPr>
          <w:rFonts w:ascii="Times New Roman" w:hAnsi="Times New Roman" w:cs="Times New Roman"/>
          <w:sz w:val="24"/>
          <w:szCs w:val="24"/>
        </w:rPr>
        <w:t xml:space="preserve">  →   ДА   →  МОЛОДЦЫ!</w:t>
      </w:r>
    </w:p>
    <w:p w:rsidR="00F72A9B" w:rsidRPr="00084FBC" w:rsidRDefault="005734A8" w:rsidP="00F72A9B">
      <w:pPr>
        <w:pStyle w:val="a5"/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4" style="position:absolute;left:0;text-align:left;margin-left:116.35pt;margin-top:6.85pt;width:19.5pt;height:9.75pt;rotation:90;flip:x;z-index:251662336" o:connectortype="elbow" adj=",684554,-228462">
            <v:stroke endarrow="block"/>
          </v:shape>
        </w:pict>
      </w:r>
      <w:r w:rsidR="00F72A9B" w:rsidRPr="00084FBC">
        <w:rPr>
          <w:rFonts w:ascii="Times New Roman" w:hAnsi="Times New Roman" w:cs="Times New Roman"/>
          <w:sz w:val="24"/>
          <w:szCs w:val="24"/>
        </w:rPr>
        <w:tab/>
      </w:r>
    </w:p>
    <w:p w:rsidR="00F72A9B" w:rsidRPr="00084FBC" w:rsidRDefault="00F72A9B" w:rsidP="00F72A9B">
      <w:pPr>
        <w:pStyle w:val="a5"/>
        <w:tabs>
          <w:tab w:val="left" w:pos="29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+Реактив для распознавания фенола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Объясните результаты.</w:t>
      </w:r>
    </w:p>
    <w:p w:rsidR="00F72A9B" w:rsidRPr="00084FBC" w:rsidRDefault="008431C2" w:rsidP="008431C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A9B" w:rsidRPr="00084FBC">
        <w:rPr>
          <w:rFonts w:ascii="Times New Roman" w:hAnsi="Times New Roman" w:cs="Times New Roman"/>
          <w:sz w:val="24"/>
          <w:szCs w:val="24"/>
        </w:rPr>
        <w:t xml:space="preserve">Я пью его в мельчайших дозах,                                   </w:t>
      </w:r>
      <w:r w:rsidR="00F72A9B" w:rsidRPr="00084FBC">
        <w:rPr>
          <w:rFonts w:ascii="Times New Roman" w:hAnsi="Times New Roman" w:cs="Times New Roman"/>
          <w:sz w:val="24"/>
          <w:szCs w:val="24"/>
        </w:rPr>
        <w:tab/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>О каком веществе идет</w:t>
      </w:r>
      <w:proofErr w:type="gramStart"/>
      <w:r w:rsidR="00F72A9B" w:rsidRPr="00084FB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72A9B" w:rsidRPr="00084FBC">
        <w:rPr>
          <w:rFonts w:ascii="Times New Roman" w:hAnsi="Times New Roman" w:cs="Times New Roman"/>
          <w:sz w:val="24"/>
          <w:szCs w:val="24"/>
        </w:rPr>
        <w:t xml:space="preserve">  </w:t>
      </w:r>
      <w:r w:rsidRPr="008431C2">
        <w:rPr>
          <w:rFonts w:ascii="Times New Roman" w:hAnsi="Times New Roman" w:cs="Times New Roman"/>
          <w:sz w:val="24"/>
          <w:szCs w:val="24"/>
        </w:rPr>
        <w:t xml:space="preserve">  </w:t>
      </w:r>
      <w:r w:rsidR="00F72A9B" w:rsidRPr="00084FB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2A9B" w:rsidRPr="00084FBC">
        <w:rPr>
          <w:rFonts w:ascii="Times New Roman" w:hAnsi="Times New Roman" w:cs="Times New Roman"/>
          <w:sz w:val="24"/>
          <w:szCs w:val="24"/>
        </w:rPr>
        <w:t xml:space="preserve">а сахар капаю раствор,                                                                                               </w:t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 xml:space="preserve">речь?                                                                    </w:t>
      </w:r>
    </w:p>
    <w:p w:rsidR="00F72A9B" w:rsidRPr="00084FBC" w:rsidRDefault="008431C2" w:rsidP="008431C2">
      <w:pPr>
        <w:tabs>
          <w:tab w:val="center" w:pos="50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A9B" w:rsidRPr="00084FBC">
        <w:rPr>
          <w:rFonts w:ascii="Times New Roman" w:hAnsi="Times New Roman" w:cs="Times New Roman"/>
          <w:sz w:val="24"/>
          <w:szCs w:val="24"/>
        </w:rPr>
        <w:t>А он способен бросить в воздух</w:t>
      </w:r>
    </w:p>
    <w:p w:rsidR="00F72A9B" w:rsidRPr="00084FBC" w:rsidRDefault="008431C2" w:rsidP="00843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A9B" w:rsidRPr="00084FBC">
        <w:rPr>
          <w:rFonts w:ascii="Times New Roman" w:hAnsi="Times New Roman" w:cs="Times New Roman"/>
          <w:sz w:val="24"/>
          <w:szCs w:val="24"/>
        </w:rPr>
        <w:t>Любую из ближайших гор.</w:t>
      </w:r>
    </w:p>
    <w:p w:rsidR="00F72A9B" w:rsidRPr="00084FBC" w:rsidRDefault="00F72A9B" w:rsidP="008431C2">
      <w:pPr>
        <w:tabs>
          <w:tab w:val="center" w:pos="4677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Запишите   уравнение его получения.</w:t>
      </w:r>
      <w:r w:rsidRPr="00084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A9B" w:rsidRPr="00084FBC" w:rsidRDefault="00F72A9B" w:rsidP="00F72A9B">
      <w:pPr>
        <w:tabs>
          <w:tab w:val="center" w:pos="503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 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Как объяснить такие разные области      </w:t>
      </w:r>
    </w:p>
    <w:p w:rsidR="008431C2" w:rsidRPr="008431C2" w:rsidRDefault="00F72A9B" w:rsidP="008431C2">
      <w:pPr>
        <w:tabs>
          <w:tab w:val="center" w:pos="503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применения?</w:t>
      </w:r>
    </w:p>
    <w:p w:rsidR="00F72A9B" w:rsidRPr="008431C2" w:rsidRDefault="00F72A9B" w:rsidP="008431C2">
      <w:pPr>
        <w:tabs>
          <w:tab w:val="center" w:pos="50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1C2">
        <w:rPr>
          <w:rFonts w:ascii="Times New Roman" w:hAnsi="Times New Roman" w:cs="Times New Roman"/>
          <w:b/>
          <w:sz w:val="24"/>
          <w:szCs w:val="24"/>
        </w:rPr>
        <w:t>Составьте отчет.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СТАДИЯ ОСМЫСЛЕНИЯ: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Получили вы новое знание?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Использовали ли вы ранее полученные теоретические знания?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Получилось ли доказать гипотезу с помощью эксперимента?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? Можно ли использовать эти знания в </w:t>
      </w:r>
      <w:proofErr w:type="gramStart"/>
      <w:r w:rsidRPr="00084FBC">
        <w:rPr>
          <w:rFonts w:ascii="Times New Roman" w:hAnsi="Times New Roman" w:cs="Times New Roman"/>
          <w:sz w:val="24"/>
          <w:szCs w:val="24"/>
        </w:rPr>
        <w:t>повседневной</w:t>
      </w:r>
      <w:proofErr w:type="gramEnd"/>
      <w:r w:rsidRPr="0008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жизне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>?</w:t>
      </w:r>
    </w:p>
    <w:p w:rsidR="00F72A9B" w:rsidRPr="00084FBC" w:rsidRDefault="008431C2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-95.8pt;margin-top:85.4pt;width:634pt;height:689.15pt;z-index:-251644928" wrapcoords="-26 -19 -26 21581 21626 21581 21626 -19 -26 -19" fillcolor="#ffc000"/>
        </w:pict>
      </w:r>
      <w:r w:rsidR="00F72A9B" w:rsidRPr="00084FBC">
        <w:rPr>
          <w:rFonts w:ascii="Times New Roman" w:hAnsi="Times New Roman" w:cs="Times New Roman"/>
          <w:sz w:val="24"/>
          <w:szCs w:val="24"/>
        </w:rPr>
        <w:t xml:space="preserve">? Назовите этапы исследования, которые пройдены вами. Сделайте вывод о своей деятельности  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Подготовьте защиту  в устной форме на 5-7 минут.</w:t>
      </w:r>
    </w:p>
    <w:p w:rsidR="008431C2" w:rsidRPr="008431C2" w:rsidRDefault="00F72A9B" w:rsidP="00843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Помощник:  О.С. Габриелян «Химия 10 класс», М., «Дрофа»,2002,стр.15</w:t>
      </w:r>
    </w:p>
    <w:p w:rsidR="00F72A9B" w:rsidRPr="008431C2" w:rsidRDefault="008431C2" w:rsidP="00843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7" style="position:absolute;margin-left:-92.8pt;margin-top:-55.2pt;width:634pt;height:871.15pt;z-index:-251643904" wrapcoords="-26 -19 -26 21581 21626 21581 21626 -19 -26 -19" fillcolor="#943634 [2405]"/>
        </w:pict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>КЕЙС № 6</w:t>
      </w:r>
    </w:p>
    <w:p w:rsidR="00F72A9B" w:rsidRPr="00084FBC" w:rsidRDefault="00F72A9B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ЗНАЧЕНИЕ    ПОЛИФЕНОЛОВ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Выдвинете гипотезу. 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Напишите структурные формулы полифенолов, входящих в состав чая и гормонов.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Выясните роль полифенолов.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Проведите эксперимент.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ПАМЯТКА! </w:t>
      </w:r>
    </w:p>
    <w:p w:rsidR="00F72A9B" w:rsidRPr="00084FBC" w:rsidRDefault="00F72A9B" w:rsidP="00F72A9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Соблюдай правила техники безопасности при работе в химическом кабинете;</w:t>
      </w:r>
    </w:p>
    <w:p w:rsidR="00F72A9B" w:rsidRPr="00084FBC" w:rsidRDefault="00F72A9B" w:rsidP="00F72A9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Опыт проводите с малыми количествами веществ (1 мл);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№1. </w:t>
      </w:r>
      <w:r w:rsidRPr="00084FBC">
        <w:rPr>
          <w:rFonts w:ascii="Times New Roman" w:hAnsi="Times New Roman" w:cs="Times New Roman"/>
          <w:sz w:val="24"/>
          <w:szCs w:val="24"/>
        </w:rPr>
        <w:t>С помощью качественной реакции определите содержание полифенолов в чае: чёрном и зелёном.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5734A8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4" style="position:absolute;left:0;text-align:left;margin-left:83.95pt;margin-top:17.05pt;width:19.5pt;height:9.75pt;rotation:90;flip:x;z-index:251663360" o:connectortype="elbow" adj=",684554,-228462">
            <v:stroke endarrow="block"/>
          </v:shape>
        </w:pict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2A9B" w:rsidRPr="00084FBC">
        <w:rPr>
          <w:rFonts w:ascii="Times New Roman" w:hAnsi="Times New Roman" w:cs="Times New Roman"/>
          <w:sz w:val="24"/>
          <w:szCs w:val="24"/>
        </w:rPr>
        <w:t xml:space="preserve">НЕТ    ←  </w:t>
      </w:r>
      <w:proofErr w:type="gramStart"/>
      <w:r w:rsidR="00F72A9B" w:rsidRPr="00084FB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72A9B" w:rsidRPr="00084FBC">
        <w:rPr>
          <w:rFonts w:ascii="Times New Roman" w:hAnsi="Times New Roman" w:cs="Times New Roman"/>
          <w:i/>
          <w:sz w:val="24"/>
          <w:szCs w:val="24"/>
        </w:rPr>
        <w:t xml:space="preserve"> О Л У Ч И Л О С Ь ?</w:t>
      </w:r>
      <w:r w:rsidR="00F72A9B" w:rsidRPr="00084FBC">
        <w:rPr>
          <w:rFonts w:ascii="Times New Roman" w:hAnsi="Times New Roman" w:cs="Times New Roman"/>
          <w:sz w:val="24"/>
          <w:szCs w:val="24"/>
        </w:rPr>
        <w:t xml:space="preserve">  →   ДА   →  МОЛОДЦЫ!</w:t>
      </w:r>
    </w:p>
    <w:p w:rsidR="00F72A9B" w:rsidRPr="00084FBC" w:rsidRDefault="00F72A9B" w:rsidP="00F72A9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         Добавьте реактива для качественного определения фенола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Объясните результаты.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Почему мокрые чаинки можно прикладывать к обожженному месту?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Зачем молоко и сливки добавляют в кофе и чай?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Составьте отчет.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СТАДИЯ ОСМЫСЛЕНИЯ: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Использовали ли вы ранее полученные теоретические знания?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Получилось ли доказать гипотезу с помощью эксперимента?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Можно ли использовать эти знания в повседневной жизни?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? Назовите этапы исследования, которые пройдены вами. Сделайте вывод о своей деятельности  </w:t>
      </w:r>
    </w:p>
    <w:p w:rsidR="00F72A9B" w:rsidRPr="00084FBC" w:rsidRDefault="00F72A9B" w:rsidP="00F72A9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Подготовьте защиту  в устной форме на 5-7 минут.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ПОМОЩНИК:  А. Азимов «Мир углерода», М. «Химия»,1978, стр.111-112</w:t>
      </w: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О.С. Габриелян, И.Г. Остроумов «Настольная книга учителя», М. «Дрофа», 2004, стр.214  </w:t>
      </w: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Журнал «Химия в школе», 2009, №10.</w:t>
      </w:r>
    </w:p>
    <w:p w:rsidR="00F72A9B" w:rsidRPr="00084FBC" w:rsidRDefault="00F72A9B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F72A9B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9B" w:rsidRPr="00084FBC" w:rsidRDefault="005734A8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38" style="position:absolute;left:0;text-align:left;margin-left:-78.45pt;margin-top:-55.95pt;width:634pt;height:887.45pt;z-index:-251642880" wrapcoords="-26 -19 -26 21581 21626 21581 21626 -19 -26 -19" fillcolor="#7030a0"/>
        </w:pict>
      </w:r>
      <w:r w:rsidR="00F72A9B" w:rsidRPr="00084FBC">
        <w:rPr>
          <w:rFonts w:ascii="Times New Roman" w:hAnsi="Times New Roman" w:cs="Times New Roman"/>
          <w:b/>
          <w:sz w:val="24"/>
          <w:szCs w:val="24"/>
        </w:rPr>
        <w:t>КЕЙС № 7</w:t>
      </w:r>
    </w:p>
    <w:p w:rsidR="00F72A9B" w:rsidRPr="00084FBC" w:rsidRDefault="00F72A9B" w:rsidP="00F72A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НЕОЖИДАННЫЕ ПРЕВРАЩЕНИЯ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На заметку:</w:t>
      </w:r>
    </w:p>
    <w:p w:rsidR="00F72A9B" w:rsidRPr="00084FBC" w:rsidRDefault="00F72A9B" w:rsidP="00F72A9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Впервые 2,4,6 – тринитрофенол получил в 1771 году английский химик П.Вульф действием азотной кислоты на природное органическое вещество индиго. Благодаря интенсивной желтой окраске это вещество стали использовать как краситель для волокон и тканей. Из-за горького вкуса его назвали пикрином, а затем пикриновой кислотой. Затем выяснилось, ЧТО ВЕЩЕСТВО ОПАСНО.</w:t>
      </w:r>
    </w:p>
    <w:p w:rsidR="00F72A9B" w:rsidRPr="00084FBC" w:rsidRDefault="00F72A9B" w:rsidP="00F72A9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Среди альдегидов встречаются и непредельные соединения. С одним из них знакомы хозяйки, даже, если они не слышали о названии – акролеин или 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пропеналь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>. Он образуется при термическом разложении глицерина. Это вещество с удушливым запахом оповещает всех вокруг о том, что пища пригорела.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Выдвинете  гипотезу. 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Выясните направления исследования.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Запишите уравнение получения пикрина. Объясните механизм этой реакции.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 xml:space="preserve">Почему вещество было в дальнейшем названо пикриновой </w:t>
      </w:r>
      <w:r w:rsidRPr="00084FBC">
        <w:rPr>
          <w:rFonts w:ascii="Times New Roman" w:hAnsi="Times New Roman" w:cs="Times New Roman"/>
          <w:b/>
          <w:sz w:val="24"/>
          <w:szCs w:val="24"/>
          <w:u w:val="single"/>
        </w:rPr>
        <w:t>КИСЛОТОЙ</w:t>
      </w:r>
      <w:r w:rsidRPr="00084FB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Составьте уравнение получения акролеина дегидратацией глицерина. Поясните, откуда в пище появляется  глицерин.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Составьте отчет.</w:t>
      </w:r>
    </w:p>
    <w:p w:rsidR="00F72A9B" w:rsidRPr="00084FBC" w:rsidRDefault="00F72A9B" w:rsidP="00F72A9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СТАДИЯ ОСМЫСЛЕНИЯ: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Использовали ли вы ранее полученные теоретические знания?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Получилось ли доказать гипотезу с помощью фактического материала?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? Можно ли использовать эти знания в повседневной жизни?</w:t>
      </w:r>
    </w:p>
    <w:p w:rsidR="00F72A9B" w:rsidRPr="00084FBC" w:rsidRDefault="00F72A9B" w:rsidP="00F72A9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 xml:space="preserve">? Назовите этапы исследования, которые пройдены вами. Сделайте вывод о своей деятельности  </w:t>
      </w:r>
    </w:p>
    <w:p w:rsidR="00F72A9B" w:rsidRPr="00084FBC" w:rsidRDefault="00F72A9B" w:rsidP="00F72A9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Подготовьте защиту  в устной форме на 5-7 минут.</w:t>
      </w:r>
    </w:p>
    <w:p w:rsidR="00F72A9B" w:rsidRPr="00084FBC" w:rsidRDefault="00F72A9B" w:rsidP="00F7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>ПОМОЩНИК:  Г.Е. Рудзитис, Ф.Г. Фельдман «Химия. 10 класс», М., «Дрофа», 2002, стр.92</w:t>
      </w:r>
    </w:p>
    <w:p w:rsidR="00F72A9B" w:rsidRPr="00084FBC" w:rsidRDefault="00F72A9B" w:rsidP="00F72A9B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FBC">
        <w:rPr>
          <w:rFonts w:ascii="Times New Roman" w:hAnsi="Times New Roman" w:cs="Times New Roman"/>
          <w:sz w:val="24"/>
          <w:szCs w:val="24"/>
        </w:rPr>
        <w:tab/>
        <w:t>Энциклопедия «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 xml:space="preserve"> +», изд</w:t>
      </w:r>
      <w:proofErr w:type="gramStart"/>
      <w:r w:rsidRPr="00084FB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84FBC">
        <w:rPr>
          <w:rFonts w:ascii="Times New Roman" w:hAnsi="Times New Roman" w:cs="Times New Roman"/>
          <w:sz w:val="24"/>
          <w:szCs w:val="24"/>
        </w:rPr>
        <w:t>ом «</w:t>
      </w:r>
      <w:proofErr w:type="spellStart"/>
      <w:r w:rsidRPr="00084FBC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084FBC">
        <w:rPr>
          <w:rFonts w:ascii="Times New Roman" w:hAnsi="Times New Roman" w:cs="Times New Roman"/>
          <w:sz w:val="24"/>
          <w:szCs w:val="24"/>
        </w:rPr>
        <w:t xml:space="preserve"> +», стр.351</w:t>
      </w:r>
    </w:p>
    <w:p w:rsidR="00F72A9B" w:rsidRPr="00084FBC" w:rsidRDefault="00F72A9B" w:rsidP="00F72A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DD0" w:rsidRDefault="00F22DD0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0" w:rsidRDefault="00F22DD0" w:rsidP="00F72A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86A" w:rsidRDefault="0044086A"/>
    <w:sectPr w:rsidR="0044086A" w:rsidSect="0041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E5E532D"/>
    <w:multiLevelType w:val="hybridMultilevel"/>
    <w:tmpl w:val="0C86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A7B9F"/>
    <w:multiLevelType w:val="hybridMultilevel"/>
    <w:tmpl w:val="F7647DFC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63EBF"/>
    <w:multiLevelType w:val="hybridMultilevel"/>
    <w:tmpl w:val="BF30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F2E02"/>
    <w:multiLevelType w:val="hybridMultilevel"/>
    <w:tmpl w:val="6722E02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55B00"/>
    <w:multiLevelType w:val="hybridMultilevel"/>
    <w:tmpl w:val="5946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54A6E"/>
    <w:multiLevelType w:val="hybridMultilevel"/>
    <w:tmpl w:val="48A4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794B01"/>
    <w:multiLevelType w:val="hybridMultilevel"/>
    <w:tmpl w:val="30080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7F5"/>
    <w:rsid w:val="00413C76"/>
    <w:rsid w:val="0044086A"/>
    <w:rsid w:val="005734A8"/>
    <w:rsid w:val="008431C2"/>
    <w:rsid w:val="00BF57F5"/>
    <w:rsid w:val="00F22DD0"/>
    <w:rsid w:val="00F7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27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A9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72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ru.wikipedia.org/wiki/%D0%A4%D0%B0%D0%B9%D0%BB:Acetylsalicyls%C3%A4ure2.sv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2013-01-25T17:40:00Z</dcterms:created>
  <dcterms:modified xsi:type="dcterms:W3CDTF">2013-01-28T15:13:00Z</dcterms:modified>
</cp:coreProperties>
</file>