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31" w:rsidRPr="00023D31" w:rsidRDefault="00023D31" w:rsidP="002D4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3D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Приложение № 3 </w:t>
      </w:r>
    </w:p>
    <w:p w:rsidR="002D4FEB" w:rsidRPr="00A753E7" w:rsidRDefault="002D4FEB" w:rsidP="002D4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A753E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программе сочетаются следующие принципы: </w:t>
      </w:r>
    </w:p>
    <w:p w:rsidR="002D4FEB" w:rsidRDefault="002D4FEB" w:rsidP="002D4F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D4FEB" w:rsidRPr="00A753E7" w:rsidRDefault="002D4FEB" w:rsidP="002D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3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</w:t>
      </w:r>
      <w:r w:rsidRPr="002D4F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Личностно ориентированные принципы</w:t>
      </w:r>
    </w:p>
    <w:p w:rsidR="002D4FEB" w:rsidRPr="00A753E7" w:rsidRDefault="002D4FEB" w:rsidP="002D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Принцип адаптивности</w:t>
      </w:r>
      <w:r w:rsidRPr="002D4F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53E7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создание открытой адаптивной модели воспитания и развития детей дошкольного возраста, реализующей идеи приоритетности самоценного детства, обеспечивающей гуманный подход к развивающейся личности ребенка.</w:t>
      </w:r>
    </w:p>
    <w:p w:rsidR="002D4FEB" w:rsidRPr="00A753E7" w:rsidRDefault="002D4FEB" w:rsidP="002D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Принцип развития</w:t>
      </w:r>
      <w:r w:rsidRPr="002D4F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53E7">
        <w:rPr>
          <w:rFonts w:ascii="Times New Roman" w:eastAsia="Times New Roman" w:hAnsi="Times New Roman" w:cs="Times New Roman"/>
          <w:sz w:val="24"/>
          <w:szCs w:val="24"/>
        </w:rPr>
        <w:t xml:space="preserve"> Основная задача детского сада – это развитие ребёнка-дошкольника, и в первую очередь – целостное развитие его личности и обеспечение готовности личности к дальнейшему развитию.</w:t>
      </w:r>
    </w:p>
    <w:p w:rsidR="002D4FEB" w:rsidRPr="00A753E7" w:rsidRDefault="002D4FEB" w:rsidP="002D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Принцип психологической комфортности</w:t>
      </w:r>
      <w:r w:rsidRPr="002D4F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53E7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2D4FEB" w:rsidRPr="002D4FEB" w:rsidRDefault="002D4FEB" w:rsidP="002D4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F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б) Культурно ориентированные принципы</w:t>
      </w:r>
    </w:p>
    <w:p w:rsidR="002D4FEB" w:rsidRPr="00A753E7" w:rsidRDefault="002D4FEB" w:rsidP="002D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Принцип целостности содержания образования</w:t>
      </w:r>
      <w:r w:rsidRPr="00A753E7">
        <w:rPr>
          <w:rFonts w:ascii="Times New Roman" w:eastAsia="Times New Roman" w:hAnsi="Times New Roman" w:cs="Times New Roman"/>
          <w:sz w:val="24"/>
          <w:szCs w:val="24"/>
        </w:rPr>
        <w:t>. Представление дошкольника о предметном и социальном мире должно быть единым и целостным.</w:t>
      </w:r>
    </w:p>
    <w:p w:rsidR="002D4FEB" w:rsidRPr="00A753E7" w:rsidRDefault="002D4FEB" w:rsidP="002D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3E7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смыслового отношения к миру</w:t>
      </w:r>
      <w:r w:rsidRPr="00A753E7">
        <w:rPr>
          <w:rFonts w:ascii="Times New Roman" w:eastAsia="Times New Roman" w:hAnsi="Times New Roman" w:cs="Times New Roman"/>
          <w:sz w:val="24"/>
          <w:szCs w:val="24"/>
        </w:rPr>
        <w:t>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2D4FEB" w:rsidRPr="00A753E7" w:rsidRDefault="002D4FEB" w:rsidP="002D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Принцип систематичности</w:t>
      </w:r>
      <w:r w:rsidRPr="002D4F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53E7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наличие единых линий развития и воспитания.</w:t>
      </w:r>
    </w:p>
    <w:p w:rsidR="002D4FEB" w:rsidRPr="00A753E7" w:rsidRDefault="002D4FEB" w:rsidP="002D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Принцип ориентировочной функции знаний</w:t>
      </w:r>
      <w:r w:rsidRPr="002D4F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53E7">
        <w:rPr>
          <w:rFonts w:ascii="Times New Roman" w:eastAsia="Times New Roman" w:hAnsi="Times New Roman" w:cs="Times New Roman"/>
          <w:sz w:val="24"/>
          <w:szCs w:val="24"/>
        </w:rPr>
        <w:t xml:space="preserve"> Знание в психологическом смысле не что иное, как ориентировочная основа деятельности, поэтому форма представления знаний должна быть понятной детям и принимаемой ими.</w:t>
      </w:r>
    </w:p>
    <w:p w:rsidR="002D4FEB" w:rsidRPr="00A753E7" w:rsidRDefault="002D4FEB" w:rsidP="002D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Принцип овладения культурой</w:t>
      </w:r>
      <w:r w:rsidRPr="002D4F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53E7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способность ребенка ориентироваться в мире и действовать (или вести себя) в соответствии с результатами такой ориентировки и с интересами и ожиданиями других людей.</w:t>
      </w:r>
    </w:p>
    <w:p w:rsidR="002D4FEB" w:rsidRPr="002D4FEB" w:rsidRDefault="002D4FEB" w:rsidP="002D4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F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в) </w:t>
      </w:r>
      <w:proofErr w:type="spellStart"/>
      <w:r w:rsidRPr="002D4F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Деятельностно</w:t>
      </w:r>
      <w:proofErr w:type="spellEnd"/>
      <w:r w:rsidRPr="002D4F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ориентированные принципы</w:t>
      </w:r>
    </w:p>
    <w:p w:rsidR="002D4FEB" w:rsidRPr="00A753E7" w:rsidRDefault="002D4FEB" w:rsidP="002D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Принцип обучения деятельности</w:t>
      </w:r>
      <w:r w:rsidRPr="002D4F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53E7">
        <w:rPr>
          <w:rFonts w:ascii="Times New Roman" w:eastAsia="Times New Roman" w:hAnsi="Times New Roman" w:cs="Times New Roman"/>
          <w:sz w:val="24"/>
          <w:szCs w:val="24"/>
        </w:rPr>
        <w:t xml:space="preserve">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задач. </w:t>
      </w:r>
    </w:p>
    <w:p w:rsidR="002D4FEB" w:rsidRPr="00A753E7" w:rsidRDefault="002D4FEB" w:rsidP="002D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3E7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опоры на предшествующее (спонтанное) развитие</w:t>
      </w:r>
      <w:r w:rsidRPr="00A753E7">
        <w:rPr>
          <w:rFonts w:ascii="Times New Roman" w:eastAsia="Times New Roman" w:hAnsi="Times New Roman" w:cs="Times New Roman"/>
          <w:sz w:val="24"/>
          <w:szCs w:val="24"/>
        </w:rPr>
        <w:t>. Предполагает опору на предшествующее спонтанное (или не управляемое прямо), самостоятельное, «житейское» развитие ребёнка.</w:t>
      </w:r>
    </w:p>
    <w:p w:rsidR="002D4FEB" w:rsidRPr="00A753E7" w:rsidRDefault="002D4FEB" w:rsidP="002D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F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Креативный</w:t>
      </w:r>
      <w:proofErr w:type="spellEnd"/>
      <w:r w:rsidRPr="002D4F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принцип</w:t>
      </w:r>
      <w:r w:rsidRPr="002D4F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53E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</w:t>
      </w:r>
    </w:p>
    <w:p w:rsidR="002D4FEB" w:rsidRPr="00A753E7" w:rsidRDefault="002D4FEB" w:rsidP="002D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DEE" w:rsidRDefault="00023D31"/>
    <w:sectPr w:rsidR="00755DEE" w:rsidSect="00B9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4FEB"/>
    <w:rsid w:val="00023D31"/>
    <w:rsid w:val="0006011C"/>
    <w:rsid w:val="002D4FEB"/>
    <w:rsid w:val="007B270E"/>
    <w:rsid w:val="007F1EDA"/>
    <w:rsid w:val="008316B1"/>
    <w:rsid w:val="009078B7"/>
    <w:rsid w:val="00B85D3A"/>
    <w:rsid w:val="00B910B1"/>
    <w:rsid w:val="00B95734"/>
    <w:rsid w:val="00BC37B0"/>
    <w:rsid w:val="00CE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EB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2013-01-24T03:48:00Z</cp:lastPrinted>
  <dcterms:created xsi:type="dcterms:W3CDTF">2013-01-23T11:33:00Z</dcterms:created>
  <dcterms:modified xsi:type="dcterms:W3CDTF">2013-01-24T03:48:00Z</dcterms:modified>
</cp:coreProperties>
</file>