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80" w:rsidRPr="00573880" w:rsidRDefault="00573880" w:rsidP="00573880">
      <w:pPr>
        <w:spacing w:after="0" w:line="240" w:lineRule="auto"/>
        <w:ind w:firstLine="708"/>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Приложение № 1 </w:t>
      </w:r>
    </w:p>
    <w:p w:rsidR="00AD2042" w:rsidRDefault="00E802BE" w:rsidP="00374226">
      <w:pPr>
        <w:spacing w:after="0" w:line="240" w:lineRule="auto"/>
        <w:ind w:firstLine="708"/>
        <w:jc w:val="center"/>
        <w:rPr>
          <w:rFonts w:ascii="Times New Roman" w:eastAsia="Times New Roman" w:hAnsi="Times New Roman" w:cs="Times New Roman"/>
          <w:b/>
          <w:sz w:val="24"/>
          <w:szCs w:val="24"/>
        </w:rPr>
      </w:pPr>
      <w:r w:rsidRPr="00E802BE">
        <w:rPr>
          <w:rFonts w:ascii="Times New Roman" w:eastAsia="Times New Roman" w:hAnsi="Times New Roman" w:cs="Times New Roman"/>
          <w:b/>
          <w:sz w:val="24"/>
          <w:szCs w:val="24"/>
        </w:rPr>
        <w:t>В</w:t>
      </w:r>
      <w:r w:rsidR="00AD2042" w:rsidRPr="00E802BE">
        <w:rPr>
          <w:rFonts w:ascii="Times New Roman" w:eastAsia="Times New Roman" w:hAnsi="Times New Roman" w:cs="Times New Roman"/>
          <w:b/>
          <w:sz w:val="24"/>
          <w:szCs w:val="24"/>
        </w:rPr>
        <w:t>озрастные и индивидуальные особенности контингента детей, воспитывающихся в образовательном учреждении.</w:t>
      </w:r>
    </w:p>
    <w:p w:rsidR="00E802BE" w:rsidRPr="00E802BE" w:rsidRDefault="00E802BE" w:rsidP="00374226">
      <w:pPr>
        <w:spacing w:after="0" w:line="240" w:lineRule="auto"/>
        <w:ind w:firstLine="708"/>
        <w:jc w:val="center"/>
        <w:rPr>
          <w:rFonts w:ascii="Times New Roman" w:eastAsia="Times New Roman" w:hAnsi="Times New Roman" w:cs="Times New Roman"/>
          <w:b/>
          <w:sz w:val="24"/>
          <w:szCs w:val="24"/>
        </w:rPr>
      </w:pPr>
    </w:p>
    <w:tbl>
      <w:tblPr>
        <w:tblStyle w:val="a4"/>
        <w:tblW w:w="15731" w:type="dxa"/>
        <w:tblInd w:w="108" w:type="dxa"/>
        <w:tblLayout w:type="fixed"/>
        <w:tblLook w:val="04A0"/>
      </w:tblPr>
      <w:tblGrid>
        <w:gridCol w:w="1701"/>
        <w:gridCol w:w="9211"/>
        <w:gridCol w:w="4819"/>
      </w:tblGrid>
      <w:tr w:rsidR="00216130" w:rsidRPr="00A753E7" w:rsidTr="00654E3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Возраст </w:t>
            </w:r>
          </w:p>
        </w:tc>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Возрастные особенности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Индивидуальные особенности </w:t>
            </w:r>
          </w:p>
        </w:tc>
      </w:tr>
      <w:tr w:rsidR="00216130" w:rsidRPr="00A753E7" w:rsidTr="00654E3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2 – 3 года</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группа</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№1 </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«Ягодка»,</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8 «Птенчики»</w:t>
            </w:r>
          </w:p>
        </w:tc>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На третьем году жизни дети становятся самостоятельнее. Продолжает развиваться </w:t>
            </w:r>
            <w:r w:rsidRPr="00A753E7">
              <w:rPr>
                <w:rFonts w:ascii="Times New Roman" w:hAnsi="Times New Roman" w:cs="Times New Roman"/>
                <w:spacing w:val="-1"/>
                <w:sz w:val="24"/>
                <w:szCs w:val="24"/>
              </w:rPr>
              <w:t xml:space="preserve">предметная деятельность, ситуативно-деловое общение ребенка и взрослого; совершенствуются </w:t>
            </w:r>
            <w:r w:rsidRPr="00A753E7">
              <w:rPr>
                <w:rFonts w:ascii="Times New Roman" w:hAnsi="Times New Roman" w:cs="Times New Roman"/>
                <w:sz w:val="24"/>
                <w:szCs w:val="24"/>
              </w:rPr>
              <w:t>восприятие, речь, начальные формы произвольного поведения, игры, наглядно-действенное мышление.</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pacing w:val="-1"/>
                <w:sz w:val="24"/>
                <w:szCs w:val="24"/>
              </w:rPr>
              <w:t xml:space="preserve">Развитие предметной деятельности связано с усвоением культурных способов действия с </w:t>
            </w:r>
            <w:r w:rsidRPr="00A753E7">
              <w:rPr>
                <w:rFonts w:ascii="Times New Roman" w:hAnsi="Times New Roman" w:cs="Times New Roman"/>
                <w:sz w:val="24"/>
                <w:szCs w:val="24"/>
              </w:rPr>
              <w:t>различными предметами. Развиваются соотносящие и орудийные действия.</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753E7">
              <w:rPr>
                <w:rFonts w:ascii="Times New Roman" w:hAnsi="Times New Roman" w:cs="Times New Roman"/>
                <w:bCs/>
                <w:sz w:val="24"/>
                <w:szCs w:val="24"/>
              </w:rPr>
              <w:t>образца, регулирующего собственную активность ребенка.</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В ходе совместной </w:t>
            </w:r>
            <w:proofErr w:type="gramStart"/>
            <w:r w:rsidRPr="00A753E7">
              <w:rPr>
                <w:rFonts w:ascii="Times New Roman" w:hAnsi="Times New Roman" w:cs="Times New Roman"/>
                <w:sz w:val="24"/>
                <w:szCs w:val="24"/>
              </w:rPr>
              <w:t>со</w:t>
            </w:r>
            <w:proofErr w:type="gramEnd"/>
            <w:r w:rsidRPr="00A753E7">
              <w:rPr>
                <w:rFonts w:ascii="Times New Roman" w:hAnsi="Times New Roman" w:cs="Times New Roman"/>
                <w:sz w:val="24"/>
                <w:szCs w:val="24"/>
              </w:rPr>
              <w:t xml:space="preserve"> взрослыми предметной деятельности </w:t>
            </w:r>
            <w:r w:rsidRPr="00A753E7">
              <w:rPr>
                <w:rFonts w:ascii="Times New Roman" w:hAnsi="Times New Roman" w:cs="Times New Roman"/>
                <w:bCs/>
                <w:sz w:val="24"/>
                <w:szCs w:val="24"/>
              </w:rPr>
              <w:t xml:space="preserve">продолжает развиваться </w:t>
            </w:r>
            <w:r w:rsidRPr="00A753E7">
              <w:rPr>
                <w:rFonts w:ascii="Times New Roman" w:hAnsi="Times New Roman" w:cs="Times New Roman"/>
                <w:bCs/>
                <w:spacing w:val="-1"/>
                <w:sz w:val="24"/>
                <w:szCs w:val="24"/>
              </w:rPr>
              <w:t xml:space="preserve">понимание речи. </w:t>
            </w:r>
            <w:r w:rsidRPr="00A753E7">
              <w:rPr>
                <w:rFonts w:ascii="Times New Roman" w:hAnsi="Times New Roman" w:cs="Times New Roman"/>
                <w:spacing w:val="-1"/>
                <w:sz w:val="24"/>
                <w:szCs w:val="24"/>
              </w:rPr>
              <w:t xml:space="preserve">Слово отделяется от ситуации и приобретает самостоятельное значение. Дети </w:t>
            </w:r>
            <w:r w:rsidRPr="00A753E7">
              <w:rPr>
                <w:rFonts w:ascii="Times New Roman" w:hAnsi="Times New Roman" w:cs="Times New Roman"/>
                <w:sz w:val="24"/>
                <w:szCs w:val="24"/>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16130" w:rsidRPr="00A753E7" w:rsidRDefault="00216130" w:rsidP="00654E30">
            <w:pPr>
              <w:shd w:val="clear" w:color="auto" w:fill="FFFFFF"/>
              <w:spacing w:after="0" w:line="240" w:lineRule="auto"/>
              <w:ind w:firstLine="710"/>
              <w:jc w:val="both"/>
              <w:rPr>
                <w:rFonts w:ascii="Times New Roman" w:hAnsi="Times New Roman" w:cs="Times New Roman"/>
                <w:bCs/>
                <w:sz w:val="24"/>
                <w:szCs w:val="24"/>
              </w:rPr>
            </w:pPr>
            <w:r w:rsidRPr="00A753E7">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A753E7">
              <w:rPr>
                <w:rFonts w:ascii="Times New Roman" w:hAnsi="Times New Roman" w:cs="Times New Roman"/>
                <w:bCs/>
                <w:sz w:val="24"/>
                <w:szCs w:val="24"/>
              </w:rPr>
              <w:t xml:space="preserve">, </w:t>
            </w:r>
            <w:r w:rsidRPr="00A753E7">
              <w:rPr>
                <w:rFonts w:ascii="Times New Roman" w:hAnsi="Times New Roman" w:cs="Times New Roman"/>
                <w:sz w:val="24"/>
                <w:szCs w:val="24"/>
              </w:rPr>
              <w:t xml:space="preserve">который </w:t>
            </w:r>
            <w:r w:rsidRPr="00A753E7">
              <w:rPr>
                <w:rFonts w:ascii="Times New Roman" w:hAnsi="Times New Roman" w:cs="Times New Roman"/>
                <w:bCs/>
                <w:sz w:val="24"/>
                <w:szCs w:val="24"/>
              </w:rPr>
              <w:t>начинает понимать не только инструкцию, но и рассказ взрослых.</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A753E7">
              <w:rPr>
                <w:rFonts w:ascii="Times New Roman" w:hAnsi="Times New Roman" w:cs="Times New Roman"/>
                <w:bCs/>
                <w:sz w:val="24"/>
                <w:szCs w:val="24"/>
              </w:rPr>
              <w:t xml:space="preserve">, </w:t>
            </w:r>
            <w:r w:rsidRPr="00A753E7">
              <w:rPr>
                <w:rFonts w:ascii="Times New Roman" w:hAnsi="Times New Roman" w:cs="Times New Roman"/>
                <w:sz w:val="24"/>
                <w:szCs w:val="24"/>
              </w:rPr>
              <w:t xml:space="preserve">в разговоре </w:t>
            </w:r>
            <w:proofErr w:type="gramStart"/>
            <w:r w:rsidRPr="00A753E7">
              <w:rPr>
                <w:rFonts w:ascii="Times New Roman" w:hAnsi="Times New Roman" w:cs="Times New Roman"/>
                <w:sz w:val="24"/>
                <w:szCs w:val="24"/>
              </w:rPr>
              <w:t>со</w:t>
            </w:r>
            <w:proofErr w:type="gramEnd"/>
            <w:r w:rsidRPr="00A753E7">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1000-1500 слов.</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К концу третьего года жизни </w:t>
            </w:r>
            <w:r w:rsidRPr="00A753E7">
              <w:rPr>
                <w:rFonts w:ascii="Times New Roman" w:hAnsi="Times New Roman" w:cs="Times New Roman"/>
                <w:bCs/>
                <w:sz w:val="24"/>
                <w:szCs w:val="24"/>
              </w:rPr>
              <w:t xml:space="preserve">речь становится средством общения ребенка со сверстниками. </w:t>
            </w:r>
            <w:r w:rsidRPr="00A753E7">
              <w:rPr>
                <w:rFonts w:ascii="Times New Roman" w:hAnsi="Times New Roman" w:cs="Times New Roman"/>
                <w:sz w:val="24"/>
                <w:szCs w:val="24"/>
              </w:rPr>
              <w:t>В этом возрасте у детей формируются новые виды деятельности: игра, рисование, конструирование.</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Игра носит процессуальный характер, главное в ней — действия, которые </w:t>
            </w:r>
            <w:r w:rsidRPr="00A753E7">
              <w:rPr>
                <w:rFonts w:ascii="Times New Roman" w:hAnsi="Times New Roman" w:cs="Times New Roman"/>
                <w:bCs/>
                <w:sz w:val="24"/>
                <w:szCs w:val="24"/>
              </w:rPr>
              <w:t xml:space="preserve">совершаются </w:t>
            </w:r>
            <w:r w:rsidRPr="00A753E7">
              <w:rPr>
                <w:rFonts w:ascii="Times New Roman" w:hAnsi="Times New Roman" w:cs="Times New Roman"/>
                <w:sz w:val="24"/>
                <w:szCs w:val="24"/>
              </w:rPr>
              <w:t>с игровыми предметами, приближенными к реальности.</w:t>
            </w:r>
          </w:p>
          <w:p w:rsidR="00216130" w:rsidRPr="00A753E7" w:rsidRDefault="00216130" w:rsidP="00654E30">
            <w:pPr>
              <w:shd w:val="clear" w:color="auto" w:fill="FFFFFF"/>
              <w:spacing w:after="0" w:line="240" w:lineRule="auto"/>
              <w:rPr>
                <w:rFonts w:ascii="Times New Roman" w:hAnsi="Times New Roman" w:cs="Times New Roman"/>
                <w:sz w:val="24"/>
                <w:szCs w:val="24"/>
              </w:rPr>
            </w:pPr>
            <w:r w:rsidRPr="00A753E7">
              <w:rPr>
                <w:rFonts w:ascii="Times New Roman" w:hAnsi="Times New Roman" w:cs="Times New Roman"/>
                <w:spacing w:val="-1"/>
                <w:sz w:val="24"/>
                <w:szCs w:val="24"/>
              </w:rPr>
              <w:t xml:space="preserve">В середине </w:t>
            </w:r>
            <w:r w:rsidRPr="00A753E7">
              <w:rPr>
                <w:rFonts w:ascii="Times New Roman" w:hAnsi="Times New Roman" w:cs="Times New Roman"/>
                <w:bCs/>
                <w:spacing w:val="-1"/>
                <w:sz w:val="24"/>
                <w:szCs w:val="24"/>
              </w:rPr>
              <w:t>третьего года жизни появляются действия с предметами заместителями.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A753E7">
              <w:rPr>
                <w:rFonts w:ascii="Times New Roman" w:hAnsi="Times New Roman" w:cs="Times New Roman"/>
                <w:bCs/>
                <w:sz w:val="24"/>
                <w:szCs w:val="24"/>
              </w:rPr>
              <w:t xml:space="preserve">способен сформулировать намерение изобразить какой либо </w:t>
            </w:r>
            <w:r w:rsidRPr="00A753E7">
              <w:rPr>
                <w:rFonts w:ascii="Times New Roman" w:hAnsi="Times New Roman" w:cs="Times New Roman"/>
                <w:sz w:val="24"/>
                <w:szCs w:val="24"/>
              </w:rPr>
              <w:t>предмет. Типичным является изображение человека в виде «</w:t>
            </w:r>
            <w:proofErr w:type="spellStart"/>
            <w:r w:rsidRPr="00A753E7">
              <w:rPr>
                <w:rFonts w:ascii="Times New Roman" w:hAnsi="Times New Roman" w:cs="Times New Roman"/>
                <w:sz w:val="24"/>
                <w:szCs w:val="24"/>
              </w:rPr>
              <w:t>головонога</w:t>
            </w:r>
            <w:proofErr w:type="spellEnd"/>
            <w:r w:rsidRPr="00A753E7">
              <w:rPr>
                <w:rFonts w:ascii="Times New Roman" w:hAnsi="Times New Roman" w:cs="Times New Roman"/>
                <w:sz w:val="24"/>
                <w:szCs w:val="24"/>
              </w:rPr>
              <w:t>» — окружности и отходящих от нее линий.</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bCs/>
                <w:sz w:val="24"/>
                <w:szCs w:val="24"/>
              </w:rPr>
              <w:t xml:space="preserve">Совершенствуется </w:t>
            </w:r>
            <w:r w:rsidRPr="00A753E7">
              <w:rPr>
                <w:rFonts w:ascii="Times New Roman" w:hAnsi="Times New Roman" w:cs="Times New Roman"/>
                <w:sz w:val="24"/>
                <w:szCs w:val="24"/>
              </w:rPr>
              <w:t xml:space="preserve">слуховое восприятие, прежде всего </w:t>
            </w:r>
            <w:r w:rsidRPr="00A753E7">
              <w:rPr>
                <w:rFonts w:ascii="Times New Roman" w:hAnsi="Times New Roman" w:cs="Times New Roman"/>
                <w:bCs/>
                <w:sz w:val="24"/>
                <w:szCs w:val="24"/>
              </w:rPr>
              <w:t xml:space="preserve">фонематический слух. </w:t>
            </w:r>
            <w:r w:rsidRPr="00A753E7">
              <w:rPr>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Основной формой мышления становится </w:t>
            </w:r>
            <w:proofErr w:type="gramStart"/>
            <w:r w:rsidRPr="00A753E7">
              <w:rPr>
                <w:rFonts w:ascii="Times New Roman" w:hAnsi="Times New Roman" w:cs="Times New Roman"/>
                <w:sz w:val="24"/>
                <w:szCs w:val="24"/>
              </w:rPr>
              <w:t>наглядно-действенное</w:t>
            </w:r>
            <w:proofErr w:type="gramEnd"/>
            <w:r w:rsidRPr="00A753E7">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216130" w:rsidRPr="00A753E7" w:rsidRDefault="00216130" w:rsidP="00654E30">
            <w:pPr>
              <w:shd w:val="clear" w:color="auto" w:fill="FFFFFF"/>
              <w:spacing w:after="0" w:line="240" w:lineRule="auto"/>
              <w:jc w:val="both"/>
              <w:rPr>
                <w:rFonts w:ascii="Times New Roman" w:hAnsi="Times New Roman" w:cs="Times New Roman"/>
                <w:sz w:val="24"/>
                <w:szCs w:val="24"/>
              </w:rPr>
            </w:pPr>
            <w:r w:rsidRPr="00A753E7">
              <w:rPr>
                <w:rFonts w:ascii="Times New Roman" w:hAnsi="Times New Roman" w:cs="Times New Roman"/>
                <w:sz w:val="24"/>
                <w:szCs w:val="24"/>
              </w:rPr>
              <w:t xml:space="preserve">Для детей этого возраста характерна неосознанность мотивов, импульсивность и </w:t>
            </w:r>
            <w:r w:rsidRPr="00A753E7">
              <w:rPr>
                <w:rFonts w:ascii="Times New Roman" w:hAnsi="Times New Roman" w:cs="Times New Roman"/>
                <w:spacing w:val="-1"/>
                <w:sz w:val="24"/>
                <w:szCs w:val="24"/>
              </w:rPr>
              <w:t xml:space="preserve">зависимость чувств и желаний от ситуации. Дети легко заражаются эмоциональным состоянием </w:t>
            </w:r>
            <w:r w:rsidRPr="00A753E7">
              <w:rPr>
                <w:rFonts w:ascii="Times New Roman" w:hAnsi="Times New Roman" w:cs="Times New Roman"/>
                <w:sz w:val="24"/>
                <w:szCs w:val="24"/>
              </w:rPr>
              <w:t xml:space="preserve">сверстников. Однако в этот период </w:t>
            </w:r>
            <w:r w:rsidRPr="00A753E7">
              <w:rPr>
                <w:rFonts w:ascii="Times New Roman" w:hAnsi="Times New Roman" w:cs="Times New Roman"/>
                <w:bCs/>
                <w:sz w:val="24"/>
                <w:szCs w:val="24"/>
              </w:rPr>
              <w:t xml:space="preserve">начинает складываться и произвольность поведения. </w:t>
            </w:r>
            <w:r w:rsidRPr="00A753E7">
              <w:rPr>
                <w:rFonts w:ascii="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A753E7">
              <w:rPr>
                <w:rFonts w:ascii="Times New Roman" w:hAnsi="Times New Roman" w:cs="Times New Roman"/>
                <w:i/>
                <w:iCs/>
                <w:sz w:val="24"/>
                <w:szCs w:val="24"/>
              </w:rPr>
              <w:t xml:space="preserve">от </w:t>
            </w:r>
            <w:r w:rsidRPr="00A753E7">
              <w:rPr>
                <w:rFonts w:ascii="Times New Roman" w:hAnsi="Times New Roman" w:cs="Times New Roman"/>
                <w:sz w:val="24"/>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A753E7">
              <w:rPr>
                <w:rFonts w:ascii="Times New Roman" w:hAnsi="Times New Roman" w:cs="Times New Roman"/>
                <w:sz w:val="24"/>
                <w:szCs w:val="24"/>
              </w:rPr>
              <w:t>со</w:t>
            </w:r>
            <w:proofErr w:type="gramEnd"/>
            <w:r w:rsidRPr="00A753E7">
              <w:rPr>
                <w:rFonts w:ascii="Times New Roman" w:hAnsi="Times New Roman" w:cs="Times New Roman"/>
                <w:sz w:val="24"/>
                <w:szCs w:val="24"/>
              </w:rPr>
              <w:t xml:space="preserve"> взрослым и др. Кризис может продолжаться от нескольких месяцев до двух лет.</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130" w:rsidRPr="00A753E7" w:rsidRDefault="00216130" w:rsidP="00654E30">
            <w:pPr>
              <w:spacing w:after="0" w:line="240" w:lineRule="auto"/>
              <w:rPr>
                <w:rStyle w:val="FontStyle27"/>
                <w:rFonts w:ascii="Times New Roman" w:hAnsi="Times New Roman" w:cs="Times New Roman"/>
                <w:b w:val="0"/>
                <w:color w:val="auto"/>
                <w:sz w:val="24"/>
                <w:szCs w:val="24"/>
              </w:rPr>
            </w:pPr>
            <w:r w:rsidRPr="00A753E7">
              <w:rPr>
                <w:rStyle w:val="FontStyle27"/>
                <w:rFonts w:ascii="Times New Roman" w:hAnsi="Times New Roman" w:cs="Times New Roman"/>
                <w:b w:val="0"/>
                <w:sz w:val="24"/>
                <w:szCs w:val="24"/>
              </w:rPr>
              <w:lastRenderedPageBreak/>
              <w:t xml:space="preserve">Дети данных групп, вновь поступившие в дошкольное учреждение, у некоторых  еще не закончен адаптационный период.  Для воспитанников данных возрастных групп характерны  общие показатели развития. Нервно– </w:t>
            </w:r>
            <w:proofErr w:type="gramStart"/>
            <w:r w:rsidRPr="00A753E7">
              <w:rPr>
                <w:rStyle w:val="FontStyle27"/>
                <w:rFonts w:ascii="Times New Roman" w:hAnsi="Times New Roman" w:cs="Times New Roman"/>
                <w:b w:val="0"/>
                <w:sz w:val="24"/>
                <w:szCs w:val="24"/>
              </w:rPr>
              <w:t>пс</w:t>
            </w:r>
            <w:proofErr w:type="gramEnd"/>
            <w:r w:rsidRPr="00A753E7">
              <w:rPr>
                <w:rStyle w:val="FontStyle27"/>
                <w:rFonts w:ascii="Times New Roman" w:hAnsi="Times New Roman" w:cs="Times New Roman"/>
                <w:b w:val="0"/>
                <w:sz w:val="24"/>
                <w:szCs w:val="24"/>
              </w:rPr>
              <w:t>ихического развитие соответствуют возрастной норме. На достаточном уровне развиты культурн</w:t>
            </w:r>
            <w:proofErr w:type="gramStart"/>
            <w:r w:rsidRPr="00A753E7">
              <w:rPr>
                <w:rStyle w:val="FontStyle27"/>
                <w:rFonts w:ascii="Times New Roman" w:hAnsi="Times New Roman" w:cs="Times New Roman"/>
                <w:b w:val="0"/>
                <w:sz w:val="24"/>
                <w:szCs w:val="24"/>
              </w:rPr>
              <w:t>о-</w:t>
            </w:r>
            <w:proofErr w:type="gramEnd"/>
            <w:r w:rsidRPr="00A753E7">
              <w:rPr>
                <w:rStyle w:val="FontStyle27"/>
                <w:rFonts w:ascii="Times New Roman" w:hAnsi="Times New Roman" w:cs="Times New Roman"/>
                <w:b w:val="0"/>
                <w:sz w:val="24"/>
                <w:szCs w:val="24"/>
              </w:rPr>
              <w:t xml:space="preserve"> гигиенические навыки, навыки самообслуживания.  Дети умеют общаться друг с другом, начинают играть вместе, говорят предложениями,  используют существительные и прилагательные. Понимают речь взрослого без наглядного сопровождения; задают вопросы типа: «Что это?». Выполняют двухступенчатую инструкцию: «Сначала вымоем руки, затем будем обедать». Используют по назначению цветные карандаши, рисуют по возрасту, манипулируют с предметами.  Самостоятельно делают несложные постройки и называют их.</w:t>
            </w:r>
          </w:p>
          <w:p w:rsidR="00216130" w:rsidRPr="00A753E7" w:rsidRDefault="00216130" w:rsidP="00654E30">
            <w:pPr>
              <w:spacing w:after="0" w:line="240" w:lineRule="auto"/>
              <w:jc w:val="both"/>
              <w:rPr>
                <w:rFonts w:ascii="Times New Roman" w:eastAsia="Times New Roman" w:hAnsi="Times New Roman" w:cs="Times New Roman"/>
                <w:b/>
                <w:sz w:val="24"/>
                <w:szCs w:val="24"/>
              </w:rPr>
            </w:pPr>
            <w:r w:rsidRPr="00A753E7">
              <w:rPr>
                <w:rStyle w:val="FontStyle27"/>
                <w:rFonts w:ascii="Times New Roman" w:hAnsi="Times New Roman" w:cs="Times New Roman"/>
                <w:b w:val="0"/>
                <w:sz w:val="24"/>
                <w:szCs w:val="24"/>
              </w:rPr>
              <w:t>Адаптация практически у всех воспитанников  протекает успешно.</w:t>
            </w:r>
          </w:p>
        </w:tc>
      </w:tr>
      <w:tr w:rsidR="00216130" w:rsidRPr="00A753E7" w:rsidTr="00654E3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lastRenderedPageBreak/>
              <w:t>3 – 4 года</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 № 9 «Солнышко», </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10</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«Матрешка»</w:t>
            </w:r>
          </w:p>
        </w:tc>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В возрасте 3-4 лет ребенок постепенно выходит за пределы семейного круга, Его </w:t>
            </w:r>
            <w:r w:rsidRPr="00A753E7">
              <w:rPr>
                <w:rFonts w:ascii="Times New Roman" w:hAnsi="Times New Roman" w:cs="Times New Roman"/>
                <w:bCs/>
                <w:sz w:val="24"/>
                <w:szCs w:val="24"/>
              </w:rPr>
              <w:t xml:space="preserve">общение становится внеситуативным. </w:t>
            </w:r>
            <w:r w:rsidRPr="00A753E7">
              <w:rPr>
                <w:rFonts w:ascii="Times New Roman" w:hAnsi="Times New Roman" w:cs="Times New Roman"/>
                <w:sz w:val="24"/>
                <w:szCs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A753E7">
              <w:rPr>
                <w:rFonts w:ascii="Times New Roman" w:hAnsi="Times New Roman" w:cs="Times New Roman"/>
                <w:bCs/>
                <w:sz w:val="24"/>
                <w:szCs w:val="24"/>
              </w:rPr>
              <w:t xml:space="preserve">игры, которая становится ведущим видом деятельности </w:t>
            </w:r>
            <w:r w:rsidRPr="00A753E7">
              <w:rPr>
                <w:rFonts w:ascii="Times New Roman" w:hAnsi="Times New Roman" w:cs="Times New Roman"/>
                <w:sz w:val="24"/>
                <w:szCs w:val="24"/>
              </w:rPr>
              <w:t xml:space="preserve">в </w:t>
            </w:r>
            <w:r w:rsidRPr="00A753E7">
              <w:rPr>
                <w:rFonts w:ascii="Times New Roman" w:hAnsi="Times New Roman" w:cs="Times New Roman"/>
                <w:bCs/>
                <w:sz w:val="24"/>
                <w:szCs w:val="24"/>
              </w:rPr>
              <w:t>дошкольном возрасте.</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bCs/>
                <w:sz w:val="24"/>
                <w:szCs w:val="24"/>
              </w:rPr>
              <w:t xml:space="preserve">Изобразительная деятельность ребенка зависит от его представлений о предмете. </w:t>
            </w:r>
            <w:r w:rsidRPr="00A753E7">
              <w:rPr>
                <w:rFonts w:ascii="Times New Roman" w:hAnsi="Times New Roman" w:cs="Times New Roman"/>
                <w:sz w:val="24"/>
                <w:szCs w:val="24"/>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w:t>
            </w:r>
            <w:r w:rsidRPr="00A753E7">
              <w:rPr>
                <w:rFonts w:ascii="Times New Roman" w:hAnsi="Times New Roman" w:cs="Times New Roman"/>
                <w:sz w:val="24"/>
                <w:szCs w:val="24"/>
              </w:rPr>
              <w:lastRenderedPageBreak/>
              <w:t>быть более детализированы. Дети уже могут использовать цвет.</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bCs/>
                <w:sz w:val="24"/>
                <w:szCs w:val="24"/>
              </w:rPr>
              <w:t xml:space="preserve">Большое значение для развития мелкой моторики имеет лепка. </w:t>
            </w:r>
            <w:r w:rsidRPr="00A753E7">
              <w:rPr>
                <w:rFonts w:ascii="Times New Roman" w:hAnsi="Times New Roman" w:cs="Times New Roman"/>
                <w:sz w:val="24"/>
                <w:szCs w:val="24"/>
              </w:rPr>
              <w:t>Младшие дошкольники способны под руководством взрослого вылепить простые предметы.</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A753E7">
              <w:rPr>
                <w:rFonts w:ascii="Times New Roman" w:hAnsi="Times New Roman" w:cs="Times New Roman"/>
                <w:sz w:val="24"/>
                <w:szCs w:val="24"/>
              </w:rPr>
              <w:t>процесса—и</w:t>
            </w:r>
            <w:proofErr w:type="gramEnd"/>
            <w:r w:rsidRPr="00A753E7">
              <w:rPr>
                <w:rFonts w:ascii="Times New Roman" w:hAnsi="Times New Roman" w:cs="Times New Roman"/>
                <w:sz w:val="24"/>
                <w:szCs w:val="24"/>
              </w:rPr>
              <w:t xml:space="preserve"> в помещении всего дошкольного учреждения.</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pacing w:val="-1"/>
                <w:sz w:val="24"/>
                <w:szCs w:val="24"/>
              </w:rPr>
              <w:t xml:space="preserve">Развиваются память и внимание. По просьбе взрослого дети могут запомнить 3-4 слова и </w:t>
            </w:r>
            <w:r w:rsidRPr="00A753E7">
              <w:rPr>
                <w:rFonts w:ascii="Times New Roman" w:hAnsi="Times New Roman" w:cs="Times New Roman"/>
                <w:sz w:val="24"/>
                <w:szCs w:val="24"/>
              </w:rPr>
              <w:t>5-6 названий предметов. К концу младшего дошкольного возраста они способны запомнить значительные отрывки из любимых произведений.</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753E7">
              <w:rPr>
                <w:rFonts w:ascii="Times New Roman" w:hAnsi="Times New Roman" w:cs="Times New Roman"/>
                <w:bCs/>
                <w:sz w:val="24"/>
                <w:szCs w:val="24"/>
              </w:rPr>
              <w:t>Дошкольники способны установить некоторые скрытые связи и отношения между предметами.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Взаимоотношения детей ярко проявляются в игровой деятельности. Они скорее </w:t>
            </w:r>
            <w:r w:rsidRPr="00A753E7">
              <w:rPr>
                <w:rFonts w:ascii="Times New Roman" w:hAnsi="Times New Roman" w:cs="Times New Roman"/>
                <w:bCs/>
                <w:sz w:val="24"/>
                <w:szCs w:val="24"/>
              </w:rPr>
              <w:t xml:space="preserve">играют рядом, чем активно вступают во взаимодействие. </w:t>
            </w:r>
            <w:r w:rsidRPr="00A753E7">
              <w:rPr>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753E7">
              <w:rPr>
                <w:rFonts w:ascii="Times New Roman" w:hAnsi="Times New Roman" w:cs="Times New Roman"/>
                <w:bCs/>
                <w:sz w:val="24"/>
                <w:szCs w:val="24"/>
              </w:rPr>
              <w:t>Положение ребенка в группе сверстников во многом определяется мнением воспитателя.</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753E7">
              <w:rPr>
                <w:rFonts w:ascii="Times New Roman" w:hAnsi="Times New Roman" w:cs="Times New Roman"/>
                <w:bCs/>
                <w:sz w:val="24"/>
                <w:szCs w:val="24"/>
              </w:rPr>
              <w:t xml:space="preserve">поведение </w:t>
            </w:r>
            <w:r w:rsidRPr="00A753E7">
              <w:rPr>
                <w:rFonts w:ascii="Times New Roman" w:hAnsi="Times New Roman" w:cs="Times New Roman"/>
                <w:sz w:val="24"/>
                <w:szCs w:val="24"/>
              </w:rPr>
              <w:t xml:space="preserve">ребенка </w:t>
            </w:r>
            <w:r w:rsidRPr="00A753E7">
              <w:rPr>
                <w:rFonts w:ascii="Times New Roman" w:hAnsi="Times New Roman" w:cs="Times New Roman"/>
                <w:bCs/>
                <w:sz w:val="24"/>
                <w:szCs w:val="24"/>
              </w:rPr>
              <w:t xml:space="preserve">еще ситуативно. </w:t>
            </w:r>
            <w:r w:rsidRPr="00A753E7">
              <w:rPr>
                <w:rFonts w:ascii="Times New Roman" w:hAnsi="Times New Roman" w:cs="Times New Roman"/>
                <w:sz w:val="24"/>
                <w:szCs w:val="24"/>
              </w:rPr>
              <w:t xml:space="preserve">Вместе </w:t>
            </w:r>
            <w:r w:rsidRPr="00A753E7">
              <w:rPr>
                <w:rFonts w:ascii="Times New Roman" w:hAnsi="Times New Roman" w:cs="Times New Roman"/>
                <w:sz w:val="24"/>
                <w:szCs w:val="24"/>
              </w:rPr>
              <w:lastRenderedPageBreak/>
              <w:t>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130" w:rsidRPr="00EC1611" w:rsidRDefault="00216130" w:rsidP="00654E30">
            <w:pPr>
              <w:pStyle w:val="Style14"/>
              <w:widowControl/>
              <w:jc w:val="both"/>
              <w:rPr>
                <w:rFonts w:ascii="Times New Roman" w:hAnsi="Times New Roman" w:cs="Times New Roman"/>
              </w:rPr>
            </w:pPr>
          </w:p>
          <w:p w:rsidR="00216130" w:rsidRDefault="00216130" w:rsidP="00654E30">
            <w:pPr>
              <w:pStyle w:val="Style14"/>
              <w:widowControl/>
              <w:jc w:val="both"/>
              <w:rPr>
                <w:rFonts w:ascii="Times New Roman" w:hAnsi="Times New Roman" w:cs="Times New Roman"/>
                <w:b/>
              </w:rPr>
            </w:pPr>
            <w:r w:rsidRPr="00EC1611">
              <w:rPr>
                <w:rFonts w:ascii="Times New Roman" w:hAnsi="Times New Roman" w:cs="Times New Roman"/>
                <w:b/>
              </w:rPr>
              <w:t>№ 9 «Солнышко»</w:t>
            </w:r>
          </w:p>
          <w:p w:rsidR="00216130" w:rsidRPr="00C902C0" w:rsidRDefault="00216130" w:rsidP="00654E30">
            <w:pPr>
              <w:spacing w:after="0" w:line="240" w:lineRule="auto"/>
              <w:rPr>
                <w:rFonts w:ascii="Times New Roman" w:eastAsia="Times New Roman" w:hAnsi="Times New Roman" w:cs="Times New Roman"/>
                <w:b/>
                <w:sz w:val="24"/>
                <w:szCs w:val="24"/>
              </w:rPr>
            </w:pPr>
            <w:r w:rsidRPr="00C902C0">
              <w:rPr>
                <w:rFonts w:ascii="Times New Roman" w:eastAsia="Times New Roman" w:hAnsi="Times New Roman" w:cs="Times New Roman"/>
                <w:b/>
                <w:sz w:val="24"/>
                <w:szCs w:val="24"/>
              </w:rPr>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sidR="00374226">
              <w:rPr>
                <w:rFonts w:ascii="Times New Roman" w:eastAsia="Times New Roman" w:hAnsi="Times New Roman" w:cs="Times New Roman"/>
                <w:sz w:val="24"/>
                <w:szCs w:val="24"/>
              </w:rPr>
              <w:t>2</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 </w:t>
            </w:r>
            <w:r w:rsidR="00374226">
              <w:rPr>
                <w:rFonts w:ascii="Times New Roman" w:eastAsia="Times New Roman" w:hAnsi="Times New Roman" w:cs="Times New Roman"/>
                <w:sz w:val="24"/>
                <w:szCs w:val="24"/>
              </w:rPr>
              <w:t>23</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 </w:t>
            </w:r>
          </w:p>
          <w:p w:rsidR="00216130" w:rsidRPr="00EC1611" w:rsidRDefault="00216130" w:rsidP="00654E30">
            <w:pPr>
              <w:pStyle w:val="Style14"/>
              <w:widowControl/>
              <w:jc w:val="both"/>
              <w:rPr>
                <w:rFonts w:ascii="Times New Roman" w:hAnsi="Times New Roman" w:cs="Times New Roman"/>
                <w:b/>
              </w:rPr>
            </w:pPr>
          </w:p>
          <w:p w:rsidR="00216130" w:rsidRPr="00374226" w:rsidRDefault="00374226" w:rsidP="00654E30">
            <w:pPr>
              <w:shd w:val="clear" w:color="auto" w:fill="FFFFFF"/>
              <w:tabs>
                <w:tab w:val="left" w:pos="662"/>
              </w:tabs>
              <w:spacing w:after="0" w:line="240" w:lineRule="auto"/>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sz w:val="24"/>
                <w:szCs w:val="24"/>
              </w:rPr>
              <w:t xml:space="preserve">Итоговый </w:t>
            </w:r>
            <w:r w:rsidRPr="00374226">
              <w:rPr>
                <w:rFonts w:ascii="Times New Roman" w:eastAsia="Times New Roman" w:hAnsi="Times New Roman" w:cs="Times New Roman"/>
                <w:b/>
                <w:sz w:val="24"/>
                <w:szCs w:val="24"/>
              </w:rPr>
              <w:t xml:space="preserve">уровень усвоения программного материала </w:t>
            </w:r>
            <w:r>
              <w:rPr>
                <w:rFonts w:ascii="Times New Roman" w:eastAsia="Times New Roman" w:hAnsi="Times New Roman" w:cs="Times New Roman"/>
                <w:b/>
                <w:sz w:val="24"/>
                <w:szCs w:val="24"/>
              </w:rPr>
              <w:t xml:space="preserve"> </w:t>
            </w:r>
            <w:r w:rsidR="00216130" w:rsidRPr="00374226">
              <w:rPr>
                <w:rFonts w:ascii="Times New Roman" w:eastAsia="Times New Roman" w:hAnsi="Times New Roman" w:cs="Times New Roman"/>
                <w:b/>
                <w:sz w:val="24"/>
                <w:szCs w:val="24"/>
              </w:rPr>
              <w:t xml:space="preserve">89%  </w:t>
            </w:r>
          </w:p>
          <w:p w:rsidR="00216130" w:rsidRPr="00EC1611" w:rsidRDefault="00216130" w:rsidP="00654E30">
            <w:pPr>
              <w:shd w:val="clear" w:color="auto" w:fill="FFFFFF"/>
              <w:tabs>
                <w:tab w:val="left" w:pos="662"/>
              </w:tabs>
              <w:spacing w:after="0" w:line="240" w:lineRule="auto"/>
              <w:rPr>
                <w:rFonts w:ascii="Times New Roman" w:eastAsia="Times New Roman" w:hAnsi="Times New Roman" w:cs="Times New Roman"/>
                <w:color w:val="000000"/>
                <w:sz w:val="24"/>
                <w:szCs w:val="24"/>
              </w:rPr>
            </w:pPr>
            <w:r w:rsidRPr="00EC1611">
              <w:rPr>
                <w:rFonts w:ascii="Times New Roman" w:eastAsia="Times New Roman" w:hAnsi="Times New Roman" w:cs="Times New Roman"/>
                <w:sz w:val="24"/>
                <w:szCs w:val="24"/>
              </w:rPr>
              <w:t>69% - высокий уровень (11 детей)</w:t>
            </w:r>
          </w:p>
          <w:p w:rsidR="00216130" w:rsidRPr="00EC1611" w:rsidRDefault="00216130" w:rsidP="00654E30">
            <w:pPr>
              <w:shd w:val="clear" w:color="auto" w:fill="FFFFFF"/>
              <w:tabs>
                <w:tab w:val="left" w:pos="662"/>
              </w:tabs>
              <w:spacing w:after="0" w:line="240" w:lineRule="auto"/>
              <w:rPr>
                <w:rFonts w:ascii="Times New Roman" w:eastAsia="Times New Roman" w:hAnsi="Times New Roman" w:cs="Times New Roman"/>
                <w:color w:val="000000"/>
                <w:sz w:val="24"/>
                <w:szCs w:val="24"/>
              </w:rPr>
            </w:pPr>
            <w:r w:rsidRPr="00EC1611">
              <w:rPr>
                <w:rFonts w:ascii="Times New Roman" w:eastAsia="Times New Roman" w:hAnsi="Times New Roman" w:cs="Times New Roman"/>
                <w:sz w:val="24"/>
                <w:szCs w:val="24"/>
              </w:rPr>
              <w:t>21% - средний уровень (5 детей)</w:t>
            </w:r>
          </w:p>
          <w:p w:rsidR="00216130" w:rsidRPr="00C902C0" w:rsidRDefault="00216130" w:rsidP="00654E30">
            <w:pPr>
              <w:shd w:val="clear" w:color="auto" w:fill="FFFFFF"/>
              <w:tabs>
                <w:tab w:val="left" w:pos="662"/>
              </w:tabs>
              <w:spacing w:after="0" w:line="240" w:lineRule="auto"/>
              <w:rPr>
                <w:rFonts w:ascii="Times New Roman" w:hAnsi="Times New Roman" w:cs="Times New Roman"/>
                <w:color w:val="000000"/>
                <w:sz w:val="24"/>
                <w:szCs w:val="24"/>
              </w:rPr>
            </w:pPr>
            <w:r w:rsidRPr="00EC1611">
              <w:rPr>
                <w:rFonts w:ascii="Times New Roman" w:eastAsia="Times New Roman" w:hAnsi="Times New Roman" w:cs="Times New Roman"/>
                <w:sz w:val="24"/>
                <w:szCs w:val="24"/>
              </w:rPr>
              <w:t>низкий уровень – нет</w:t>
            </w:r>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 xml:space="preserve">Для воспитанников данной  возрастной группы характерны  общие показатели развития.  Большинство воспитанников данной возрастной группы демонстрируют </w:t>
            </w:r>
            <w:r w:rsidRPr="00EC1611">
              <w:rPr>
                <w:rStyle w:val="FontStyle27"/>
                <w:rFonts w:ascii="Times New Roman" w:hAnsi="Times New Roman" w:cs="Times New Roman"/>
                <w:b w:val="0"/>
                <w:sz w:val="24"/>
                <w:szCs w:val="24"/>
              </w:rPr>
              <w:lastRenderedPageBreak/>
              <w:t xml:space="preserve">готовность на достаточном уровне (по возрастной норме): </w:t>
            </w:r>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 xml:space="preserve">Умеют общаться </w:t>
            </w:r>
            <w:proofErr w:type="gramStart"/>
            <w:r w:rsidRPr="00EC1611">
              <w:rPr>
                <w:rStyle w:val="FontStyle27"/>
                <w:rFonts w:ascii="Times New Roman" w:hAnsi="Times New Roman" w:cs="Times New Roman"/>
                <w:b w:val="0"/>
                <w:sz w:val="24"/>
                <w:szCs w:val="24"/>
              </w:rPr>
              <w:t>со</w:t>
            </w:r>
            <w:proofErr w:type="gramEnd"/>
            <w:r w:rsidRPr="00EC1611">
              <w:rPr>
                <w:rStyle w:val="FontStyle27"/>
                <w:rFonts w:ascii="Times New Roman" w:hAnsi="Times New Roman" w:cs="Times New Roman"/>
                <w:b w:val="0"/>
                <w:sz w:val="24"/>
                <w:szCs w:val="24"/>
              </w:rPr>
              <w:t xml:space="preserve"> взрослыми;</w:t>
            </w:r>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любят играть в сюжетно – ролевые игры, дидактические игры, игры на логическое мышление;</w:t>
            </w:r>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особенности развития зрительно – моторной координации соответствуют возрасту, некоторые дети любят экспериментировать,</w:t>
            </w:r>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пользуются  сенсорным эталонам;</w:t>
            </w:r>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есть воспитанники с высоким уровнем развития мелкой моторики, развитием образного мышления, воображения, есть предпосылки к предметному рисунку;</w:t>
            </w:r>
          </w:p>
          <w:p w:rsidR="00216130" w:rsidRPr="00EC1611" w:rsidRDefault="00216130" w:rsidP="00654E30">
            <w:pPr>
              <w:pStyle w:val="Style14"/>
              <w:widowControl/>
              <w:jc w:val="both"/>
              <w:rPr>
                <w:rStyle w:val="FontStyle27"/>
                <w:rFonts w:ascii="Times New Roman" w:hAnsi="Times New Roman" w:cs="Times New Roman"/>
                <w:b w:val="0"/>
                <w:sz w:val="24"/>
                <w:szCs w:val="24"/>
              </w:rPr>
            </w:pPr>
            <w:proofErr w:type="gramStart"/>
            <w:r w:rsidRPr="00EC1611">
              <w:rPr>
                <w:rStyle w:val="FontStyle27"/>
                <w:rFonts w:ascii="Times New Roman" w:hAnsi="Times New Roman" w:cs="Times New Roman"/>
                <w:b w:val="0"/>
                <w:sz w:val="24"/>
                <w:szCs w:val="24"/>
              </w:rPr>
              <w:t>Практически у всех воспитанников на уровне возрастной нормы развиты память и внимание, наглядно-действенное мышление и воображение.</w:t>
            </w:r>
            <w:proofErr w:type="gramEnd"/>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 xml:space="preserve">Во взаимоотношениях со сверстниками дети начинают руководствоваться нормами и правилами, у некоторых воспитанников начинает развиваться самооценка. </w:t>
            </w:r>
          </w:p>
          <w:p w:rsidR="00216130" w:rsidRPr="00EC1611" w:rsidRDefault="00216130" w:rsidP="00654E30">
            <w:pPr>
              <w:pStyle w:val="Style14"/>
              <w:widowControl/>
              <w:jc w:val="both"/>
              <w:rPr>
                <w:rStyle w:val="FontStyle27"/>
                <w:rFonts w:ascii="Times New Roman" w:hAnsi="Times New Roman" w:cs="Times New Roman"/>
                <w:b w:val="0"/>
                <w:sz w:val="24"/>
                <w:szCs w:val="24"/>
              </w:rPr>
            </w:pPr>
          </w:p>
          <w:p w:rsidR="00216130" w:rsidRDefault="00216130" w:rsidP="00654E30">
            <w:pPr>
              <w:pStyle w:val="Style14"/>
              <w:widowControl/>
              <w:jc w:val="both"/>
              <w:rPr>
                <w:rFonts w:ascii="Times New Roman" w:hAnsi="Times New Roman" w:cs="Times New Roman"/>
                <w:b/>
              </w:rPr>
            </w:pPr>
            <w:r w:rsidRPr="00EC1611">
              <w:rPr>
                <w:rFonts w:ascii="Times New Roman" w:hAnsi="Times New Roman" w:cs="Times New Roman"/>
                <w:b/>
              </w:rPr>
              <w:t>Группа № 10 «Матрешка»</w:t>
            </w:r>
          </w:p>
          <w:p w:rsidR="00216130" w:rsidRPr="00C902C0" w:rsidRDefault="00216130" w:rsidP="00654E30">
            <w:pPr>
              <w:spacing w:after="0" w:line="240" w:lineRule="auto"/>
              <w:rPr>
                <w:rFonts w:ascii="Times New Roman" w:eastAsia="Times New Roman" w:hAnsi="Times New Roman" w:cs="Times New Roman"/>
                <w:b/>
                <w:sz w:val="24"/>
                <w:szCs w:val="24"/>
              </w:rPr>
            </w:pPr>
            <w:r w:rsidRPr="00C902C0">
              <w:rPr>
                <w:rFonts w:ascii="Times New Roman" w:eastAsia="Times New Roman" w:hAnsi="Times New Roman" w:cs="Times New Roman"/>
                <w:b/>
                <w:sz w:val="24"/>
                <w:szCs w:val="24"/>
              </w:rPr>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sidR="00374226">
              <w:rPr>
                <w:rFonts w:ascii="Times New Roman" w:eastAsia="Times New Roman" w:hAnsi="Times New Roman" w:cs="Times New Roman"/>
                <w:sz w:val="24"/>
                <w:szCs w:val="24"/>
              </w:rPr>
              <w:t>4</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 </w:t>
            </w:r>
            <w:r w:rsidR="00374226">
              <w:rPr>
                <w:rFonts w:ascii="Times New Roman" w:eastAsia="Times New Roman" w:hAnsi="Times New Roman" w:cs="Times New Roman"/>
                <w:sz w:val="24"/>
                <w:szCs w:val="24"/>
              </w:rPr>
              <w:t>18</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 </w:t>
            </w:r>
            <w:r w:rsidR="00374226">
              <w:rPr>
                <w:rFonts w:ascii="Times New Roman" w:eastAsia="Times New Roman" w:hAnsi="Times New Roman" w:cs="Times New Roman"/>
                <w:sz w:val="24"/>
                <w:szCs w:val="24"/>
              </w:rPr>
              <w:t>3</w:t>
            </w:r>
          </w:p>
          <w:p w:rsidR="00216130" w:rsidRDefault="00216130" w:rsidP="00654E30">
            <w:pPr>
              <w:pStyle w:val="Style14"/>
              <w:widowControl/>
              <w:jc w:val="both"/>
              <w:rPr>
                <w:rFonts w:ascii="Times New Roman" w:hAnsi="Times New Roman" w:cs="Times New Roman"/>
                <w:b/>
              </w:rPr>
            </w:pPr>
          </w:p>
          <w:p w:rsidR="00216130" w:rsidRPr="00374226" w:rsidRDefault="00374226" w:rsidP="00654E30">
            <w:pPr>
              <w:shd w:val="clear" w:color="auto" w:fill="FFFFFF"/>
              <w:tabs>
                <w:tab w:val="left" w:pos="662"/>
              </w:tabs>
              <w:spacing w:after="0" w:line="240" w:lineRule="auto"/>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sz w:val="24"/>
                <w:szCs w:val="24"/>
              </w:rPr>
              <w:t xml:space="preserve">Итоговый </w:t>
            </w:r>
            <w:r w:rsidRPr="00374226">
              <w:rPr>
                <w:rFonts w:ascii="Times New Roman" w:eastAsia="Times New Roman" w:hAnsi="Times New Roman" w:cs="Times New Roman"/>
                <w:b/>
                <w:sz w:val="24"/>
                <w:szCs w:val="24"/>
              </w:rPr>
              <w:t xml:space="preserve">уровень усвоения программного материала </w:t>
            </w:r>
            <w:r>
              <w:rPr>
                <w:rFonts w:ascii="Times New Roman" w:eastAsia="Times New Roman" w:hAnsi="Times New Roman" w:cs="Times New Roman"/>
                <w:b/>
                <w:sz w:val="24"/>
                <w:szCs w:val="24"/>
              </w:rPr>
              <w:t xml:space="preserve"> </w:t>
            </w:r>
            <w:r w:rsidR="00216130" w:rsidRPr="00374226">
              <w:rPr>
                <w:rFonts w:ascii="Times New Roman" w:eastAsia="Times New Roman" w:hAnsi="Times New Roman" w:cs="Times New Roman"/>
                <w:b/>
                <w:sz w:val="24"/>
                <w:szCs w:val="24"/>
              </w:rPr>
              <w:t>87</w:t>
            </w:r>
            <w:r>
              <w:rPr>
                <w:rFonts w:ascii="Times New Roman" w:eastAsia="Times New Roman" w:hAnsi="Times New Roman" w:cs="Times New Roman"/>
                <w:b/>
                <w:sz w:val="24"/>
                <w:szCs w:val="24"/>
              </w:rPr>
              <w:t xml:space="preserve">%  </w:t>
            </w:r>
            <w:r w:rsidR="00216130" w:rsidRPr="00374226">
              <w:rPr>
                <w:rFonts w:ascii="Times New Roman" w:eastAsia="Times New Roman" w:hAnsi="Times New Roman" w:cs="Times New Roman"/>
                <w:b/>
                <w:sz w:val="24"/>
                <w:szCs w:val="24"/>
              </w:rPr>
              <w:t xml:space="preserve"> </w:t>
            </w:r>
          </w:p>
          <w:p w:rsidR="00216130" w:rsidRPr="00EC1611" w:rsidRDefault="00216130" w:rsidP="00654E30">
            <w:pPr>
              <w:shd w:val="clear" w:color="auto" w:fill="FFFFFF"/>
              <w:tabs>
                <w:tab w:val="left" w:pos="662"/>
              </w:tabs>
              <w:spacing w:after="0" w:line="240" w:lineRule="auto"/>
              <w:rPr>
                <w:rFonts w:ascii="Times New Roman" w:eastAsia="Times New Roman" w:hAnsi="Times New Roman" w:cs="Times New Roman"/>
                <w:color w:val="000000"/>
                <w:sz w:val="24"/>
                <w:szCs w:val="24"/>
              </w:rPr>
            </w:pPr>
            <w:r w:rsidRPr="00EC1611">
              <w:rPr>
                <w:rFonts w:ascii="Times New Roman" w:eastAsia="Times New Roman" w:hAnsi="Times New Roman" w:cs="Times New Roman"/>
                <w:sz w:val="24"/>
                <w:szCs w:val="24"/>
              </w:rPr>
              <w:t>69% - высокий уровень (11 детей)</w:t>
            </w:r>
          </w:p>
          <w:p w:rsidR="00216130" w:rsidRPr="00EC1611" w:rsidRDefault="00216130" w:rsidP="00654E30">
            <w:pPr>
              <w:shd w:val="clear" w:color="auto" w:fill="FFFFFF"/>
              <w:tabs>
                <w:tab w:val="left" w:pos="66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38</w:t>
            </w:r>
            <w:r w:rsidRPr="00EC1611">
              <w:rPr>
                <w:rFonts w:ascii="Times New Roman" w:eastAsia="Times New Roman" w:hAnsi="Times New Roman" w:cs="Times New Roman"/>
                <w:sz w:val="24"/>
                <w:szCs w:val="24"/>
              </w:rPr>
              <w:t>% - средний уровень (</w:t>
            </w:r>
            <w:r>
              <w:rPr>
                <w:rFonts w:ascii="Times New Roman" w:eastAsia="Times New Roman" w:hAnsi="Times New Roman" w:cs="Times New Roman"/>
                <w:sz w:val="24"/>
                <w:szCs w:val="24"/>
              </w:rPr>
              <w:t>7</w:t>
            </w:r>
            <w:r w:rsidRPr="00EC1611">
              <w:rPr>
                <w:rFonts w:ascii="Times New Roman" w:eastAsia="Times New Roman" w:hAnsi="Times New Roman" w:cs="Times New Roman"/>
                <w:sz w:val="24"/>
                <w:szCs w:val="24"/>
              </w:rPr>
              <w:t xml:space="preserve"> детей)</w:t>
            </w:r>
          </w:p>
          <w:p w:rsidR="00216130" w:rsidRPr="00C902C0" w:rsidRDefault="00216130" w:rsidP="00654E30">
            <w:pPr>
              <w:shd w:val="clear" w:color="auto" w:fill="FFFFFF"/>
              <w:tabs>
                <w:tab w:val="left" w:pos="662"/>
              </w:tabs>
              <w:spacing w:after="0" w:line="240" w:lineRule="auto"/>
              <w:rPr>
                <w:rFonts w:ascii="Times New Roman" w:hAnsi="Times New Roman" w:cs="Times New Roman"/>
                <w:color w:val="000000"/>
                <w:sz w:val="24"/>
                <w:szCs w:val="24"/>
              </w:rPr>
            </w:pPr>
            <w:r w:rsidRPr="00EC1611">
              <w:rPr>
                <w:rFonts w:ascii="Times New Roman" w:eastAsia="Times New Roman" w:hAnsi="Times New Roman" w:cs="Times New Roman"/>
                <w:sz w:val="24"/>
                <w:szCs w:val="24"/>
              </w:rPr>
              <w:t>низкий уровень – нет</w:t>
            </w:r>
          </w:p>
          <w:p w:rsidR="00216130" w:rsidRPr="00EC1611" w:rsidRDefault="00216130" w:rsidP="00654E30">
            <w:pPr>
              <w:pStyle w:val="Style14"/>
              <w:widowControl/>
              <w:jc w:val="both"/>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 xml:space="preserve">группы характерны  общие показатели развития.  Большинство воспитанников </w:t>
            </w:r>
            <w:r w:rsidRPr="00EC1611">
              <w:rPr>
                <w:rStyle w:val="FontStyle27"/>
                <w:rFonts w:ascii="Times New Roman" w:hAnsi="Times New Roman" w:cs="Times New Roman"/>
                <w:b w:val="0"/>
                <w:sz w:val="24"/>
                <w:szCs w:val="24"/>
              </w:rPr>
              <w:lastRenderedPageBreak/>
              <w:t xml:space="preserve">данных возрастных категорий демонстрируют готовность на достаточном уровне (по возрастной норме): </w:t>
            </w:r>
          </w:p>
          <w:p w:rsidR="00216130" w:rsidRPr="00EC1611" w:rsidRDefault="00216130" w:rsidP="00654E30">
            <w:pPr>
              <w:pStyle w:val="Style14"/>
              <w:widowControl/>
              <w:jc w:val="both"/>
              <w:rPr>
                <w:rStyle w:val="FontStyle27"/>
                <w:rFonts w:ascii="Times New Roman" w:hAnsi="Times New Roman" w:cs="Times New Roman"/>
                <w:b w:val="0"/>
                <w:sz w:val="24"/>
                <w:szCs w:val="24"/>
              </w:rPr>
            </w:pPr>
          </w:p>
          <w:p w:rsidR="00216130" w:rsidRPr="00EC1611" w:rsidRDefault="00216130" w:rsidP="00654E30">
            <w:pPr>
              <w:pStyle w:val="Style14"/>
              <w:widowControl/>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 любят играть в сюжетно – ролевые игры, дидактические игры, игры на логическое мышление;</w:t>
            </w:r>
          </w:p>
          <w:p w:rsidR="00216130" w:rsidRPr="00EC1611" w:rsidRDefault="00216130" w:rsidP="00654E30">
            <w:pPr>
              <w:pStyle w:val="Style14"/>
              <w:widowControl/>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 особенности развития зрительно – моторной координации соответствуют возрасту;</w:t>
            </w:r>
          </w:p>
          <w:p w:rsidR="00216130" w:rsidRPr="00EC1611" w:rsidRDefault="00216130" w:rsidP="00654E30">
            <w:pPr>
              <w:pStyle w:val="Style14"/>
              <w:widowControl/>
              <w:rPr>
                <w:rStyle w:val="FontStyle27"/>
                <w:rFonts w:ascii="Times New Roman" w:hAnsi="Times New Roman" w:cs="Times New Roman"/>
                <w:b w:val="0"/>
                <w:sz w:val="24"/>
                <w:szCs w:val="24"/>
              </w:rPr>
            </w:pPr>
            <w:r w:rsidRPr="00EC1611">
              <w:rPr>
                <w:rStyle w:val="FontStyle27"/>
                <w:rFonts w:ascii="Times New Roman" w:hAnsi="Times New Roman" w:cs="Times New Roman"/>
                <w:b w:val="0"/>
                <w:sz w:val="24"/>
                <w:szCs w:val="24"/>
              </w:rPr>
              <w:t xml:space="preserve">- в </w:t>
            </w:r>
            <w:proofErr w:type="spellStart"/>
            <w:r w:rsidRPr="00EC1611">
              <w:rPr>
                <w:rStyle w:val="FontStyle27"/>
                <w:rFonts w:ascii="Times New Roman" w:hAnsi="Times New Roman" w:cs="Times New Roman"/>
                <w:b w:val="0"/>
                <w:sz w:val="24"/>
                <w:szCs w:val="24"/>
              </w:rPr>
              <w:t>перцептивной</w:t>
            </w:r>
            <w:proofErr w:type="spellEnd"/>
            <w:r w:rsidRPr="00EC1611">
              <w:rPr>
                <w:rStyle w:val="FontStyle27"/>
                <w:rFonts w:ascii="Times New Roman" w:hAnsi="Times New Roman" w:cs="Times New Roman"/>
                <w:b w:val="0"/>
                <w:sz w:val="24"/>
                <w:szCs w:val="24"/>
              </w:rPr>
              <w:t xml:space="preserve"> деятельности – к переходу с использования предэталонов к сенсорным эталонам;</w:t>
            </w:r>
          </w:p>
          <w:p w:rsidR="00216130" w:rsidRPr="00EC1611" w:rsidRDefault="00216130" w:rsidP="00654E30">
            <w:pPr>
              <w:pStyle w:val="Style14"/>
              <w:widowControl/>
              <w:jc w:val="both"/>
              <w:rPr>
                <w:rStyle w:val="FontStyle27"/>
                <w:rFonts w:ascii="Times New Roman" w:hAnsi="Times New Roman" w:cs="Times New Roman"/>
                <w:b w:val="0"/>
                <w:sz w:val="24"/>
                <w:szCs w:val="24"/>
              </w:rPr>
            </w:pPr>
            <w:proofErr w:type="gramStart"/>
            <w:r w:rsidRPr="00EC1611">
              <w:rPr>
                <w:rStyle w:val="FontStyle27"/>
                <w:rFonts w:ascii="Times New Roman" w:hAnsi="Times New Roman" w:cs="Times New Roman"/>
                <w:b w:val="0"/>
                <w:sz w:val="24"/>
                <w:szCs w:val="24"/>
              </w:rPr>
              <w:t>Практически у всех воспитанников на уровне возрастной нормы развиты память и внимание, наглядно-действенное мышление и воображение.</w:t>
            </w:r>
            <w:proofErr w:type="gramEnd"/>
          </w:p>
          <w:p w:rsidR="00216130" w:rsidRPr="00EC1611" w:rsidRDefault="00216130" w:rsidP="00654E30">
            <w:pPr>
              <w:pStyle w:val="Style14"/>
              <w:widowControl/>
              <w:jc w:val="both"/>
              <w:rPr>
                <w:rFonts w:ascii="Times New Roman" w:hAnsi="Times New Roman" w:cs="Times New Roman"/>
                <w:b/>
              </w:rPr>
            </w:pPr>
            <w:r w:rsidRPr="00EC1611">
              <w:rPr>
                <w:rStyle w:val="FontStyle27"/>
                <w:rFonts w:ascii="Times New Roman" w:hAnsi="Times New Roman" w:cs="Times New Roman"/>
                <w:b w:val="0"/>
                <w:sz w:val="24"/>
                <w:szCs w:val="24"/>
              </w:rPr>
              <w:t>Во взаимоотношениях со сверстниками дети начинают руководствоваться нормами и правилами, у некоторых воспитанников начинает развиваться самооценка.</w:t>
            </w:r>
          </w:p>
          <w:p w:rsidR="00216130" w:rsidRPr="00EC1611" w:rsidRDefault="00216130" w:rsidP="00654E30">
            <w:pPr>
              <w:pStyle w:val="Style14"/>
              <w:widowControl/>
              <w:jc w:val="both"/>
              <w:rPr>
                <w:rFonts w:ascii="Times New Roman" w:hAnsi="Times New Roman" w:cs="Times New Roman"/>
              </w:rPr>
            </w:pPr>
          </w:p>
        </w:tc>
      </w:tr>
      <w:tr w:rsidR="00216130" w:rsidRPr="00A753E7" w:rsidTr="00654E3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lastRenderedPageBreak/>
              <w:t>4 – 5  лет</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3</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«Березка»,</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 № 6 «Теремок»,</w:t>
            </w:r>
          </w:p>
          <w:p w:rsidR="00216130" w:rsidRPr="00A753E7" w:rsidRDefault="00216130" w:rsidP="00654E30">
            <w:pPr>
              <w:spacing w:after="0" w:line="240" w:lineRule="auto"/>
              <w:jc w:val="center"/>
              <w:rPr>
                <w:rFonts w:ascii="Times New Roman" w:eastAsia="Times New Roman" w:hAnsi="Times New Roman" w:cs="Times New Roman"/>
                <w:sz w:val="24"/>
                <w:szCs w:val="24"/>
              </w:rPr>
            </w:pPr>
          </w:p>
        </w:tc>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В </w:t>
            </w:r>
            <w:r w:rsidRPr="00A753E7">
              <w:rPr>
                <w:rFonts w:ascii="Times New Roman" w:hAnsi="Times New Roman" w:cs="Times New Roman"/>
                <w:bCs/>
                <w:sz w:val="24"/>
                <w:szCs w:val="24"/>
              </w:rPr>
              <w:t xml:space="preserve">игровой деятельности </w:t>
            </w:r>
            <w:r w:rsidRPr="00A753E7">
              <w:rPr>
                <w:rFonts w:ascii="Times New Roman" w:hAnsi="Times New Roman" w:cs="Times New Roman"/>
                <w:sz w:val="24"/>
                <w:szCs w:val="24"/>
              </w:rPr>
              <w:t xml:space="preserve">детей среднего дошкольного возраста </w:t>
            </w:r>
            <w:r w:rsidRPr="00A753E7">
              <w:rPr>
                <w:rFonts w:ascii="Times New Roman" w:hAnsi="Times New Roman" w:cs="Times New Roman"/>
                <w:bCs/>
                <w:sz w:val="24"/>
                <w:szCs w:val="24"/>
              </w:rPr>
              <w:t xml:space="preserve">появляются ролевые взаимодействия. </w:t>
            </w:r>
            <w:r w:rsidRPr="00A753E7">
              <w:rPr>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A753E7">
              <w:rPr>
                <w:rFonts w:ascii="Times New Roman" w:hAnsi="Times New Roman" w:cs="Times New Roman"/>
                <w:bCs/>
                <w:sz w:val="24"/>
                <w:szCs w:val="24"/>
              </w:rPr>
              <w:t>Происходит разделение игровых и реальных взаимодействий детей.</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753E7">
              <w:rPr>
                <w:rFonts w:ascii="Times New Roman" w:hAnsi="Times New Roman" w:cs="Times New Roman"/>
                <w:bCs/>
                <w:sz w:val="24"/>
                <w:szCs w:val="24"/>
              </w:rPr>
              <w:t xml:space="preserve">Совершенствуется техническая сторона изобразительной деятельности. </w:t>
            </w:r>
            <w:r w:rsidRPr="00A753E7">
              <w:rPr>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на </w:t>
            </w:r>
            <w:r w:rsidRPr="00A753E7">
              <w:rPr>
                <w:rFonts w:ascii="Times New Roman" w:hAnsi="Times New Roman" w:cs="Times New Roman"/>
                <w:bCs/>
                <w:sz w:val="24"/>
                <w:szCs w:val="24"/>
              </w:rPr>
              <w:t>бу</w:t>
            </w:r>
            <w:r w:rsidRPr="00A753E7">
              <w:rPr>
                <w:rFonts w:ascii="Times New Roman" w:hAnsi="Times New Roman" w:cs="Times New Roman"/>
                <w:sz w:val="24"/>
                <w:szCs w:val="24"/>
              </w:rPr>
              <w:t>магу и т.д.</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bCs/>
                <w:sz w:val="24"/>
                <w:szCs w:val="24"/>
              </w:rPr>
              <w:lastRenderedPageBreak/>
              <w:t xml:space="preserve">Двигательная сфера ребенка характеризуется позитивными изменениями мелкой и крупной моторики. </w:t>
            </w:r>
            <w:r w:rsidRPr="00A753E7">
              <w:rPr>
                <w:rFonts w:ascii="Times New Roman" w:hAnsi="Times New Roman" w:cs="Times New Roman"/>
                <w:sz w:val="24"/>
                <w:szCs w:val="24"/>
              </w:rPr>
              <w:t xml:space="preserve">Развиваются </w:t>
            </w:r>
            <w:r w:rsidRPr="00A753E7">
              <w:rPr>
                <w:rFonts w:ascii="Times New Roman" w:hAnsi="Times New Roman" w:cs="Times New Roman"/>
                <w:bCs/>
                <w:sz w:val="24"/>
                <w:szCs w:val="24"/>
              </w:rPr>
              <w:t xml:space="preserve">ловкость, </w:t>
            </w:r>
            <w:r w:rsidRPr="00A753E7">
              <w:rPr>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A753E7">
              <w:rPr>
                <w:rFonts w:ascii="Times New Roman" w:hAnsi="Times New Roman" w:cs="Times New Roman"/>
                <w:bCs/>
                <w:sz w:val="24"/>
                <w:szCs w:val="24"/>
              </w:rPr>
              <w:t xml:space="preserve">с </w:t>
            </w:r>
            <w:r w:rsidRPr="00A753E7">
              <w:rPr>
                <w:rFonts w:ascii="Times New Roman" w:hAnsi="Times New Roman" w:cs="Times New Roman"/>
                <w:sz w:val="24"/>
                <w:szCs w:val="24"/>
              </w:rPr>
              <w:t>мячом.</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A753E7">
              <w:rPr>
                <w:rFonts w:ascii="Times New Roman" w:hAnsi="Times New Roman" w:cs="Times New Roman"/>
                <w:spacing w:val="-1"/>
                <w:sz w:val="24"/>
                <w:szCs w:val="24"/>
              </w:rPr>
              <w:t xml:space="preserve">цвету; выделить такие параметры, как высота, длина и ширина. Совершенствуется ориентация в </w:t>
            </w:r>
            <w:r w:rsidRPr="00A753E7">
              <w:rPr>
                <w:rFonts w:ascii="Times New Roman" w:hAnsi="Times New Roman" w:cs="Times New Roman"/>
                <w:sz w:val="24"/>
                <w:szCs w:val="24"/>
              </w:rPr>
              <w:t>пространстве.</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Возрастает объем памяти. Дети запоминают до 7-8 названий предметов. </w:t>
            </w:r>
            <w:r w:rsidRPr="00A753E7">
              <w:rPr>
                <w:rFonts w:ascii="Times New Roman" w:hAnsi="Times New Roman" w:cs="Times New Roman"/>
                <w:bCs/>
                <w:sz w:val="24"/>
                <w:szCs w:val="24"/>
              </w:rPr>
              <w:t xml:space="preserve">Начинает складываться произвольное запоминание: </w:t>
            </w:r>
            <w:r w:rsidRPr="00A753E7">
              <w:rPr>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Начинает </w:t>
            </w:r>
            <w:r w:rsidRPr="00A753E7">
              <w:rPr>
                <w:rFonts w:ascii="Times New Roman" w:hAnsi="Times New Roman" w:cs="Times New Roman"/>
                <w:bCs/>
                <w:sz w:val="24"/>
                <w:szCs w:val="24"/>
              </w:rPr>
              <w:t xml:space="preserve">развиваться образное мышление. </w:t>
            </w:r>
            <w:r w:rsidRPr="00A753E7">
              <w:rPr>
                <w:rFonts w:ascii="Times New Roman" w:hAnsi="Times New Roman" w:cs="Times New Roman"/>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bCs/>
                <w:sz w:val="24"/>
                <w:szCs w:val="24"/>
              </w:rPr>
              <w:t xml:space="preserve">В </w:t>
            </w:r>
            <w:r w:rsidRPr="00A753E7">
              <w:rPr>
                <w:rFonts w:ascii="Times New Roman" w:hAnsi="Times New Roman" w:cs="Times New Roman"/>
                <w:sz w:val="24"/>
                <w:szCs w:val="24"/>
              </w:rPr>
              <w:t xml:space="preserve">среднем дошкольном возрасте улучшается произношение звуков и дикция. </w:t>
            </w:r>
            <w:r w:rsidRPr="00A753E7">
              <w:rPr>
                <w:rFonts w:ascii="Times New Roman" w:hAnsi="Times New Roman" w:cs="Times New Roman"/>
                <w:bCs/>
                <w:sz w:val="24"/>
                <w:szCs w:val="24"/>
              </w:rPr>
              <w:t xml:space="preserve">Речь становится   предметом  активности  детей.   </w:t>
            </w:r>
            <w:r w:rsidRPr="00A753E7">
              <w:rPr>
                <w:rFonts w:ascii="Times New Roman" w:hAnsi="Times New Roman" w:cs="Times New Roman"/>
                <w:sz w:val="24"/>
                <w:szCs w:val="24"/>
              </w:rPr>
              <w:t>Они  удачно  имитируют  голоса  животных,</w:t>
            </w:r>
          </w:p>
          <w:p w:rsidR="00216130" w:rsidRPr="00A753E7" w:rsidRDefault="00216130" w:rsidP="00654E30">
            <w:pPr>
              <w:shd w:val="clear" w:color="auto" w:fill="FFFFFF"/>
              <w:spacing w:after="0" w:line="240" w:lineRule="auto"/>
              <w:jc w:val="both"/>
              <w:rPr>
                <w:rFonts w:ascii="Times New Roman" w:hAnsi="Times New Roman" w:cs="Times New Roman"/>
                <w:sz w:val="24"/>
                <w:szCs w:val="24"/>
              </w:rPr>
            </w:pPr>
            <w:r w:rsidRPr="00A753E7">
              <w:rPr>
                <w:rFonts w:ascii="Times New Roman" w:hAnsi="Times New Roman" w:cs="Times New Roman"/>
                <w:sz w:val="24"/>
                <w:szCs w:val="24"/>
              </w:rPr>
              <w:lastRenderedPageBreak/>
              <w:t>интонационно выделяют речь тех или иных персонажей. Интерес вызывают ритмическая структура речи, рифмы.</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A753E7">
              <w:rPr>
                <w:rFonts w:ascii="Times New Roman" w:hAnsi="Times New Roman" w:cs="Times New Roman"/>
                <w:sz w:val="24"/>
                <w:szCs w:val="24"/>
              </w:rPr>
              <w:t>со</w:t>
            </w:r>
            <w:proofErr w:type="gramEnd"/>
            <w:r w:rsidRPr="00A753E7">
              <w:rPr>
                <w:rFonts w:ascii="Times New Roman" w:hAnsi="Times New Roman" w:cs="Times New Roman"/>
                <w:sz w:val="24"/>
                <w:szCs w:val="24"/>
              </w:rPr>
              <w:t xml:space="preserve"> взрослым становится </w:t>
            </w:r>
            <w:proofErr w:type="spellStart"/>
            <w:r w:rsidRPr="00A753E7">
              <w:rPr>
                <w:rFonts w:ascii="Times New Roman" w:hAnsi="Times New Roman" w:cs="Times New Roman"/>
                <w:sz w:val="24"/>
                <w:szCs w:val="24"/>
              </w:rPr>
              <w:t>внеситуативной</w:t>
            </w:r>
            <w:proofErr w:type="spellEnd"/>
            <w:r w:rsidRPr="00A753E7">
              <w:rPr>
                <w:rFonts w:ascii="Times New Roman" w:hAnsi="Times New Roman" w:cs="Times New Roman"/>
                <w:sz w:val="24"/>
                <w:szCs w:val="24"/>
              </w:rPr>
              <w:t>.</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bCs/>
                <w:sz w:val="24"/>
                <w:szCs w:val="24"/>
              </w:rPr>
              <w:t xml:space="preserve">Изменяется содержание общения ребенка и взрослого. </w:t>
            </w:r>
            <w:r w:rsidRPr="00A753E7">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A753E7">
              <w:rPr>
                <w:rFonts w:ascii="Times New Roman" w:hAnsi="Times New Roman" w:cs="Times New Roman"/>
                <w:bCs/>
                <w:sz w:val="24"/>
                <w:szCs w:val="24"/>
              </w:rPr>
              <w:t xml:space="preserve">Ведущим становится познавательный мотив. </w:t>
            </w:r>
            <w:r w:rsidRPr="00A753E7">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753E7">
              <w:rPr>
                <w:rFonts w:ascii="Times New Roman" w:hAnsi="Times New Roman" w:cs="Times New Roman"/>
                <w:bCs/>
                <w:sz w:val="24"/>
                <w:szCs w:val="24"/>
              </w:rPr>
              <w:t>Повышенная обидчивость пред</w:t>
            </w:r>
            <w:r w:rsidRPr="00A753E7">
              <w:rPr>
                <w:rFonts w:ascii="Times New Roman" w:hAnsi="Times New Roman" w:cs="Times New Roman"/>
                <w:sz w:val="24"/>
                <w:szCs w:val="24"/>
              </w:rPr>
              <w:t>с</w:t>
            </w:r>
            <w:r w:rsidRPr="00A753E7">
              <w:rPr>
                <w:rFonts w:ascii="Times New Roman" w:hAnsi="Times New Roman" w:cs="Times New Roman"/>
                <w:bCs/>
                <w:sz w:val="24"/>
                <w:szCs w:val="24"/>
              </w:rPr>
              <w:t>тавляет собой возрастной феномен.</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Взаимоотношения со сверстниками характеризуются избирательностью, которая </w:t>
            </w:r>
            <w:r w:rsidRPr="00A753E7">
              <w:rPr>
                <w:rFonts w:ascii="Times New Roman" w:hAnsi="Times New Roman" w:cs="Times New Roman"/>
                <w:spacing w:val="-1"/>
                <w:sz w:val="24"/>
                <w:szCs w:val="24"/>
              </w:rPr>
              <w:t xml:space="preserve">выражается в предпочтении одних детей другим. Появляются постоянные партнеры по играм. </w:t>
            </w:r>
            <w:r w:rsidRPr="00A753E7">
              <w:rPr>
                <w:rFonts w:ascii="Times New Roman" w:hAnsi="Times New Roman" w:cs="Times New Roman"/>
                <w:bCs/>
                <w:spacing w:val="-1"/>
                <w:sz w:val="24"/>
                <w:szCs w:val="24"/>
              </w:rPr>
              <w:t xml:space="preserve">В </w:t>
            </w:r>
            <w:r w:rsidRPr="00A753E7">
              <w:rPr>
                <w:rFonts w:ascii="Times New Roman" w:hAnsi="Times New Roman" w:cs="Times New Roman"/>
                <w:bCs/>
                <w:sz w:val="24"/>
                <w:szCs w:val="24"/>
              </w:rPr>
              <w:t xml:space="preserve">группах начинают выделяться лидеры. Появляются </w:t>
            </w:r>
            <w:proofErr w:type="spellStart"/>
            <w:r w:rsidRPr="00A753E7">
              <w:rPr>
                <w:rFonts w:ascii="Times New Roman" w:hAnsi="Times New Roman" w:cs="Times New Roman"/>
                <w:bCs/>
                <w:sz w:val="24"/>
                <w:szCs w:val="24"/>
              </w:rPr>
              <w:t>конкурентность</w:t>
            </w:r>
            <w:proofErr w:type="spellEnd"/>
            <w:r w:rsidRPr="00A753E7">
              <w:rPr>
                <w:rFonts w:ascii="Times New Roman" w:hAnsi="Times New Roman" w:cs="Times New Roman"/>
                <w:bCs/>
                <w:sz w:val="24"/>
                <w:szCs w:val="24"/>
              </w:rPr>
              <w:t xml:space="preserve">, </w:t>
            </w:r>
            <w:proofErr w:type="spellStart"/>
            <w:r w:rsidRPr="00A753E7">
              <w:rPr>
                <w:rFonts w:ascii="Times New Roman" w:hAnsi="Times New Roman" w:cs="Times New Roman"/>
                <w:bCs/>
                <w:sz w:val="24"/>
                <w:szCs w:val="24"/>
              </w:rPr>
              <w:t>соревновательность</w:t>
            </w:r>
            <w:proofErr w:type="spellEnd"/>
            <w:r w:rsidRPr="00A753E7">
              <w:rPr>
                <w:rFonts w:ascii="Times New Roman" w:hAnsi="Times New Roman" w:cs="Times New Roman"/>
                <w:bCs/>
                <w:sz w:val="24"/>
                <w:szCs w:val="24"/>
              </w:rPr>
              <w:t xml:space="preserve">. </w:t>
            </w:r>
            <w:r w:rsidRPr="00A753E7">
              <w:rPr>
                <w:rFonts w:ascii="Times New Roman" w:hAnsi="Times New Roman" w:cs="Times New Roman"/>
                <w:sz w:val="24"/>
                <w:szCs w:val="24"/>
              </w:rPr>
              <w:t xml:space="preserve">Последняя важна для сравнения себя </w:t>
            </w:r>
            <w:proofErr w:type="gramStart"/>
            <w:r w:rsidRPr="00A753E7">
              <w:rPr>
                <w:rFonts w:ascii="Times New Roman" w:hAnsi="Times New Roman" w:cs="Times New Roman"/>
                <w:sz w:val="24"/>
                <w:szCs w:val="24"/>
              </w:rPr>
              <w:t>с</w:t>
            </w:r>
            <w:proofErr w:type="gramEnd"/>
            <w:r w:rsidRPr="00A753E7">
              <w:rPr>
                <w:rFonts w:ascii="Times New Roman" w:hAnsi="Times New Roman" w:cs="Times New Roman"/>
                <w:sz w:val="24"/>
                <w:szCs w:val="24"/>
              </w:rPr>
              <w:t xml:space="preserve"> </w:t>
            </w:r>
            <w:proofErr w:type="gramStart"/>
            <w:r w:rsidRPr="00A753E7">
              <w:rPr>
                <w:rFonts w:ascii="Times New Roman" w:hAnsi="Times New Roman" w:cs="Times New Roman"/>
                <w:sz w:val="24"/>
                <w:szCs w:val="24"/>
              </w:rPr>
              <w:t>другим</w:t>
            </w:r>
            <w:proofErr w:type="gramEnd"/>
            <w:r w:rsidRPr="00A753E7">
              <w:rPr>
                <w:rFonts w:ascii="Times New Roman" w:hAnsi="Times New Roman" w:cs="Times New Roman"/>
                <w:sz w:val="24"/>
                <w:szCs w:val="24"/>
              </w:rPr>
              <w:t>, что ведет к развитию образа Я ребенка, его детализации.</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proofErr w:type="gramStart"/>
            <w:r w:rsidRPr="00A753E7">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753E7">
              <w:rPr>
                <w:rFonts w:ascii="Times New Roman" w:hAnsi="Times New Roman" w:cs="Times New Roman"/>
                <w:sz w:val="24"/>
                <w:szCs w:val="24"/>
              </w:rPr>
              <w:t>эгоцентричностью</w:t>
            </w:r>
            <w:proofErr w:type="spellEnd"/>
            <w:r w:rsidRPr="00A753E7">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A753E7">
              <w:rPr>
                <w:rFonts w:ascii="Times New Roman" w:hAnsi="Times New Roman" w:cs="Times New Roman"/>
                <w:sz w:val="24"/>
                <w:szCs w:val="24"/>
              </w:rPr>
              <w:t>конкурентности</w:t>
            </w:r>
            <w:proofErr w:type="spellEnd"/>
            <w:r w:rsidRPr="00A753E7">
              <w:rPr>
                <w:rFonts w:ascii="Times New Roman" w:hAnsi="Times New Roman" w:cs="Times New Roman"/>
                <w:sz w:val="24"/>
                <w:szCs w:val="24"/>
              </w:rPr>
              <w:t xml:space="preserve">, </w:t>
            </w:r>
            <w:proofErr w:type="spellStart"/>
            <w:r w:rsidRPr="00A753E7">
              <w:rPr>
                <w:rFonts w:ascii="Times New Roman" w:hAnsi="Times New Roman" w:cs="Times New Roman"/>
                <w:sz w:val="24"/>
                <w:szCs w:val="24"/>
              </w:rPr>
              <w:t>соревновательности</w:t>
            </w:r>
            <w:proofErr w:type="spellEnd"/>
            <w:r w:rsidRPr="00A753E7">
              <w:rPr>
                <w:rFonts w:ascii="Times New Roman" w:hAnsi="Times New Roman" w:cs="Times New Roman"/>
                <w:sz w:val="24"/>
                <w:szCs w:val="24"/>
              </w:rPr>
              <w:t xml:space="preserve">  со сверстниками, дальнейшим развитием образа Я ребенка, его детализацией.</w:t>
            </w:r>
            <w:proofErr w:type="gramEnd"/>
          </w:p>
          <w:p w:rsidR="00216130" w:rsidRPr="00A753E7" w:rsidRDefault="00216130" w:rsidP="00654E30">
            <w:pPr>
              <w:spacing w:after="0" w:line="240" w:lineRule="auto"/>
              <w:rPr>
                <w:rFonts w:ascii="Times New Roman" w:eastAsia="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130" w:rsidRPr="00A753E7" w:rsidRDefault="00216130" w:rsidP="00654E30">
            <w:pPr>
              <w:spacing w:after="0" w:line="240" w:lineRule="auto"/>
              <w:rPr>
                <w:rFonts w:ascii="Times New Roman" w:eastAsia="Times New Roman" w:hAnsi="Times New Roman" w:cs="Times New Roman"/>
                <w:b/>
                <w:sz w:val="24"/>
                <w:szCs w:val="24"/>
              </w:rPr>
            </w:pPr>
            <w:r w:rsidRPr="00A753E7">
              <w:rPr>
                <w:rFonts w:ascii="Times New Roman" w:eastAsia="Times New Roman" w:hAnsi="Times New Roman" w:cs="Times New Roman"/>
                <w:b/>
                <w:sz w:val="24"/>
                <w:szCs w:val="24"/>
              </w:rPr>
              <w:lastRenderedPageBreak/>
              <w:t xml:space="preserve">Группа № 6 «Теремок» </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sidRPr="00A753E7">
              <w:rPr>
                <w:rFonts w:ascii="Times New Roman" w:eastAsia="Times New Roman" w:hAnsi="Times New Roman" w:cs="Times New Roman"/>
                <w:sz w:val="24"/>
                <w:szCs w:val="24"/>
              </w:rPr>
              <w:t xml:space="preserve"> - 2</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- 21</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III</w:t>
            </w:r>
            <w:r w:rsidRPr="00A753E7">
              <w:rPr>
                <w:rFonts w:ascii="Times New Roman" w:eastAsia="Times New Roman" w:hAnsi="Times New Roman" w:cs="Times New Roman"/>
                <w:sz w:val="24"/>
                <w:szCs w:val="24"/>
              </w:rPr>
              <w:t xml:space="preserve"> – 1</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b/>
                <w:sz w:val="24"/>
                <w:szCs w:val="24"/>
              </w:rPr>
              <w:t xml:space="preserve">Итоговый уровень усвоения программы - </w:t>
            </w:r>
            <w:r w:rsidRPr="00A753E7">
              <w:rPr>
                <w:rFonts w:ascii="Times New Roman" w:hAnsi="Times New Roman" w:cs="Times New Roman"/>
                <w:b/>
                <w:sz w:val="24"/>
                <w:szCs w:val="24"/>
              </w:rPr>
              <w:t>84%</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высокий уровень</w:t>
            </w:r>
            <w:r w:rsidRPr="00A753E7">
              <w:rPr>
                <w:rFonts w:ascii="Times New Roman" w:hAnsi="Times New Roman" w:cs="Times New Roman"/>
                <w:sz w:val="24"/>
                <w:szCs w:val="24"/>
              </w:rPr>
              <w:t xml:space="preserve"> развития </w:t>
            </w:r>
            <w:r w:rsidRPr="00A753E7">
              <w:rPr>
                <w:rFonts w:ascii="Times New Roman" w:eastAsia="Times New Roman" w:hAnsi="Times New Roman" w:cs="Times New Roman"/>
                <w:sz w:val="24"/>
                <w:szCs w:val="24"/>
              </w:rPr>
              <w:t xml:space="preserve"> (12 детей)</w:t>
            </w:r>
            <w:r w:rsidRPr="00A753E7">
              <w:rPr>
                <w:rFonts w:ascii="Times New Roman" w:hAnsi="Times New Roman" w:cs="Times New Roman"/>
                <w:sz w:val="24"/>
                <w:szCs w:val="24"/>
              </w:rPr>
              <w:t xml:space="preserve"> - </w:t>
            </w:r>
            <w:r w:rsidRPr="00A753E7">
              <w:rPr>
                <w:rFonts w:ascii="Times New Roman" w:eastAsia="Times New Roman" w:hAnsi="Times New Roman" w:cs="Times New Roman"/>
                <w:sz w:val="24"/>
                <w:szCs w:val="24"/>
              </w:rPr>
              <w:t>5</w:t>
            </w:r>
            <w:r w:rsidRPr="00A753E7">
              <w:rPr>
                <w:rFonts w:ascii="Times New Roman" w:hAnsi="Times New Roman" w:cs="Times New Roman"/>
                <w:sz w:val="24"/>
                <w:szCs w:val="24"/>
              </w:rPr>
              <w:t>0</w:t>
            </w:r>
            <w:r w:rsidRPr="00A753E7">
              <w:rPr>
                <w:rFonts w:ascii="Times New Roman" w:eastAsia="Times New Roman" w:hAnsi="Times New Roman" w:cs="Times New Roman"/>
                <w:sz w:val="24"/>
                <w:szCs w:val="24"/>
              </w:rPr>
              <w:t>%</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средний уровень</w:t>
            </w:r>
            <w:r w:rsidRPr="00A753E7">
              <w:rPr>
                <w:rFonts w:ascii="Times New Roman" w:hAnsi="Times New Roman" w:cs="Times New Roman"/>
                <w:sz w:val="24"/>
                <w:szCs w:val="24"/>
              </w:rPr>
              <w:t xml:space="preserve"> развития </w:t>
            </w:r>
            <w:r w:rsidRPr="00A753E7">
              <w:rPr>
                <w:rFonts w:ascii="Times New Roman" w:eastAsia="Times New Roman" w:hAnsi="Times New Roman" w:cs="Times New Roman"/>
                <w:sz w:val="24"/>
                <w:szCs w:val="24"/>
              </w:rPr>
              <w:t xml:space="preserve"> (</w:t>
            </w:r>
            <w:r w:rsidRPr="00A753E7">
              <w:rPr>
                <w:rFonts w:ascii="Times New Roman" w:hAnsi="Times New Roman" w:cs="Times New Roman"/>
                <w:sz w:val="24"/>
                <w:szCs w:val="24"/>
              </w:rPr>
              <w:t>12</w:t>
            </w:r>
            <w:r w:rsidRPr="00A753E7">
              <w:rPr>
                <w:rFonts w:ascii="Times New Roman" w:eastAsia="Times New Roman" w:hAnsi="Times New Roman" w:cs="Times New Roman"/>
                <w:sz w:val="24"/>
                <w:szCs w:val="24"/>
              </w:rPr>
              <w:t xml:space="preserve"> детей)</w:t>
            </w:r>
            <w:r w:rsidRPr="00A753E7">
              <w:rPr>
                <w:rFonts w:ascii="Times New Roman" w:hAnsi="Times New Roman" w:cs="Times New Roman"/>
                <w:sz w:val="24"/>
                <w:szCs w:val="24"/>
              </w:rPr>
              <w:t xml:space="preserve"> - 50</w:t>
            </w:r>
            <w:r w:rsidRPr="00A753E7">
              <w:rPr>
                <w:rFonts w:ascii="Times New Roman" w:eastAsia="Times New Roman" w:hAnsi="Times New Roman" w:cs="Times New Roman"/>
                <w:sz w:val="24"/>
                <w:szCs w:val="24"/>
              </w:rPr>
              <w:t>%</w:t>
            </w:r>
          </w:p>
          <w:p w:rsidR="00216130" w:rsidRPr="00A753E7" w:rsidRDefault="00216130" w:rsidP="00654E30">
            <w:pPr>
              <w:spacing w:after="0" w:line="240" w:lineRule="auto"/>
              <w:rPr>
                <w:rStyle w:val="FontStyle27"/>
                <w:rFonts w:ascii="Times New Roman" w:hAnsi="Times New Roman" w:cs="Times New Roman"/>
                <w:b w:val="0"/>
                <w:bCs w:val="0"/>
                <w:sz w:val="24"/>
                <w:szCs w:val="24"/>
              </w:rPr>
            </w:pPr>
            <w:r w:rsidRPr="00A753E7">
              <w:rPr>
                <w:rFonts w:ascii="Times New Roman" w:hAnsi="Times New Roman" w:cs="Times New Roman"/>
                <w:sz w:val="24"/>
                <w:szCs w:val="24"/>
              </w:rPr>
              <w:t>низкий уровень развития - 0</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Для воспитанников данной  возрастной группы характерны  общие показатели развития.  Большинство воспитанников данной возрастной группы демонстрируют </w:t>
            </w:r>
            <w:r w:rsidRPr="00216130">
              <w:rPr>
                <w:rStyle w:val="FontStyle27"/>
                <w:rFonts w:ascii="Times New Roman" w:hAnsi="Times New Roman" w:cs="Times New Roman"/>
                <w:b w:val="0"/>
                <w:sz w:val="24"/>
                <w:szCs w:val="24"/>
              </w:rPr>
              <w:lastRenderedPageBreak/>
              <w:t xml:space="preserve">готовность на достаточном уровне (по возрастной норме): </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Умеют общаться </w:t>
            </w:r>
            <w:proofErr w:type="gramStart"/>
            <w:r w:rsidRPr="00216130">
              <w:rPr>
                <w:rStyle w:val="FontStyle27"/>
                <w:rFonts w:ascii="Times New Roman" w:hAnsi="Times New Roman" w:cs="Times New Roman"/>
                <w:b w:val="0"/>
                <w:sz w:val="24"/>
                <w:szCs w:val="24"/>
              </w:rPr>
              <w:t>со</w:t>
            </w:r>
            <w:proofErr w:type="gramEnd"/>
            <w:r w:rsidRPr="00216130">
              <w:rPr>
                <w:rStyle w:val="FontStyle27"/>
                <w:rFonts w:ascii="Times New Roman" w:hAnsi="Times New Roman" w:cs="Times New Roman"/>
                <w:b w:val="0"/>
                <w:sz w:val="24"/>
                <w:szCs w:val="24"/>
              </w:rPr>
              <w:t xml:space="preserve"> взрослыми;</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любят играть в сюжетно – ролевые игры, дидактические игры, игры на логическое мышление;</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особенности развития зрительно – моторной координации соответствуют возрасту, некоторые дети любят экспериментировать,</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пользуются  сенсорным эталонам;</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есть воспитанники с высоким уровнем развития мелкой моторики, развитием образного мышления, воображения, есть предпосылки к предметному рисунку;</w:t>
            </w:r>
          </w:p>
          <w:p w:rsidR="00216130" w:rsidRPr="00216130" w:rsidRDefault="00216130" w:rsidP="00654E30">
            <w:pPr>
              <w:pStyle w:val="Style14"/>
              <w:widowControl/>
              <w:jc w:val="both"/>
              <w:rPr>
                <w:rStyle w:val="FontStyle27"/>
                <w:rFonts w:ascii="Times New Roman" w:hAnsi="Times New Roman" w:cs="Times New Roman"/>
                <w:b w:val="0"/>
                <w:sz w:val="24"/>
                <w:szCs w:val="24"/>
              </w:rPr>
            </w:pPr>
            <w:proofErr w:type="gramStart"/>
            <w:r w:rsidRPr="00216130">
              <w:rPr>
                <w:rStyle w:val="FontStyle27"/>
                <w:rFonts w:ascii="Times New Roman" w:hAnsi="Times New Roman" w:cs="Times New Roman"/>
                <w:b w:val="0"/>
                <w:sz w:val="24"/>
                <w:szCs w:val="24"/>
              </w:rPr>
              <w:t>Практически у всех воспитанников на уровне возрастной нормы развиты память и внимание, наглядно-действенное мышление и воображение.</w:t>
            </w:r>
            <w:proofErr w:type="gramEnd"/>
          </w:p>
          <w:p w:rsidR="00216130" w:rsidRPr="00216130" w:rsidRDefault="00216130" w:rsidP="00654E30">
            <w:pPr>
              <w:pStyle w:val="Style14"/>
              <w:widowControl/>
              <w:jc w:val="both"/>
              <w:rPr>
                <w:rFonts w:ascii="Times New Roman" w:hAnsi="Times New Roman" w:cs="Times New Roman"/>
                <w:b/>
              </w:rPr>
            </w:pPr>
            <w:r w:rsidRPr="00216130">
              <w:rPr>
                <w:rStyle w:val="FontStyle27"/>
                <w:rFonts w:ascii="Times New Roman" w:hAnsi="Times New Roman" w:cs="Times New Roman"/>
                <w:b w:val="0"/>
                <w:sz w:val="24"/>
                <w:szCs w:val="24"/>
              </w:rPr>
              <w:t xml:space="preserve">Во взаимоотношениях со сверстниками дети начинают руководствоваться нормами и правилами, у некоторых воспитанников начинает развиваться самооценка. </w:t>
            </w:r>
          </w:p>
          <w:p w:rsidR="00216130" w:rsidRPr="00A753E7" w:rsidRDefault="00216130" w:rsidP="00654E30">
            <w:pPr>
              <w:spacing w:after="0" w:line="240" w:lineRule="auto"/>
              <w:rPr>
                <w:rFonts w:ascii="Times New Roman" w:eastAsia="Times New Roman" w:hAnsi="Times New Roman" w:cs="Times New Roman"/>
                <w:b/>
                <w:sz w:val="24"/>
                <w:szCs w:val="24"/>
              </w:rPr>
            </w:pPr>
            <w:r w:rsidRPr="00A753E7">
              <w:rPr>
                <w:rFonts w:ascii="Times New Roman" w:eastAsia="Times New Roman" w:hAnsi="Times New Roman" w:cs="Times New Roman"/>
                <w:b/>
                <w:sz w:val="24"/>
                <w:szCs w:val="24"/>
              </w:rPr>
              <w:t>Группа № 3 «Березка»</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sidRPr="00A753E7">
              <w:rPr>
                <w:rFonts w:ascii="Times New Roman" w:eastAsia="Times New Roman" w:hAnsi="Times New Roman" w:cs="Times New Roman"/>
                <w:sz w:val="24"/>
                <w:szCs w:val="24"/>
              </w:rPr>
              <w:t xml:space="preserve"> - 3</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15</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б-1 </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III</w:t>
            </w:r>
            <w:r w:rsidRPr="00A753E7">
              <w:rPr>
                <w:rFonts w:ascii="Times New Roman" w:eastAsia="Times New Roman" w:hAnsi="Times New Roman" w:cs="Times New Roman"/>
                <w:sz w:val="24"/>
                <w:szCs w:val="24"/>
              </w:rPr>
              <w:t xml:space="preserve"> – 1</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b/>
                <w:sz w:val="24"/>
                <w:szCs w:val="24"/>
              </w:rPr>
              <w:t>Итоговый уровень усвоения программы</w:t>
            </w:r>
            <w:r w:rsidRPr="00A753E7">
              <w:rPr>
                <w:rFonts w:ascii="Times New Roman" w:eastAsia="Times New Roman" w:hAnsi="Times New Roman" w:cs="Times New Roman"/>
                <w:sz w:val="24"/>
                <w:szCs w:val="24"/>
              </w:rPr>
              <w:t>-</w:t>
            </w:r>
            <w:r w:rsidRPr="00A753E7">
              <w:rPr>
                <w:rFonts w:ascii="Times New Roman" w:eastAsia="Times New Roman" w:hAnsi="Times New Roman" w:cs="Times New Roman"/>
                <w:b/>
                <w:sz w:val="24"/>
                <w:szCs w:val="24"/>
              </w:rPr>
              <w:t>88%</w:t>
            </w:r>
            <w:r w:rsidRPr="00A753E7">
              <w:rPr>
                <w:rFonts w:ascii="Times New Roman" w:eastAsia="Times New Roman" w:hAnsi="Times New Roman" w:cs="Times New Roman"/>
                <w:sz w:val="24"/>
                <w:szCs w:val="24"/>
              </w:rPr>
              <w:t xml:space="preserve">  </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высокий уровень развития  (11 детей) 55%,</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средний уровень развития (9 детей) 45%</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низкий уровень – нет</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Для воспитанников данной  возрастной группы характерны  общие показатели развития.  Большинство воспитанников </w:t>
            </w:r>
            <w:r w:rsidRPr="00216130">
              <w:rPr>
                <w:rStyle w:val="FontStyle27"/>
                <w:rFonts w:ascii="Times New Roman" w:hAnsi="Times New Roman" w:cs="Times New Roman"/>
                <w:b w:val="0"/>
                <w:sz w:val="24"/>
                <w:szCs w:val="24"/>
              </w:rPr>
              <w:lastRenderedPageBreak/>
              <w:t xml:space="preserve">данных возрастных категорий демонстрируют готовность на достаточном уровне (по возрастной норме): </w:t>
            </w:r>
          </w:p>
          <w:p w:rsidR="00216130" w:rsidRPr="00216130" w:rsidRDefault="00216130" w:rsidP="00654E30">
            <w:pPr>
              <w:pStyle w:val="Style14"/>
              <w:widowControl/>
              <w:jc w:val="both"/>
              <w:rPr>
                <w:rStyle w:val="FontStyle27"/>
                <w:rFonts w:ascii="Times New Roman" w:hAnsi="Times New Roman" w:cs="Times New Roman"/>
                <w:b w:val="0"/>
                <w:sz w:val="24"/>
                <w:szCs w:val="24"/>
              </w:rPr>
            </w:pPr>
          </w:p>
          <w:p w:rsidR="00216130" w:rsidRPr="00216130" w:rsidRDefault="00216130" w:rsidP="00654E30">
            <w:pPr>
              <w:pStyle w:val="Style14"/>
              <w:widowControl/>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любят играть в сюжетно – ролевые игры, дидактические игры, игры на логическое мышление;</w:t>
            </w:r>
          </w:p>
          <w:p w:rsidR="00216130" w:rsidRPr="00216130" w:rsidRDefault="00216130" w:rsidP="00654E30">
            <w:pPr>
              <w:pStyle w:val="Style14"/>
              <w:widowControl/>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особенности развития зрительно – моторной координации соответствуют возрасту;</w:t>
            </w:r>
          </w:p>
          <w:p w:rsidR="00216130" w:rsidRPr="00216130" w:rsidRDefault="00216130" w:rsidP="00654E30">
            <w:pPr>
              <w:pStyle w:val="Style14"/>
              <w:widowControl/>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 в </w:t>
            </w:r>
            <w:proofErr w:type="spellStart"/>
            <w:r w:rsidRPr="00216130">
              <w:rPr>
                <w:rStyle w:val="FontStyle27"/>
                <w:rFonts w:ascii="Times New Roman" w:hAnsi="Times New Roman" w:cs="Times New Roman"/>
                <w:b w:val="0"/>
                <w:sz w:val="24"/>
                <w:szCs w:val="24"/>
              </w:rPr>
              <w:t>перцептивной</w:t>
            </w:r>
            <w:proofErr w:type="spellEnd"/>
            <w:r w:rsidRPr="00216130">
              <w:rPr>
                <w:rStyle w:val="FontStyle27"/>
                <w:rFonts w:ascii="Times New Roman" w:hAnsi="Times New Roman" w:cs="Times New Roman"/>
                <w:b w:val="0"/>
                <w:sz w:val="24"/>
                <w:szCs w:val="24"/>
              </w:rPr>
              <w:t xml:space="preserve"> деятельности – к переходу с использования предэталонов к сенсорным эталонам;</w:t>
            </w:r>
          </w:p>
          <w:p w:rsidR="00216130" w:rsidRPr="00216130" w:rsidRDefault="00216130" w:rsidP="00654E30">
            <w:pPr>
              <w:pStyle w:val="Style14"/>
              <w:widowControl/>
              <w:jc w:val="both"/>
              <w:rPr>
                <w:rStyle w:val="FontStyle27"/>
                <w:rFonts w:ascii="Times New Roman" w:hAnsi="Times New Roman" w:cs="Times New Roman"/>
                <w:b w:val="0"/>
                <w:sz w:val="24"/>
                <w:szCs w:val="24"/>
              </w:rPr>
            </w:pPr>
            <w:proofErr w:type="gramStart"/>
            <w:r w:rsidRPr="00216130">
              <w:rPr>
                <w:rStyle w:val="FontStyle27"/>
                <w:rFonts w:ascii="Times New Roman" w:hAnsi="Times New Roman" w:cs="Times New Roman"/>
                <w:b w:val="0"/>
                <w:sz w:val="24"/>
                <w:szCs w:val="24"/>
              </w:rPr>
              <w:t>Практически у всех воспитанников на уровне возрастной нормы развиты память и внимание, наглядно-действенное мышление и воображение.</w:t>
            </w:r>
            <w:proofErr w:type="gramEnd"/>
          </w:p>
          <w:p w:rsidR="00216130" w:rsidRPr="00A753E7" w:rsidRDefault="00216130" w:rsidP="00654E30">
            <w:pPr>
              <w:pStyle w:val="Style14"/>
              <w:widowControl/>
              <w:jc w:val="both"/>
              <w:rPr>
                <w:rFonts w:ascii="Times New Roman" w:hAnsi="Times New Roman" w:cs="Times New Roman"/>
              </w:rPr>
            </w:pPr>
            <w:r w:rsidRPr="00216130">
              <w:rPr>
                <w:rStyle w:val="FontStyle27"/>
                <w:rFonts w:ascii="Times New Roman" w:hAnsi="Times New Roman" w:cs="Times New Roman"/>
                <w:b w:val="0"/>
                <w:sz w:val="24"/>
                <w:szCs w:val="24"/>
              </w:rPr>
              <w:t xml:space="preserve">Во взаимоотношениях со сверстниками дети начинают руководствоваться нормами и правилами, у некоторых воспитанников начинает развиваться самооценка. </w:t>
            </w:r>
          </w:p>
        </w:tc>
      </w:tr>
      <w:tr w:rsidR="00216130" w:rsidRPr="00A753E7" w:rsidTr="00654E3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6130" w:rsidRPr="00A753E7" w:rsidRDefault="00216130" w:rsidP="00654E30">
            <w:pPr>
              <w:pStyle w:val="Style14"/>
              <w:widowControl/>
              <w:rPr>
                <w:rFonts w:ascii="Times New Roman" w:hAnsi="Times New Roman" w:cs="Times New Roman"/>
              </w:rPr>
            </w:pPr>
          </w:p>
          <w:p w:rsidR="00216130" w:rsidRPr="00A753E7" w:rsidRDefault="00216130" w:rsidP="00654E30">
            <w:pPr>
              <w:pStyle w:val="Style14"/>
              <w:widowControl/>
              <w:jc w:val="center"/>
              <w:rPr>
                <w:rFonts w:ascii="Times New Roman" w:hAnsi="Times New Roman" w:cs="Times New Roman"/>
              </w:rPr>
            </w:pPr>
            <w:r w:rsidRPr="00A753E7">
              <w:rPr>
                <w:rFonts w:ascii="Times New Roman" w:hAnsi="Times New Roman" w:cs="Times New Roman"/>
              </w:rPr>
              <w:t>5-6 лет группы:</w:t>
            </w:r>
          </w:p>
          <w:p w:rsidR="00216130" w:rsidRPr="00A753E7" w:rsidRDefault="00216130" w:rsidP="00654E30">
            <w:pPr>
              <w:pStyle w:val="Style14"/>
              <w:widowControl/>
              <w:jc w:val="center"/>
              <w:rPr>
                <w:rFonts w:ascii="Times New Roman" w:hAnsi="Times New Roman" w:cs="Times New Roman"/>
              </w:rPr>
            </w:pPr>
            <w:r w:rsidRPr="00A753E7">
              <w:rPr>
                <w:rFonts w:ascii="Times New Roman" w:hAnsi="Times New Roman" w:cs="Times New Roman"/>
              </w:rPr>
              <w:t>№ 2 «</w:t>
            </w:r>
            <w:proofErr w:type="spellStart"/>
            <w:r w:rsidRPr="00A753E7">
              <w:rPr>
                <w:rFonts w:ascii="Times New Roman" w:hAnsi="Times New Roman" w:cs="Times New Roman"/>
              </w:rPr>
              <w:t>Совушка</w:t>
            </w:r>
            <w:proofErr w:type="spellEnd"/>
            <w:r w:rsidRPr="00A753E7">
              <w:rPr>
                <w:rFonts w:ascii="Times New Roman" w:hAnsi="Times New Roman" w:cs="Times New Roman"/>
              </w:rPr>
              <w:t>»,</w:t>
            </w:r>
          </w:p>
          <w:p w:rsidR="00216130" w:rsidRPr="00A753E7" w:rsidRDefault="00216130" w:rsidP="00654E30">
            <w:pPr>
              <w:pStyle w:val="Style14"/>
              <w:widowControl/>
              <w:jc w:val="center"/>
              <w:rPr>
                <w:rFonts w:ascii="Times New Roman" w:hAnsi="Times New Roman" w:cs="Times New Roman"/>
              </w:rPr>
            </w:pPr>
            <w:r w:rsidRPr="00A753E7">
              <w:rPr>
                <w:rFonts w:ascii="Times New Roman" w:hAnsi="Times New Roman" w:cs="Times New Roman"/>
              </w:rPr>
              <w:t>№ 7 «Радуга»</w:t>
            </w:r>
          </w:p>
          <w:p w:rsidR="00216130" w:rsidRPr="00A753E7" w:rsidRDefault="00216130" w:rsidP="00654E30">
            <w:pPr>
              <w:pStyle w:val="Style14"/>
              <w:widowControl/>
              <w:rPr>
                <w:rStyle w:val="FontStyle27"/>
                <w:rFonts w:ascii="Times New Roman" w:hAnsi="Times New Roman" w:cs="Times New Roman"/>
                <w:b w:val="0"/>
                <w:sz w:val="24"/>
                <w:szCs w:val="24"/>
              </w:rPr>
            </w:pPr>
          </w:p>
          <w:p w:rsidR="00216130" w:rsidRPr="00A753E7" w:rsidRDefault="00216130" w:rsidP="00654E30">
            <w:pPr>
              <w:spacing w:after="0" w:line="240" w:lineRule="auto"/>
              <w:jc w:val="center"/>
              <w:rPr>
                <w:rFonts w:ascii="Times New Roman" w:eastAsia="Times New Roman" w:hAnsi="Times New Roman" w:cs="Times New Roman"/>
                <w:sz w:val="24"/>
                <w:szCs w:val="24"/>
              </w:rPr>
            </w:pPr>
          </w:p>
        </w:tc>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Дети шестого года жизни уже </w:t>
            </w:r>
            <w:r w:rsidRPr="00A753E7">
              <w:rPr>
                <w:rFonts w:ascii="Times New Roman" w:hAnsi="Times New Roman" w:cs="Times New Roman"/>
                <w:bCs/>
                <w:sz w:val="24"/>
                <w:szCs w:val="24"/>
              </w:rPr>
              <w:t xml:space="preserve">могут распределять роли </w:t>
            </w:r>
            <w:r w:rsidRPr="00A753E7">
              <w:rPr>
                <w:rFonts w:ascii="Times New Roman" w:hAnsi="Times New Roman" w:cs="Times New Roman"/>
                <w:sz w:val="24"/>
                <w:szCs w:val="24"/>
              </w:rPr>
              <w:t xml:space="preserve">до </w:t>
            </w:r>
            <w:r w:rsidRPr="00A753E7">
              <w:rPr>
                <w:rFonts w:ascii="Times New Roman" w:hAnsi="Times New Roman" w:cs="Times New Roman"/>
                <w:bCs/>
                <w:sz w:val="24"/>
                <w:szCs w:val="24"/>
              </w:rPr>
              <w:t xml:space="preserve">начала игры </w:t>
            </w:r>
            <w:proofErr w:type="spellStart"/>
            <w:r w:rsidRPr="00A753E7">
              <w:rPr>
                <w:rFonts w:ascii="Times New Roman" w:hAnsi="Times New Roman" w:cs="Times New Roman"/>
                <w:sz w:val="24"/>
                <w:szCs w:val="24"/>
              </w:rPr>
              <w:t>н</w:t>
            </w:r>
            <w:proofErr w:type="spellEnd"/>
            <w:r w:rsidRPr="00A753E7">
              <w:rPr>
                <w:rFonts w:ascii="Times New Roman" w:hAnsi="Times New Roman" w:cs="Times New Roman"/>
                <w:sz w:val="24"/>
                <w:szCs w:val="24"/>
              </w:rPr>
              <w:t xml:space="preserve"> </w:t>
            </w:r>
            <w:r w:rsidRPr="00A753E7">
              <w:rPr>
                <w:rFonts w:ascii="Times New Roman" w:hAnsi="Times New Roman" w:cs="Times New Roman"/>
                <w:bCs/>
                <w:sz w:val="24"/>
                <w:szCs w:val="24"/>
              </w:rPr>
              <w:t xml:space="preserve">строить свое поведение, придерживаясь </w:t>
            </w:r>
            <w:r w:rsidRPr="00A753E7">
              <w:rPr>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753E7">
              <w:rPr>
                <w:rFonts w:ascii="Times New Roman" w:hAnsi="Times New Roman" w:cs="Times New Roman"/>
                <w:bCs/>
                <w:sz w:val="24"/>
                <w:szCs w:val="24"/>
              </w:rPr>
              <w:t xml:space="preserve">. </w:t>
            </w:r>
            <w:r w:rsidRPr="00A753E7">
              <w:rPr>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w:t>
            </w:r>
            <w:r w:rsidRPr="00A753E7">
              <w:rPr>
                <w:rFonts w:ascii="Times New Roman" w:hAnsi="Times New Roman" w:cs="Times New Roman"/>
                <w:sz w:val="24"/>
                <w:szCs w:val="24"/>
              </w:rPr>
              <w:lastRenderedPageBreak/>
              <w:t xml:space="preserve">игрового пространства, в котором выделяются смысловой «центр» и «периферия». </w:t>
            </w:r>
            <w:proofErr w:type="gramStart"/>
            <w:r w:rsidRPr="00A753E7">
              <w:rPr>
                <w:rFonts w:ascii="Times New Roman" w:hAnsi="Times New Roman" w:cs="Times New Roman"/>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A753E7">
              <w:rPr>
                <w:rFonts w:ascii="Times New Roman" w:hAnsi="Times New Roman" w:cs="Times New Roman"/>
                <w:sz w:val="24"/>
                <w:szCs w:val="24"/>
              </w:rPr>
              <w:t xml:space="preserve"> Действия детей в играх становятся разнообразными.</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Развивается изобразительная деятельность детей. Это </w:t>
            </w:r>
            <w:r w:rsidRPr="00A753E7">
              <w:rPr>
                <w:rFonts w:ascii="Times New Roman" w:hAnsi="Times New Roman" w:cs="Times New Roman"/>
                <w:bCs/>
                <w:sz w:val="24"/>
                <w:szCs w:val="24"/>
              </w:rPr>
              <w:t xml:space="preserve">возраст наиболее активного </w:t>
            </w:r>
            <w:r w:rsidRPr="00A753E7">
              <w:rPr>
                <w:rFonts w:ascii="Times New Roman" w:hAnsi="Times New Roman" w:cs="Times New Roman"/>
                <w:bCs/>
                <w:spacing w:val="-1"/>
                <w:sz w:val="24"/>
                <w:szCs w:val="24"/>
              </w:rPr>
              <w:t xml:space="preserve">рисования. </w:t>
            </w:r>
            <w:r w:rsidRPr="00A753E7">
              <w:rPr>
                <w:rFonts w:ascii="Times New Roman" w:hAnsi="Times New Roman" w:cs="Times New Roman"/>
                <w:spacing w:val="-1"/>
                <w:sz w:val="24"/>
                <w:szCs w:val="24"/>
              </w:rPr>
              <w:t xml:space="preserve">В течение года дети способны создать до двух тысяч рисунков. Рисунки могут быть </w:t>
            </w:r>
            <w:r w:rsidRPr="00A753E7">
              <w:rPr>
                <w:rFonts w:ascii="Times New Roman" w:hAnsi="Times New Roman" w:cs="Times New Roman"/>
                <w:sz w:val="24"/>
                <w:szCs w:val="24"/>
              </w:rPr>
              <w:t xml:space="preserve">самыми разными по содержанию: это и жизненные впечатления детей, и воображаемые ситуации, и </w:t>
            </w:r>
            <w:proofErr w:type="spellStart"/>
            <w:r w:rsidRPr="00A753E7">
              <w:rPr>
                <w:rFonts w:ascii="Times New Roman" w:hAnsi="Times New Roman" w:cs="Times New Roman"/>
                <w:sz w:val="24"/>
                <w:szCs w:val="24"/>
              </w:rPr>
              <w:t>иллюстрастрации</w:t>
            </w:r>
            <w:proofErr w:type="spellEnd"/>
            <w:r w:rsidRPr="00A753E7">
              <w:rPr>
                <w:rFonts w:ascii="Times New Roman" w:hAnsi="Times New Roman" w:cs="Times New Roman"/>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A753E7">
              <w:rPr>
                <w:rFonts w:ascii="Times New Roman" w:hAnsi="Times New Roman" w:cs="Times New Roman"/>
                <w:bCs/>
                <w:sz w:val="24"/>
                <w:szCs w:val="24"/>
              </w:rPr>
              <w:t xml:space="preserve">Овладевают обобщенным способом обследования образца. </w:t>
            </w:r>
            <w:r w:rsidRPr="00A753E7">
              <w:rPr>
                <w:rFonts w:ascii="Times New Roman" w:hAnsi="Times New Roman" w:cs="Times New Roman"/>
                <w:sz w:val="24"/>
                <w:szCs w:val="24"/>
              </w:rPr>
              <w:t xml:space="preserve">Дети способны выделять основные части </w:t>
            </w:r>
            <w:r w:rsidRPr="00A753E7">
              <w:rPr>
                <w:rFonts w:ascii="Times New Roman" w:hAnsi="Times New Roman" w:cs="Times New Roman"/>
                <w:spacing w:val="-1"/>
                <w:sz w:val="24"/>
                <w:szCs w:val="24"/>
              </w:rPr>
              <w:t xml:space="preserve">предполагаемой постройки. </w:t>
            </w:r>
            <w:r w:rsidRPr="00A753E7">
              <w:rPr>
                <w:rFonts w:ascii="Times New Roman" w:hAnsi="Times New Roman" w:cs="Times New Roman"/>
                <w:bCs/>
                <w:spacing w:val="-1"/>
                <w:sz w:val="24"/>
                <w:szCs w:val="24"/>
              </w:rPr>
              <w:t xml:space="preserve">Конструктивная деятельность может осуществляться на основе </w:t>
            </w:r>
            <w:r w:rsidRPr="00A753E7">
              <w:rPr>
                <w:rFonts w:ascii="Times New Roman" w:hAnsi="Times New Roman" w:cs="Times New Roman"/>
                <w:bCs/>
                <w:sz w:val="24"/>
                <w:szCs w:val="24"/>
              </w:rPr>
              <w:t xml:space="preserve">схемы, по замыслу и по условиям. </w:t>
            </w:r>
            <w:r w:rsidRPr="00A753E7">
              <w:rPr>
                <w:rFonts w:ascii="Times New Roman" w:hAnsi="Times New Roman" w:cs="Times New Roman"/>
                <w:sz w:val="24"/>
                <w:szCs w:val="24"/>
              </w:rPr>
              <w:t>Появляется конструирование в ходе совместной деятельности.</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Продолжает совершенствоваться восприятие цвета, формы и величины, строения </w:t>
            </w:r>
            <w:r w:rsidRPr="00A753E7">
              <w:rPr>
                <w:rFonts w:ascii="Times New Roman" w:hAnsi="Times New Roman" w:cs="Times New Roman"/>
                <w:spacing w:val="-1"/>
                <w:sz w:val="24"/>
                <w:szCs w:val="24"/>
              </w:rPr>
              <w:t xml:space="preserve">предметов; систематизируются представления детей. Они называют не только основные цвета и </w:t>
            </w:r>
            <w:r w:rsidRPr="00A753E7">
              <w:rPr>
                <w:rFonts w:ascii="Times New Roman" w:hAnsi="Times New Roman" w:cs="Times New Roman"/>
                <w:sz w:val="24"/>
                <w:szCs w:val="24"/>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w:t>
            </w:r>
            <w:r w:rsidRPr="00A753E7">
              <w:rPr>
                <w:rFonts w:ascii="Times New Roman" w:hAnsi="Times New Roman" w:cs="Times New Roman"/>
                <w:sz w:val="24"/>
                <w:szCs w:val="24"/>
              </w:rPr>
              <w:lastRenderedPageBreak/>
              <w:t>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A753E7">
              <w:rPr>
                <w:rFonts w:ascii="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A753E7">
              <w:rPr>
                <w:rFonts w:ascii="Times New Roman" w:hAnsi="Times New Roman" w:cs="Times New Roman"/>
                <w:bCs/>
                <w:sz w:val="24"/>
                <w:szCs w:val="24"/>
              </w:rPr>
              <w:t>продолжают совершенствоваться обобщения, что является основой словесно логического мышления.</w:t>
            </w:r>
            <w:proofErr w:type="gramEnd"/>
            <w:r w:rsidRPr="00A753E7">
              <w:rPr>
                <w:rFonts w:ascii="Times New Roman" w:hAnsi="Times New Roman" w:cs="Times New Roman"/>
                <w:bCs/>
                <w:sz w:val="24"/>
                <w:szCs w:val="24"/>
              </w:rPr>
              <w:t xml:space="preserve"> </w:t>
            </w:r>
            <w:r w:rsidRPr="00A753E7">
              <w:rPr>
                <w:rFonts w:ascii="Times New Roman" w:hAnsi="Times New Roman"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753E7">
              <w:rPr>
                <w:rFonts w:ascii="Times New Roman" w:hAnsi="Times New Roman" w:cs="Times New Roman"/>
                <w:bCs/>
                <w:sz w:val="24"/>
                <w:szCs w:val="24"/>
              </w:rPr>
              <w:t>активно развиваться лишь при условии проведения специальной работы по его активизации.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A753E7">
              <w:rPr>
                <w:rFonts w:ascii="Times New Roman" w:hAnsi="Times New Roman" w:cs="Times New Roman"/>
                <w:sz w:val="24"/>
                <w:szCs w:val="24"/>
              </w:rPr>
              <w:t>непроизвольного</w:t>
            </w:r>
            <w:proofErr w:type="gramEnd"/>
            <w:r w:rsidRPr="00A753E7">
              <w:rPr>
                <w:rFonts w:ascii="Times New Roman" w:hAnsi="Times New Roman" w:cs="Times New Roman"/>
                <w:sz w:val="24"/>
                <w:szCs w:val="24"/>
              </w:rPr>
              <w:t xml:space="preserve"> к произвольному вниманию.</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lastRenderedPageBreak/>
              <w:t xml:space="preserve">Совершенствуется грамматический строй речи. Дети используют практически все части </w:t>
            </w:r>
            <w:r w:rsidRPr="00A753E7">
              <w:rPr>
                <w:rFonts w:ascii="Times New Roman" w:hAnsi="Times New Roman" w:cs="Times New Roman"/>
                <w:spacing w:val="-1"/>
                <w:sz w:val="24"/>
                <w:szCs w:val="24"/>
              </w:rPr>
              <w:t xml:space="preserve">речи, активно занимаются словотворчеством. Богаче становится лексика: активно используются </w:t>
            </w:r>
            <w:r w:rsidRPr="00A753E7">
              <w:rPr>
                <w:rFonts w:ascii="Times New Roman" w:hAnsi="Times New Roman" w:cs="Times New Roman"/>
                <w:sz w:val="24"/>
                <w:szCs w:val="24"/>
              </w:rPr>
              <w:t>синонимы и антонимы.</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753E7">
              <w:rPr>
                <w:rFonts w:ascii="Times New Roman" w:hAnsi="Times New Roman" w:cs="Times New Roman"/>
                <w:bCs/>
                <w:sz w:val="24"/>
                <w:szCs w:val="24"/>
              </w:rPr>
              <w:t xml:space="preserve">, </w:t>
            </w:r>
            <w:r w:rsidRPr="00A753E7">
              <w:rPr>
                <w:rFonts w:ascii="Times New Roman" w:hAnsi="Times New Roman" w:cs="Times New Roman"/>
                <w:sz w:val="24"/>
                <w:szCs w:val="24"/>
              </w:rPr>
              <w:t>образ Я.</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130" w:rsidRPr="00A753E7" w:rsidRDefault="00216130" w:rsidP="00654E30">
            <w:pPr>
              <w:pStyle w:val="Style14"/>
              <w:widowControl/>
              <w:rPr>
                <w:rStyle w:val="FontStyle27"/>
                <w:rFonts w:ascii="Times New Roman" w:hAnsi="Times New Roman" w:cs="Times New Roman"/>
                <w:b w:val="0"/>
                <w:sz w:val="24"/>
                <w:szCs w:val="24"/>
              </w:rPr>
            </w:pPr>
            <w:r w:rsidRPr="00A753E7">
              <w:rPr>
                <w:rFonts w:ascii="Times New Roman" w:hAnsi="Times New Roman" w:cs="Times New Roman"/>
                <w:b/>
              </w:rPr>
              <w:lastRenderedPageBreak/>
              <w:t>Группы № 2 «</w:t>
            </w:r>
            <w:proofErr w:type="spellStart"/>
            <w:r w:rsidRPr="00A753E7">
              <w:rPr>
                <w:rFonts w:ascii="Times New Roman" w:hAnsi="Times New Roman" w:cs="Times New Roman"/>
                <w:b/>
              </w:rPr>
              <w:t>Совушка</w:t>
            </w:r>
            <w:proofErr w:type="spellEnd"/>
            <w:r w:rsidRPr="00A753E7">
              <w:rPr>
                <w:rFonts w:ascii="Times New Roman" w:hAnsi="Times New Roman" w:cs="Times New Roman"/>
                <w:b/>
              </w:rPr>
              <w:t>»</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sidRPr="00A753E7">
              <w:rPr>
                <w:rFonts w:ascii="Times New Roman" w:eastAsia="Times New Roman" w:hAnsi="Times New Roman" w:cs="Times New Roman"/>
                <w:sz w:val="24"/>
                <w:szCs w:val="24"/>
              </w:rPr>
              <w:t xml:space="preserve"> - 4</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- 14</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б - 1</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III</w:t>
            </w:r>
            <w:r w:rsidRPr="00A753E7">
              <w:rPr>
                <w:rFonts w:ascii="Times New Roman" w:eastAsia="Times New Roman" w:hAnsi="Times New Roman" w:cs="Times New Roman"/>
                <w:sz w:val="24"/>
                <w:szCs w:val="24"/>
              </w:rPr>
              <w:t xml:space="preserve"> – 1</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Диспансерный учет</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ВНС – 1 ребенок</w:t>
            </w:r>
          </w:p>
          <w:p w:rsidR="00216130" w:rsidRPr="00A753E7" w:rsidRDefault="00216130" w:rsidP="00654E30">
            <w:pPr>
              <w:tabs>
                <w:tab w:val="left" w:pos="4305"/>
                <w:tab w:val="left" w:pos="6120"/>
              </w:tabs>
              <w:spacing w:after="0" w:line="240" w:lineRule="auto"/>
              <w:jc w:val="both"/>
              <w:rPr>
                <w:rFonts w:ascii="Times New Roman" w:hAnsi="Times New Roman" w:cs="Times New Roman"/>
                <w:b/>
                <w:sz w:val="24"/>
                <w:szCs w:val="24"/>
              </w:rPr>
            </w:pPr>
            <w:r w:rsidRPr="00A753E7">
              <w:rPr>
                <w:rFonts w:ascii="Times New Roman" w:eastAsia="Times New Roman" w:hAnsi="Times New Roman" w:cs="Times New Roman"/>
                <w:b/>
                <w:sz w:val="24"/>
                <w:szCs w:val="24"/>
              </w:rPr>
              <w:lastRenderedPageBreak/>
              <w:t xml:space="preserve">Итоговый уровень усвоения программы – 90% </w:t>
            </w:r>
            <w:r w:rsidRPr="00A753E7">
              <w:rPr>
                <w:rFonts w:ascii="Times New Roman" w:hAnsi="Times New Roman" w:cs="Times New Roman"/>
                <w:b/>
                <w:sz w:val="24"/>
                <w:szCs w:val="24"/>
              </w:rPr>
              <w:t xml:space="preserve">                     </w:t>
            </w:r>
          </w:p>
          <w:p w:rsidR="00216130" w:rsidRPr="00A753E7" w:rsidRDefault="00216130" w:rsidP="00654E30">
            <w:pPr>
              <w:tabs>
                <w:tab w:val="left" w:pos="4305"/>
                <w:tab w:val="left" w:pos="6120"/>
              </w:tabs>
              <w:spacing w:after="0" w:line="240" w:lineRule="auto"/>
              <w:jc w:val="both"/>
              <w:rPr>
                <w:rFonts w:ascii="Times New Roman" w:hAnsi="Times New Roman" w:cs="Times New Roman"/>
                <w:sz w:val="24"/>
                <w:szCs w:val="24"/>
              </w:rPr>
            </w:pPr>
            <w:r w:rsidRPr="00A753E7">
              <w:rPr>
                <w:rFonts w:ascii="Times New Roman" w:eastAsia="Times New Roman" w:hAnsi="Times New Roman" w:cs="Times New Roman"/>
                <w:sz w:val="24"/>
                <w:szCs w:val="24"/>
              </w:rPr>
              <w:t>средни</w:t>
            </w:r>
            <w:r w:rsidRPr="00A753E7">
              <w:rPr>
                <w:rFonts w:ascii="Times New Roman" w:hAnsi="Times New Roman" w:cs="Times New Roman"/>
                <w:sz w:val="24"/>
                <w:szCs w:val="24"/>
              </w:rPr>
              <w:t>й</w:t>
            </w:r>
            <w:r w:rsidRPr="00A753E7">
              <w:rPr>
                <w:rFonts w:ascii="Times New Roman" w:eastAsia="Times New Roman" w:hAnsi="Times New Roman" w:cs="Times New Roman"/>
                <w:sz w:val="24"/>
                <w:szCs w:val="24"/>
              </w:rPr>
              <w:t xml:space="preserve"> уров</w:t>
            </w:r>
            <w:r w:rsidRPr="00A753E7">
              <w:rPr>
                <w:rFonts w:ascii="Times New Roman" w:hAnsi="Times New Roman" w:cs="Times New Roman"/>
                <w:sz w:val="24"/>
                <w:szCs w:val="24"/>
              </w:rPr>
              <w:t xml:space="preserve">ень развития </w:t>
            </w:r>
            <w:r w:rsidRPr="00A753E7">
              <w:rPr>
                <w:rFonts w:ascii="Times New Roman" w:eastAsia="Times New Roman" w:hAnsi="Times New Roman" w:cs="Times New Roman"/>
                <w:sz w:val="24"/>
                <w:szCs w:val="24"/>
              </w:rPr>
              <w:t xml:space="preserve">(4 ребенка) 20%, </w:t>
            </w:r>
          </w:p>
          <w:p w:rsidR="00216130" w:rsidRPr="00A753E7" w:rsidRDefault="00216130" w:rsidP="00654E30">
            <w:pPr>
              <w:tabs>
                <w:tab w:val="left" w:pos="4305"/>
                <w:tab w:val="left" w:pos="6120"/>
              </w:tabs>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высоки</w:t>
            </w:r>
            <w:r w:rsidRPr="00A753E7">
              <w:rPr>
                <w:rFonts w:ascii="Times New Roman" w:hAnsi="Times New Roman" w:cs="Times New Roman"/>
                <w:sz w:val="24"/>
                <w:szCs w:val="24"/>
              </w:rPr>
              <w:t>й</w:t>
            </w:r>
            <w:r w:rsidRPr="00A753E7">
              <w:rPr>
                <w:rFonts w:ascii="Times New Roman" w:eastAsia="Times New Roman" w:hAnsi="Times New Roman" w:cs="Times New Roman"/>
                <w:sz w:val="24"/>
                <w:szCs w:val="24"/>
              </w:rPr>
              <w:t xml:space="preserve"> уров</w:t>
            </w:r>
            <w:r w:rsidRPr="00A753E7">
              <w:rPr>
                <w:rFonts w:ascii="Times New Roman" w:hAnsi="Times New Roman" w:cs="Times New Roman"/>
                <w:sz w:val="24"/>
                <w:szCs w:val="24"/>
              </w:rPr>
              <w:t xml:space="preserve">ень развития </w:t>
            </w:r>
            <w:r w:rsidRPr="00A753E7">
              <w:rPr>
                <w:rFonts w:ascii="Times New Roman" w:eastAsia="Times New Roman" w:hAnsi="Times New Roman" w:cs="Times New Roman"/>
                <w:sz w:val="24"/>
                <w:szCs w:val="24"/>
              </w:rPr>
              <w:t xml:space="preserve"> (16  детей)  80%, </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Развито слоговое чтение, дифференциация звуков.</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Дети эмоционально отзывчивы, стремятся к контактам, проявляя доброжелательность в отношении </w:t>
            </w:r>
            <w:proofErr w:type="gramStart"/>
            <w:r w:rsidRPr="00A753E7">
              <w:rPr>
                <w:rFonts w:ascii="Times New Roman" w:eastAsia="Times New Roman" w:hAnsi="Times New Roman" w:cs="Times New Roman"/>
                <w:sz w:val="24"/>
                <w:szCs w:val="24"/>
              </w:rPr>
              <w:t>с</w:t>
            </w:r>
            <w:proofErr w:type="gramEnd"/>
            <w:r w:rsidRPr="00A753E7">
              <w:rPr>
                <w:rFonts w:ascii="Times New Roman" w:eastAsia="Times New Roman" w:hAnsi="Times New Roman" w:cs="Times New Roman"/>
                <w:sz w:val="24"/>
                <w:szCs w:val="24"/>
              </w:rPr>
              <w:t xml:space="preserve"> </w:t>
            </w:r>
            <w:proofErr w:type="gramStart"/>
            <w:r w:rsidRPr="00A753E7">
              <w:rPr>
                <w:rFonts w:ascii="Times New Roman" w:eastAsia="Times New Roman" w:hAnsi="Times New Roman" w:cs="Times New Roman"/>
                <w:sz w:val="24"/>
                <w:szCs w:val="24"/>
              </w:rPr>
              <w:t>друг</w:t>
            </w:r>
            <w:proofErr w:type="gramEnd"/>
            <w:r w:rsidRPr="00A753E7">
              <w:rPr>
                <w:rFonts w:ascii="Times New Roman" w:eastAsia="Times New Roman" w:hAnsi="Times New Roman" w:cs="Times New Roman"/>
                <w:sz w:val="24"/>
                <w:szCs w:val="24"/>
              </w:rPr>
              <w:t xml:space="preserve"> другом и взрослым.</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Большинство воспитанников данной группы демонстрируют готовность на достаточном уровне (по возрастной норме): </w:t>
            </w:r>
          </w:p>
          <w:p w:rsidR="00216130" w:rsidRPr="00216130" w:rsidRDefault="00216130" w:rsidP="00654E30">
            <w:pPr>
              <w:pStyle w:val="Style14"/>
              <w:widowControl/>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 в общении </w:t>
            </w:r>
            <w:proofErr w:type="gramStart"/>
            <w:r w:rsidRPr="00216130">
              <w:rPr>
                <w:rStyle w:val="FontStyle27"/>
                <w:rFonts w:ascii="Times New Roman" w:hAnsi="Times New Roman" w:cs="Times New Roman"/>
                <w:b w:val="0"/>
                <w:sz w:val="24"/>
                <w:szCs w:val="24"/>
              </w:rPr>
              <w:t>со</w:t>
            </w:r>
            <w:proofErr w:type="gramEnd"/>
            <w:r w:rsidRPr="00216130">
              <w:rPr>
                <w:rStyle w:val="FontStyle27"/>
                <w:rFonts w:ascii="Times New Roman" w:hAnsi="Times New Roman" w:cs="Times New Roman"/>
                <w:b w:val="0"/>
                <w:sz w:val="24"/>
                <w:szCs w:val="24"/>
              </w:rPr>
              <w:t xml:space="preserve"> взрослым – к появлению познавательного мотива;</w:t>
            </w:r>
          </w:p>
          <w:p w:rsidR="00216130" w:rsidRPr="00216130" w:rsidRDefault="00216130" w:rsidP="00654E30">
            <w:pPr>
              <w:pStyle w:val="Style14"/>
              <w:widowControl/>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 - в игре – к освоению ролевого взаимодействия;</w:t>
            </w:r>
          </w:p>
          <w:p w:rsidR="00216130" w:rsidRPr="00216130" w:rsidRDefault="00216130" w:rsidP="00654E30">
            <w:pPr>
              <w:pStyle w:val="Style14"/>
              <w:widowControl/>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к развитию и техническому усложнению продуктивной деятельностью (лепкой, рисованием, аппликацией, конструированием);</w:t>
            </w:r>
          </w:p>
          <w:p w:rsidR="00216130" w:rsidRPr="00216130" w:rsidRDefault="00216130" w:rsidP="00654E30">
            <w:pPr>
              <w:pStyle w:val="Style14"/>
              <w:widowControl/>
              <w:jc w:val="both"/>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 - в восприятии предметного мира – к созданию сложных объектов, упорядочению групп предметов по сенсорному признаку.</w:t>
            </w:r>
          </w:p>
          <w:p w:rsidR="00216130" w:rsidRPr="00216130" w:rsidRDefault="00216130" w:rsidP="00654E30">
            <w:pPr>
              <w:pStyle w:val="a3"/>
              <w:spacing w:before="0" w:beforeAutospacing="0" w:after="0"/>
              <w:rPr>
                <w:rStyle w:val="FontStyle27"/>
                <w:rFonts w:ascii="Times New Roman" w:hAnsi="Times New Roman" w:cs="Times New Roman"/>
                <w:b w:val="0"/>
                <w:bCs w:val="0"/>
                <w:sz w:val="24"/>
                <w:szCs w:val="24"/>
              </w:rPr>
            </w:pPr>
            <w:r w:rsidRPr="00216130">
              <w:rPr>
                <w:rStyle w:val="FontStyle27"/>
                <w:rFonts w:ascii="Times New Roman" w:hAnsi="Times New Roman" w:cs="Times New Roman"/>
                <w:b w:val="0"/>
                <w:sz w:val="24"/>
                <w:szCs w:val="24"/>
              </w:rPr>
              <w:t xml:space="preserve">Не  у всех воспитанников на уровне возрастной нормы развиты речь,  есть затруднения в произношении, </w:t>
            </w:r>
            <w:r w:rsidRPr="00216130">
              <w:rPr>
                <w:b/>
              </w:rPr>
              <w:t xml:space="preserve">Достаточно развиты </w:t>
            </w:r>
            <w:r w:rsidRPr="00216130">
              <w:rPr>
                <w:rStyle w:val="FontStyle27"/>
                <w:rFonts w:ascii="Times New Roman" w:hAnsi="Times New Roman" w:cs="Times New Roman"/>
                <w:b w:val="0"/>
                <w:sz w:val="24"/>
                <w:szCs w:val="24"/>
              </w:rPr>
              <w:t>мелкая моторика, память и внимание, наглядно-действенное мышление и элементы образного мышления, воображение.</w:t>
            </w:r>
          </w:p>
          <w:p w:rsidR="00216130" w:rsidRPr="00216130" w:rsidRDefault="00216130" w:rsidP="00654E30">
            <w:pPr>
              <w:pStyle w:val="Style14"/>
              <w:widowControl/>
              <w:rPr>
                <w:rStyle w:val="FontStyle27"/>
                <w:rFonts w:ascii="Times New Roman" w:hAnsi="Times New Roman" w:cs="Times New Roman"/>
                <w:b w:val="0"/>
                <w:sz w:val="24"/>
                <w:szCs w:val="24"/>
              </w:rPr>
            </w:pPr>
            <w:r w:rsidRPr="00216130">
              <w:rPr>
                <w:rStyle w:val="FontStyle27"/>
                <w:rFonts w:ascii="Times New Roman" w:hAnsi="Times New Roman" w:cs="Times New Roman"/>
                <w:b w:val="0"/>
                <w:sz w:val="24"/>
                <w:szCs w:val="24"/>
              </w:rPr>
              <w:t xml:space="preserve">Во взаимоотношениях со сверстниками дети руководствуются нормами и правилами, у многих  воспитанников развивается самооценка. </w:t>
            </w:r>
          </w:p>
          <w:p w:rsidR="00216130" w:rsidRPr="00A753E7" w:rsidRDefault="00216130" w:rsidP="00654E30">
            <w:pPr>
              <w:pStyle w:val="Style14"/>
              <w:widowControl/>
              <w:rPr>
                <w:rStyle w:val="FontStyle27"/>
                <w:rFonts w:ascii="Times New Roman" w:hAnsi="Times New Roman" w:cs="Times New Roman"/>
                <w:b w:val="0"/>
                <w:sz w:val="24"/>
                <w:szCs w:val="24"/>
              </w:rPr>
            </w:pPr>
          </w:p>
          <w:p w:rsidR="00216130" w:rsidRPr="00A753E7" w:rsidRDefault="00216130" w:rsidP="00654E30">
            <w:pPr>
              <w:spacing w:after="0" w:line="240" w:lineRule="auto"/>
              <w:rPr>
                <w:rFonts w:ascii="Times New Roman" w:eastAsia="Times New Roman" w:hAnsi="Times New Roman" w:cs="Times New Roman"/>
                <w:b/>
                <w:sz w:val="24"/>
                <w:szCs w:val="24"/>
              </w:rPr>
            </w:pPr>
            <w:r w:rsidRPr="00A753E7">
              <w:rPr>
                <w:rFonts w:ascii="Times New Roman" w:eastAsia="Times New Roman" w:hAnsi="Times New Roman" w:cs="Times New Roman"/>
                <w:b/>
                <w:sz w:val="24"/>
                <w:szCs w:val="24"/>
              </w:rPr>
              <w:t>Группа № 7 «Радуга»</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lastRenderedPageBreak/>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sidRPr="00A753E7">
              <w:rPr>
                <w:rFonts w:ascii="Times New Roman" w:eastAsia="Times New Roman" w:hAnsi="Times New Roman" w:cs="Times New Roman"/>
                <w:sz w:val="24"/>
                <w:szCs w:val="24"/>
              </w:rPr>
              <w:t xml:space="preserve"> –6</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17</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Диспансерный учет</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Анемия – 2 ребенка;</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Пупочная грыжа – 2 ребенка;</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Паховая грыжа - 1 ребенок;</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Нефропатия  -  1 ребенок. </w:t>
            </w:r>
          </w:p>
          <w:p w:rsidR="00216130" w:rsidRPr="00A753E7" w:rsidRDefault="00216130" w:rsidP="00654E30">
            <w:pPr>
              <w:tabs>
                <w:tab w:val="left" w:pos="4305"/>
                <w:tab w:val="left" w:pos="6120"/>
              </w:tabs>
              <w:spacing w:after="0" w:line="240" w:lineRule="auto"/>
              <w:jc w:val="both"/>
              <w:rPr>
                <w:rFonts w:ascii="Times New Roman" w:hAnsi="Times New Roman" w:cs="Times New Roman"/>
                <w:b/>
                <w:sz w:val="24"/>
                <w:szCs w:val="24"/>
              </w:rPr>
            </w:pPr>
            <w:r w:rsidRPr="00A753E7">
              <w:rPr>
                <w:rFonts w:ascii="Times New Roman" w:eastAsia="Times New Roman" w:hAnsi="Times New Roman" w:cs="Times New Roman"/>
                <w:b/>
                <w:sz w:val="24"/>
                <w:szCs w:val="24"/>
              </w:rPr>
              <w:t xml:space="preserve">Итоговый уровень усвоения программы – 91% </w:t>
            </w:r>
            <w:r w:rsidRPr="00A753E7">
              <w:rPr>
                <w:rFonts w:ascii="Times New Roman" w:hAnsi="Times New Roman" w:cs="Times New Roman"/>
                <w:b/>
                <w:sz w:val="24"/>
                <w:szCs w:val="24"/>
              </w:rPr>
              <w:t xml:space="preserve">                     </w:t>
            </w:r>
          </w:p>
          <w:p w:rsidR="00216130" w:rsidRPr="00A753E7" w:rsidRDefault="00216130" w:rsidP="00654E30">
            <w:pPr>
              <w:pStyle w:val="a3"/>
              <w:spacing w:before="0" w:beforeAutospacing="0" w:after="0"/>
            </w:pPr>
            <w:r w:rsidRPr="00A753E7">
              <w:t>Высокий уровень - 15 детей – 65%, Средний уровень – 8 человек – 35%. Низкий уровень – 0.</w:t>
            </w:r>
          </w:p>
          <w:p w:rsidR="00216130" w:rsidRPr="00A753E7" w:rsidRDefault="00216130" w:rsidP="00654E30">
            <w:pPr>
              <w:spacing w:after="0" w:line="240" w:lineRule="auto"/>
              <w:rPr>
                <w:rFonts w:ascii="Times New Roman" w:eastAsia="Times New Roman" w:hAnsi="Times New Roman" w:cs="Times New Roman"/>
                <w:sz w:val="24"/>
                <w:szCs w:val="24"/>
              </w:rPr>
            </w:pP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У детей данной группы конструктивный вид общения. Дети  проявляют одобряемые формы поведения (могут сами убирать игрушки, выполняют несложные поручения, замечают несоответствия поведения других детей общепринятым нормам и правилам). Умеют радоваться успехам других. Традиции группы развивают доброжелательное отношение друг к другу. </w:t>
            </w:r>
            <w:proofErr w:type="gramStart"/>
            <w:r w:rsidRPr="00A753E7">
              <w:rPr>
                <w:rFonts w:ascii="Times New Roman" w:eastAsia="Times New Roman" w:hAnsi="Times New Roman" w:cs="Times New Roman"/>
                <w:sz w:val="24"/>
                <w:szCs w:val="24"/>
              </w:rPr>
              <w:t>Чувствительны</w:t>
            </w:r>
            <w:proofErr w:type="gramEnd"/>
            <w:r w:rsidRPr="00A753E7">
              <w:rPr>
                <w:rFonts w:ascii="Times New Roman" w:eastAsia="Times New Roman" w:hAnsi="Times New Roman" w:cs="Times New Roman"/>
                <w:sz w:val="24"/>
                <w:szCs w:val="24"/>
              </w:rPr>
              <w:t xml:space="preserve"> к оценке взрослого. Получают удовлетворение от выполнения трудных заданий. Ярко выражено стремление к театрализованной деятельности (настольный, пальчиковый театр). Высокий показатель развития двигательных умений и навыков на физическом уровне. Проявляется </w:t>
            </w:r>
            <w:proofErr w:type="spellStart"/>
            <w:r w:rsidRPr="00A753E7">
              <w:rPr>
                <w:rFonts w:ascii="Times New Roman" w:eastAsia="Times New Roman" w:hAnsi="Times New Roman" w:cs="Times New Roman"/>
                <w:sz w:val="24"/>
                <w:szCs w:val="24"/>
              </w:rPr>
              <w:t>эмпатия</w:t>
            </w:r>
            <w:proofErr w:type="spellEnd"/>
            <w:r w:rsidRPr="00A753E7">
              <w:rPr>
                <w:rFonts w:ascii="Times New Roman" w:eastAsia="Times New Roman" w:hAnsi="Times New Roman" w:cs="Times New Roman"/>
                <w:sz w:val="24"/>
                <w:szCs w:val="24"/>
              </w:rPr>
              <w:t>, альтруизм (соотнесение действий с реальной проблемой).</w:t>
            </w:r>
          </w:p>
          <w:p w:rsidR="00216130" w:rsidRPr="00A753E7" w:rsidRDefault="00216130" w:rsidP="00654E30">
            <w:pPr>
              <w:spacing w:after="0" w:line="240" w:lineRule="auto"/>
              <w:rPr>
                <w:rFonts w:ascii="Times New Roman" w:eastAsia="Times New Roman" w:hAnsi="Times New Roman" w:cs="Times New Roman"/>
                <w:sz w:val="24"/>
                <w:szCs w:val="24"/>
              </w:rPr>
            </w:pPr>
          </w:p>
        </w:tc>
      </w:tr>
      <w:tr w:rsidR="00216130" w:rsidRPr="00A753E7" w:rsidTr="00654E3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130" w:rsidRPr="00A753E7" w:rsidRDefault="00216130" w:rsidP="00654E30">
            <w:pPr>
              <w:spacing w:after="0" w:line="240" w:lineRule="auto"/>
              <w:jc w:val="center"/>
              <w:rPr>
                <w:rFonts w:ascii="Times New Roman" w:eastAsia="Times New Roman" w:hAnsi="Times New Roman" w:cs="Times New Roman"/>
                <w:sz w:val="24"/>
                <w:szCs w:val="24"/>
              </w:rPr>
            </w:pPr>
          </w:p>
          <w:p w:rsidR="00216130" w:rsidRPr="00A753E7" w:rsidRDefault="00216130" w:rsidP="00654E30">
            <w:pPr>
              <w:spacing w:after="0" w:line="240" w:lineRule="auto"/>
              <w:jc w:val="center"/>
              <w:rPr>
                <w:rFonts w:ascii="Times New Roman" w:eastAsia="Times New Roman" w:hAnsi="Times New Roman" w:cs="Times New Roman"/>
                <w:sz w:val="24"/>
                <w:szCs w:val="24"/>
              </w:rPr>
            </w:pP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6 – 7  лет</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 № 4 «Непоседы», № 5 «Подсолнушки»</w:t>
            </w:r>
          </w:p>
        </w:tc>
        <w:tc>
          <w:tcPr>
            <w:tcW w:w="9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pacing w:val="-1"/>
                <w:sz w:val="24"/>
                <w:szCs w:val="24"/>
              </w:rPr>
              <w:t xml:space="preserve">В сюжетно-ролевых играх дети подготовительной к школе группы </w:t>
            </w:r>
            <w:r w:rsidRPr="00A753E7">
              <w:rPr>
                <w:rFonts w:ascii="Times New Roman" w:hAnsi="Times New Roman" w:cs="Times New Roman"/>
                <w:b/>
                <w:bCs/>
                <w:spacing w:val="-1"/>
                <w:sz w:val="24"/>
                <w:szCs w:val="24"/>
              </w:rPr>
              <w:t xml:space="preserve">начинают осваивать </w:t>
            </w:r>
            <w:r w:rsidRPr="00A753E7">
              <w:rPr>
                <w:rFonts w:ascii="Times New Roman" w:hAnsi="Times New Roman" w:cs="Times New Roman"/>
                <w:b/>
                <w:bCs/>
                <w:sz w:val="24"/>
                <w:szCs w:val="24"/>
              </w:rPr>
              <w:t xml:space="preserve">сложные взаимодействия людей, </w:t>
            </w:r>
            <w:r w:rsidRPr="00A753E7">
              <w:rPr>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 Д.</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b/>
                <w:bCs/>
                <w:sz w:val="24"/>
                <w:szCs w:val="24"/>
              </w:rPr>
              <w:t xml:space="preserve">Игровые действия детей становятся более сложными, </w:t>
            </w:r>
            <w:r w:rsidRPr="00A753E7">
              <w:rPr>
                <w:rFonts w:ascii="Times New Roman" w:hAnsi="Times New Roman" w:cs="Times New Roman"/>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753E7">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753E7">
              <w:rPr>
                <w:rFonts w:ascii="Times New Roman" w:hAnsi="Times New Roman" w:cs="Times New Roman"/>
                <w:sz w:val="24"/>
                <w:szCs w:val="24"/>
              </w:rPr>
              <w:t xml:space="preserve"> Например, исполняя роль водителя автобуса, ребенок командует пассажи</w:t>
            </w:r>
            <w:r w:rsidRPr="00A753E7">
              <w:rPr>
                <w:rFonts w:ascii="Times New Roman" w:hAnsi="Times New Roman" w:cs="Times New Roman"/>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A753E7">
              <w:rPr>
                <w:rFonts w:ascii="Times New Roman" w:hAnsi="Times New Roman" w:cs="Times New Roman"/>
                <w:b/>
                <w:bCs/>
                <w:sz w:val="24"/>
                <w:szCs w:val="24"/>
              </w:rPr>
              <w:t xml:space="preserve">Рисунки приобретают </w:t>
            </w:r>
            <w:r w:rsidRPr="00A753E7">
              <w:rPr>
                <w:rFonts w:ascii="Times New Roman" w:hAnsi="Times New Roman" w:cs="Times New Roman"/>
                <w:b/>
                <w:bCs/>
                <w:sz w:val="24"/>
                <w:szCs w:val="24"/>
              </w:rPr>
              <w:lastRenderedPageBreak/>
              <w:t xml:space="preserve">более детализированный характер, обогащается их цветовая гамма. </w:t>
            </w:r>
            <w:r w:rsidRPr="00A753E7">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A753E7">
              <w:rPr>
                <w:rFonts w:ascii="Times New Roman" w:hAnsi="Times New Roman" w:cs="Times New Roman"/>
                <w:sz w:val="24"/>
                <w:szCs w:val="24"/>
              </w:rPr>
              <w:t>анализа</w:t>
            </w:r>
            <w:proofErr w:type="gramEnd"/>
            <w:r w:rsidRPr="00A753E7">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A753E7">
              <w:rPr>
                <w:rFonts w:ascii="Times New Roman" w:hAnsi="Times New Roman" w:cs="Times New Roman"/>
                <w:sz w:val="24"/>
                <w:szCs w:val="24"/>
              </w:rPr>
              <w:softHyphen/>
              <w:t>ональными, их строительство осуществляется на основе зрительной ориентировки.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Дети быстро и правильно подбирают необходимый материал. Они достаточно точно </w:t>
            </w:r>
            <w:r w:rsidRPr="00A753E7">
              <w:rPr>
                <w:rFonts w:ascii="Times New Roman" w:hAnsi="Times New Roman" w:cs="Times New Roman"/>
                <w:spacing w:val="-1"/>
                <w:sz w:val="24"/>
                <w:szCs w:val="24"/>
              </w:rPr>
              <w:t xml:space="preserve">представляют себе последовательность, в которой будет осуществляться постройка, и материал, </w:t>
            </w:r>
            <w:r w:rsidRPr="00A753E7">
              <w:rPr>
                <w:rFonts w:ascii="Times New Roman" w:hAnsi="Times New Roman" w:cs="Times New Roman"/>
                <w:sz w:val="24"/>
                <w:szCs w:val="24"/>
              </w:rPr>
              <w:t xml:space="preserve">который понадобится для ее выполнения; </w:t>
            </w:r>
            <w:r w:rsidRPr="00A753E7">
              <w:rPr>
                <w:rFonts w:ascii="Times New Roman" w:hAnsi="Times New Roman" w:cs="Times New Roman"/>
                <w:b/>
                <w:bCs/>
                <w:sz w:val="24"/>
                <w:szCs w:val="24"/>
              </w:rPr>
              <w:t xml:space="preserve">способны выполнять различные по степени сложности </w:t>
            </w:r>
            <w:proofErr w:type="gramStart"/>
            <w:r w:rsidRPr="00A753E7">
              <w:rPr>
                <w:rFonts w:ascii="Times New Roman" w:hAnsi="Times New Roman" w:cs="Times New Roman"/>
                <w:b/>
                <w:bCs/>
                <w:sz w:val="24"/>
                <w:szCs w:val="24"/>
              </w:rPr>
              <w:t>постройки</w:t>
            </w:r>
            <w:proofErr w:type="gramEnd"/>
            <w:r w:rsidRPr="00A753E7">
              <w:rPr>
                <w:rFonts w:ascii="Times New Roman" w:hAnsi="Times New Roman" w:cs="Times New Roman"/>
                <w:b/>
                <w:bCs/>
                <w:sz w:val="24"/>
                <w:szCs w:val="24"/>
              </w:rPr>
              <w:t xml:space="preserve"> как по собственному замыслу, так и по условиям.</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В этом возрасте дети уже </w:t>
            </w:r>
            <w:r w:rsidRPr="00A753E7">
              <w:rPr>
                <w:rFonts w:ascii="Times New Roman" w:hAnsi="Times New Roman" w:cs="Times New Roman"/>
                <w:b/>
                <w:bCs/>
                <w:sz w:val="24"/>
                <w:szCs w:val="24"/>
              </w:rPr>
              <w:t xml:space="preserve">могут освоить сложные формы сложения </w:t>
            </w:r>
            <w:r w:rsidRPr="00A753E7">
              <w:rPr>
                <w:rFonts w:ascii="Times New Roman" w:hAnsi="Times New Roman" w:cs="Times New Roman"/>
                <w:sz w:val="24"/>
                <w:szCs w:val="24"/>
              </w:rPr>
              <w:t xml:space="preserve">из листа </w:t>
            </w:r>
            <w:r w:rsidRPr="00A753E7">
              <w:rPr>
                <w:rFonts w:ascii="Times New Roman" w:hAnsi="Times New Roman" w:cs="Times New Roman"/>
                <w:b/>
                <w:bCs/>
                <w:sz w:val="24"/>
                <w:szCs w:val="24"/>
              </w:rPr>
              <w:t xml:space="preserve">бумаги </w:t>
            </w:r>
            <w:r w:rsidRPr="00A753E7">
              <w:rPr>
                <w:rFonts w:ascii="Times New Roman" w:hAnsi="Times New Roman" w:cs="Times New Roman"/>
                <w:sz w:val="24"/>
                <w:szCs w:val="24"/>
              </w:rPr>
              <w:t xml:space="preserve">и придумывать собственные, но этому их нужно специально обучать. </w:t>
            </w:r>
            <w:r w:rsidRPr="00A753E7">
              <w:rPr>
                <w:rFonts w:ascii="Times New Roman" w:hAnsi="Times New Roman" w:cs="Times New Roman"/>
                <w:b/>
                <w:bCs/>
                <w:sz w:val="24"/>
                <w:szCs w:val="24"/>
              </w:rPr>
              <w:t xml:space="preserve">Данный вид деятельности </w:t>
            </w:r>
            <w:r w:rsidRPr="00A753E7">
              <w:rPr>
                <w:rFonts w:ascii="Times New Roman" w:hAnsi="Times New Roman" w:cs="Times New Roman"/>
                <w:spacing w:val="-1"/>
                <w:sz w:val="24"/>
                <w:szCs w:val="24"/>
              </w:rPr>
              <w:t xml:space="preserve">не просто доступен детям — он </w:t>
            </w:r>
            <w:r w:rsidRPr="00A753E7">
              <w:rPr>
                <w:rFonts w:ascii="Times New Roman" w:hAnsi="Times New Roman" w:cs="Times New Roman"/>
                <w:b/>
                <w:bCs/>
                <w:spacing w:val="-1"/>
                <w:sz w:val="24"/>
                <w:szCs w:val="24"/>
              </w:rPr>
              <w:t>важен для углубления их пространственных представлений.</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753E7">
              <w:rPr>
                <w:rFonts w:ascii="Times New Roman" w:hAnsi="Times New Roman" w:cs="Times New Roman"/>
                <w:b/>
                <w:bCs/>
                <w:sz w:val="24"/>
                <w:szCs w:val="24"/>
              </w:rPr>
              <w:t xml:space="preserve">и </w:t>
            </w:r>
            <w:r w:rsidRPr="00A753E7">
              <w:rPr>
                <w:rFonts w:ascii="Times New Roman" w:hAnsi="Times New Roman" w:cs="Times New Roman"/>
                <w:sz w:val="24"/>
                <w:szCs w:val="24"/>
              </w:rPr>
              <w:t>животных.</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216130" w:rsidRPr="00A753E7" w:rsidRDefault="00216130" w:rsidP="00654E30">
            <w:pPr>
              <w:shd w:val="clear" w:color="auto" w:fill="FFFFFF"/>
              <w:spacing w:after="0" w:line="240" w:lineRule="auto"/>
              <w:jc w:val="both"/>
              <w:rPr>
                <w:rFonts w:ascii="Times New Roman" w:hAnsi="Times New Roman" w:cs="Times New Roman"/>
                <w:sz w:val="24"/>
                <w:szCs w:val="24"/>
              </w:rPr>
            </w:pPr>
            <w:r w:rsidRPr="00A753E7">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w:t>
            </w:r>
            <w:r w:rsidRPr="00A753E7">
              <w:rPr>
                <w:rFonts w:ascii="Times New Roman" w:hAnsi="Times New Roman" w:cs="Times New Roman"/>
                <w:sz w:val="24"/>
                <w:szCs w:val="24"/>
              </w:rPr>
              <w:lastRenderedPageBreak/>
              <w:t>образца.</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16130" w:rsidRPr="00A753E7" w:rsidRDefault="00216130" w:rsidP="00654E30">
            <w:pPr>
              <w:shd w:val="clear" w:color="auto" w:fill="FFFFFF"/>
              <w:spacing w:after="0" w:line="240" w:lineRule="auto"/>
              <w:ind w:firstLine="710"/>
              <w:jc w:val="both"/>
              <w:rPr>
                <w:rFonts w:ascii="Times New Roman" w:hAnsi="Times New Roman" w:cs="Times New Roman"/>
                <w:sz w:val="24"/>
                <w:szCs w:val="24"/>
              </w:rPr>
            </w:pPr>
            <w:r w:rsidRPr="00A753E7">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b/>
                <w:bCs/>
                <w:sz w:val="24"/>
                <w:szCs w:val="24"/>
              </w:rPr>
              <w:t xml:space="preserve">Продолжает развиваться внимание дошкольников, </w:t>
            </w:r>
            <w:r w:rsidRPr="00A753E7">
              <w:rPr>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У дошкольников </w:t>
            </w:r>
            <w:r w:rsidRPr="00A753E7">
              <w:rPr>
                <w:rFonts w:ascii="Times New Roman" w:hAnsi="Times New Roman" w:cs="Times New Roman"/>
                <w:b/>
                <w:bCs/>
                <w:sz w:val="24"/>
                <w:szCs w:val="24"/>
              </w:rPr>
              <w:t xml:space="preserve">продолжает развиваться речь: </w:t>
            </w:r>
            <w:r w:rsidRPr="00A753E7">
              <w:rPr>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A753E7">
              <w:rPr>
                <w:rFonts w:ascii="Times New Roman" w:hAnsi="Times New Roman" w:cs="Times New Roman"/>
                <w:sz w:val="24"/>
                <w:szCs w:val="24"/>
              </w:rPr>
              <w:softHyphen/>
              <w:t>лагательные и т.д.</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A753E7">
              <w:rPr>
                <w:rFonts w:ascii="Times New Roman" w:hAnsi="Times New Roman" w:cs="Times New Roman"/>
                <w:sz w:val="24"/>
                <w:szCs w:val="24"/>
              </w:rPr>
              <w:t>диалогическая</w:t>
            </w:r>
            <w:proofErr w:type="gramEnd"/>
            <w:r w:rsidRPr="00A753E7">
              <w:rPr>
                <w:rFonts w:ascii="Times New Roman" w:hAnsi="Times New Roman" w:cs="Times New Roman"/>
                <w:sz w:val="24"/>
                <w:szCs w:val="24"/>
              </w:rPr>
              <w:t xml:space="preserve"> и некоторые виды монологической речи.</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 xml:space="preserve">В подготовительной к школе группе завершается дошкольный возраст. Его основные </w:t>
            </w:r>
            <w:r w:rsidRPr="00A753E7">
              <w:rPr>
                <w:rFonts w:ascii="Times New Roman" w:hAnsi="Times New Roman" w:cs="Times New Roman"/>
                <w:spacing w:val="-1"/>
                <w:sz w:val="24"/>
                <w:szCs w:val="24"/>
              </w:rPr>
              <w:t xml:space="preserve">достижения связаны с освоением мира вещей как предметов человеческой культуры; освоением </w:t>
            </w:r>
            <w:r w:rsidRPr="00A753E7">
              <w:rPr>
                <w:rFonts w:ascii="Times New Roman" w:hAnsi="Times New Roman" w:cs="Times New Roman"/>
                <w:sz w:val="24"/>
                <w:szCs w:val="24"/>
              </w:rPr>
              <w:t>форм позитивного общения с людьми; развитием половой идентификации, формированием позиции школьника.</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r w:rsidRPr="00A753E7">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16130" w:rsidRPr="00A753E7" w:rsidRDefault="00216130" w:rsidP="00654E30">
            <w:pPr>
              <w:shd w:val="clear" w:color="auto" w:fill="FFFFFF"/>
              <w:spacing w:after="0" w:line="240" w:lineRule="auto"/>
              <w:ind w:firstLine="706"/>
              <w:jc w:val="both"/>
              <w:rPr>
                <w:rFonts w:ascii="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130" w:rsidRPr="00A753E7" w:rsidRDefault="00216130" w:rsidP="00654E30">
            <w:pPr>
              <w:pStyle w:val="Style14"/>
              <w:widowControl/>
              <w:rPr>
                <w:rStyle w:val="FontStyle27"/>
                <w:rFonts w:ascii="Times New Roman" w:hAnsi="Times New Roman" w:cs="Times New Roman"/>
                <w:b w:val="0"/>
                <w:sz w:val="24"/>
                <w:szCs w:val="24"/>
              </w:rPr>
            </w:pPr>
            <w:r w:rsidRPr="00A753E7">
              <w:rPr>
                <w:rFonts w:ascii="Times New Roman" w:hAnsi="Times New Roman" w:cs="Times New Roman"/>
                <w:b/>
              </w:rPr>
              <w:lastRenderedPageBreak/>
              <w:t>Группа № 4 «Непоседы»</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sidRPr="00A753E7">
              <w:rPr>
                <w:rFonts w:ascii="Times New Roman" w:eastAsia="Times New Roman" w:hAnsi="Times New Roman" w:cs="Times New Roman"/>
                <w:sz w:val="24"/>
                <w:szCs w:val="24"/>
              </w:rPr>
              <w:t xml:space="preserve"> - 3</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- 21</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III</w:t>
            </w:r>
            <w:r w:rsidRPr="00A753E7">
              <w:rPr>
                <w:rFonts w:ascii="Times New Roman" w:eastAsia="Times New Roman" w:hAnsi="Times New Roman" w:cs="Times New Roman"/>
                <w:sz w:val="24"/>
                <w:szCs w:val="24"/>
              </w:rPr>
              <w:t xml:space="preserve"> –0</w:t>
            </w:r>
          </w:p>
          <w:p w:rsidR="00216130" w:rsidRPr="00A753E7" w:rsidRDefault="00216130" w:rsidP="00654E30">
            <w:pPr>
              <w:spacing w:after="0" w:line="240" w:lineRule="auto"/>
              <w:jc w:val="center"/>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Диспансерный учет</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Анемия – 1 ребенок</w:t>
            </w:r>
          </w:p>
          <w:p w:rsidR="00216130" w:rsidRPr="00A753E7" w:rsidRDefault="00216130" w:rsidP="00654E3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A753E7">
              <w:rPr>
                <w:rFonts w:ascii="Times New Roman" w:eastAsia="Times New Roman" w:hAnsi="Times New Roman" w:cs="Times New Roman"/>
                <w:b/>
                <w:bCs/>
                <w:color w:val="000000"/>
                <w:sz w:val="24"/>
                <w:szCs w:val="24"/>
              </w:rPr>
              <w:t>Итоговый уровень усвоения программы на конец учебного года - 90 %;</w:t>
            </w:r>
          </w:p>
          <w:p w:rsidR="00216130" w:rsidRPr="00A753E7" w:rsidRDefault="00216130" w:rsidP="00654E3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A753E7">
              <w:rPr>
                <w:rFonts w:ascii="Times New Roman" w:eastAsia="Times New Roman" w:hAnsi="Times New Roman" w:cs="Times New Roman"/>
                <w:bCs/>
                <w:color w:val="000000"/>
                <w:sz w:val="24"/>
                <w:szCs w:val="24"/>
              </w:rPr>
              <w:t>средний  уровень развития  (</w:t>
            </w:r>
            <w:r w:rsidRPr="00A753E7">
              <w:rPr>
                <w:rFonts w:ascii="Times New Roman" w:hAnsi="Times New Roman" w:cs="Times New Roman"/>
                <w:bCs/>
                <w:color w:val="000000"/>
                <w:sz w:val="24"/>
                <w:szCs w:val="24"/>
              </w:rPr>
              <w:t>6</w:t>
            </w:r>
            <w:r w:rsidRPr="00A753E7">
              <w:rPr>
                <w:rFonts w:ascii="Times New Roman" w:eastAsia="Times New Roman" w:hAnsi="Times New Roman" w:cs="Times New Roman"/>
                <w:bCs/>
                <w:color w:val="000000"/>
                <w:sz w:val="24"/>
                <w:szCs w:val="24"/>
              </w:rPr>
              <w:t xml:space="preserve"> детей) </w:t>
            </w:r>
            <w:r w:rsidRPr="00A753E7">
              <w:rPr>
                <w:rFonts w:ascii="Times New Roman" w:hAnsi="Times New Roman" w:cs="Times New Roman"/>
                <w:bCs/>
                <w:color w:val="000000"/>
                <w:sz w:val="24"/>
                <w:szCs w:val="24"/>
              </w:rPr>
              <w:t>25</w:t>
            </w:r>
            <w:r w:rsidRPr="00A753E7">
              <w:rPr>
                <w:rFonts w:ascii="Times New Roman" w:eastAsia="Times New Roman" w:hAnsi="Times New Roman" w:cs="Times New Roman"/>
                <w:bCs/>
                <w:color w:val="000000"/>
                <w:sz w:val="24"/>
                <w:szCs w:val="24"/>
              </w:rPr>
              <w:t xml:space="preserve">%:   </w:t>
            </w:r>
          </w:p>
          <w:p w:rsidR="00216130" w:rsidRPr="00A753E7" w:rsidRDefault="00216130" w:rsidP="00654E30">
            <w:pPr>
              <w:pStyle w:val="Style14"/>
              <w:widowControl/>
              <w:rPr>
                <w:rFonts w:ascii="Times New Roman" w:hAnsi="Times New Roman" w:cs="Times New Roman"/>
                <w:color w:val="000000"/>
              </w:rPr>
            </w:pPr>
            <w:proofErr w:type="gramStart"/>
            <w:r w:rsidRPr="00A753E7">
              <w:rPr>
                <w:rFonts w:ascii="Times New Roman" w:hAnsi="Times New Roman" w:cs="Times New Roman"/>
                <w:bCs/>
                <w:color w:val="000000"/>
              </w:rPr>
              <w:t>высокий  уровень развития   (18 детей  75 %</w:t>
            </w:r>
            <w:r w:rsidRPr="00A753E7">
              <w:rPr>
                <w:rFonts w:ascii="Times New Roman" w:hAnsi="Times New Roman" w:cs="Times New Roman"/>
                <w:color w:val="000000"/>
              </w:rPr>
              <w:t xml:space="preserve">, </w:t>
            </w:r>
            <w:proofErr w:type="gramEnd"/>
          </w:p>
          <w:p w:rsidR="00216130" w:rsidRPr="00374226"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с </w:t>
            </w:r>
            <w:r w:rsidRPr="00374226">
              <w:rPr>
                <w:rFonts w:ascii="Times New Roman" w:eastAsia="Times New Roman" w:hAnsi="Times New Roman" w:cs="Times New Roman"/>
                <w:sz w:val="24"/>
                <w:szCs w:val="24"/>
              </w:rPr>
              <w:t>низким уровнем – 0 человек.</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Некоторые воспитанники имеют трудности в развитии речи,  с нормой развития речи – 2 ребенка.</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ФФНР – 18 детей;</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ФНР – 1 ребенок;</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НПОЗ – 2 ребенка;</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ОНР  (</w:t>
            </w:r>
            <w:r w:rsidRPr="00374226">
              <w:rPr>
                <w:rStyle w:val="FontStyle27"/>
                <w:rFonts w:ascii="Times New Roman" w:hAnsi="Times New Roman" w:cs="Times New Roman"/>
                <w:b w:val="0"/>
                <w:sz w:val="24"/>
                <w:szCs w:val="24"/>
                <w:lang w:val="en-US"/>
              </w:rPr>
              <w:t>III</w:t>
            </w:r>
            <w:r w:rsidRPr="00374226">
              <w:rPr>
                <w:rStyle w:val="FontStyle27"/>
                <w:rFonts w:ascii="Times New Roman" w:hAnsi="Times New Roman" w:cs="Times New Roman"/>
                <w:b w:val="0"/>
                <w:sz w:val="24"/>
                <w:szCs w:val="24"/>
              </w:rPr>
              <w:t xml:space="preserve"> уровня) – 1 ребенок.  </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lastRenderedPageBreak/>
              <w:t>На достаточном уровне развиты: мелкая и крупная моторика, память и внимание, образное мышление и элементы словесно-логического мышления, воображение, произвольность внимания.</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 xml:space="preserve">Во взаимоотношениях со сверстниками дети руководствуются нормами и правилами, у многих  воспитанников на достаточном уровне развита самооценка. </w:t>
            </w:r>
          </w:p>
          <w:p w:rsidR="00216130" w:rsidRPr="00A753E7" w:rsidRDefault="00216130" w:rsidP="00654E30">
            <w:pPr>
              <w:pStyle w:val="Style14"/>
              <w:widowControl/>
              <w:jc w:val="both"/>
              <w:rPr>
                <w:rFonts w:ascii="Times New Roman" w:hAnsi="Times New Roman" w:cs="Times New Roman"/>
                <w:color w:val="000000"/>
              </w:rPr>
            </w:pPr>
          </w:p>
          <w:p w:rsidR="00216130" w:rsidRPr="00A753E7" w:rsidRDefault="00216130" w:rsidP="00654E30">
            <w:pPr>
              <w:spacing w:after="0" w:line="240" w:lineRule="auto"/>
              <w:rPr>
                <w:rFonts w:ascii="Times New Roman" w:eastAsia="Times New Roman" w:hAnsi="Times New Roman" w:cs="Times New Roman"/>
                <w:b/>
                <w:sz w:val="24"/>
                <w:szCs w:val="24"/>
              </w:rPr>
            </w:pPr>
            <w:r w:rsidRPr="00A753E7">
              <w:rPr>
                <w:rFonts w:ascii="Times New Roman" w:eastAsia="Times New Roman" w:hAnsi="Times New Roman" w:cs="Times New Roman"/>
                <w:b/>
                <w:sz w:val="24"/>
                <w:szCs w:val="24"/>
              </w:rPr>
              <w:t>Группа № 5 «Подсолнушки»</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Группы здоровья:</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w:t>
            </w:r>
            <w:r w:rsidRPr="00A753E7">
              <w:rPr>
                <w:rFonts w:ascii="Times New Roman" w:eastAsia="Times New Roman" w:hAnsi="Times New Roman" w:cs="Times New Roman"/>
                <w:sz w:val="24"/>
                <w:szCs w:val="24"/>
              </w:rPr>
              <w:t xml:space="preserve"> – 4</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19</w:t>
            </w:r>
          </w:p>
          <w:p w:rsidR="00216130" w:rsidRPr="00A753E7" w:rsidRDefault="00216130" w:rsidP="00654E30">
            <w:pPr>
              <w:spacing w:after="0" w:line="240" w:lineRule="auto"/>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lang w:val="en-US"/>
              </w:rPr>
              <w:t>II</w:t>
            </w:r>
            <w:r w:rsidRPr="00A753E7">
              <w:rPr>
                <w:rFonts w:ascii="Times New Roman" w:eastAsia="Times New Roman" w:hAnsi="Times New Roman" w:cs="Times New Roman"/>
                <w:sz w:val="24"/>
                <w:szCs w:val="24"/>
              </w:rPr>
              <w:t xml:space="preserve"> – 0 </w:t>
            </w:r>
          </w:p>
          <w:p w:rsidR="00216130" w:rsidRPr="00A753E7" w:rsidRDefault="00216130" w:rsidP="00654E30">
            <w:pPr>
              <w:tabs>
                <w:tab w:val="left" w:pos="4305"/>
                <w:tab w:val="left" w:pos="6120"/>
              </w:tabs>
              <w:spacing w:after="0" w:line="240" w:lineRule="auto"/>
              <w:jc w:val="both"/>
              <w:rPr>
                <w:rFonts w:ascii="Times New Roman" w:eastAsia="Times New Roman" w:hAnsi="Times New Roman" w:cs="Times New Roman"/>
                <w:b/>
                <w:sz w:val="24"/>
                <w:szCs w:val="24"/>
              </w:rPr>
            </w:pPr>
            <w:r w:rsidRPr="00A753E7">
              <w:rPr>
                <w:rFonts w:ascii="Times New Roman" w:eastAsia="Times New Roman" w:hAnsi="Times New Roman" w:cs="Times New Roman"/>
                <w:b/>
                <w:sz w:val="24"/>
                <w:szCs w:val="24"/>
              </w:rPr>
              <w:t>Итоговый уровень усвоения программы – 89%</w:t>
            </w:r>
          </w:p>
          <w:p w:rsidR="00216130" w:rsidRPr="00A753E7" w:rsidRDefault="00216130" w:rsidP="00654E30">
            <w:pPr>
              <w:tabs>
                <w:tab w:val="left" w:pos="4305"/>
                <w:tab w:val="left" w:pos="6120"/>
              </w:tabs>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высокий уровень развития (14 детей) 60%, </w:t>
            </w:r>
          </w:p>
          <w:p w:rsidR="00216130" w:rsidRPr="00A753E7" w:rsidRDefault="00216130" w:rsidP="00654E30">
            <w:pPr>
              <w:tabs>
                <w:tab w:val="left" w:pos="4305"/>
                <w:tab w:val="left" w:pos="6120"/>
              </w:tabs>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 xml:space="preserve">средний уровень развития  (9 детей) 39%, </w:t>
            </w:r>
          </w:p>
          <w:p w:rsidR="00216130" w:rsidRPr="00A753E7" w:rsidRDefault="00216130" w:rsidP="00654E30">
            <w:pPr>
              <w:spacing w:after="0" w:line="240" w:lineRule="auto"/>
              <w:jc w:val="both"/>
              <w:rPr>
                <w:rFonts w:ascii="Times New Roman" w:eastAsia="Times New Roman" w:hAnsi="Times New Roman" w:cs="Times New Roman"/>
                <w:sz w:val="24"/>
                <w:szCs w:val="24"/>
              </w:rPr>
            </w:pPr>
            <w:r w:rsidRPr="00A753E7">
              <w:rPr>
                <w:rFonts w:ascii="Times New Roman" w:eastAsia="Times New Roman" w:hAnsi="Times New Roman" w:cs="Times New Roman"/>
                <w:sz w:val="24"/>
                <w:szCs w:val="24"/>
              </w:rPr>
              <w:t>с низким уровнем – 0 человек.</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Некоторые воспитанники имеют трудности в развитии речи,  с нормой развития речи 6 воспитанников.</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ФФНР – 14 детей;</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ФНР – 1 ребенок;</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НПОЗ – 1 ребенок;</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ОНР  (</w:t>
            </w:r>
            <w:r w:rsidRPr="00374226">
              <w:rPr>
                <w:rStyle w:val="FontStyle27"/>
                <w:rFonts w:ascii="Times New Roman" w:hAnsi="Times New Roman" w:cs="Times New Roman"/>
                <w:b w:val="0"/>
                <w:sz w:val="24"/>
                <w:szCs w:val="24"/>
                <w:lang w:val="en-US"/>
              </w:rPr>
              <w:t>III</w:t>
            </w:r>
            <w:r w:rsidRPr="00374226">
              <w:rPr>
                <w:rStyle w:val="FontStyle27"/>
                <w:rFonts w:ascii="Times New Roman" w:hAnsi="Times New Roman" w:cs="Times New Roman"/>
                <w:b w:val="0"/>
                <w:sz w:val="24"/>
                <w:szCs w:val="24"/>
              </w:rPr>
              <w:t xml:space="preserve"> уровня) – 1 ребенок.  </w:t>
            </w:r>
          </w:p>
          <w:p w:rsidR="00216130" w:rsidRPr="00374226" w:rsidRDefault="00216130" w:rsidP="00654E30">
            <w:pPr>
              <w:pStyle w:val="Style14"/>
              <w:widowControl/>
              <w:jc w:val="both"/>
              <w:rPr>
                <w:rStyle w:val="FontStyle27"/>
                <w:rFonts w:ascii="Times New Roman" w:hAnsi="Times New Roman" w:cs="Times New Roman"/>
                <w:b w:val="0"/>
                <w:sz w:val="24"/>
                <w:szCs w:val="24"/>
              </w:rPr>
            </w:pP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На достаточном уровне развиты: мелкая и крупная моторика, память, образное мышление и элементы словесно-логического мышления, воображение, произвольность внимания.</w:t>
            </w:r>
          </w:p>
          <w:p w:rsidR="00216130" w:rsidRPr="00374226" w:rsidRDefault="00216130" w:rsidP="00654E30">
            <w:pPr>
              <w:pStyle w:val="Style14"/>
              <w:widowControl/>
              <w:jc w:val="both"/>
              <w:rPr>
                <w:rStyle w:val="FontStyle27"/>
                <w:rFonts w:ascii="Times New Roman" w:hAnsi="Times New Roman" w:cs="Times New Roman"/>
                <w:b w:val="0"/>
                <w:sz w:val="24"/>
                <w:szCs w:val="24"/>
              </w:rPr>
            </w:pPr>
            <w:r w:rsidRPr="00374226">
              <w:rPr>
                <w:rStyle w:val="FontStyle27"/>
                <w:rFonts w:ascii="Times New Roman" w:hAnsi="Times New Roman" w:cs="Times New Roman"/>
                <w:b w:val="0"/>
                <w:sz w:val="24"/>
                <w:szCs w:val="24"/>
              </w:rPr>
              <w:t xml:space="preserve">Во взаимоотношениях со сверстниками дети руководствуются нормами и правилами, у многих  воспитанников на достаточном </w:t>
            </w:r>
            <w:r w:rsidRPr="00374226">
              <w:rPr>
                <w:rStyle w:val="FontStyle27"/>
                <w:rFonts w:ascii="Times New Roman" w:hAnsi="Times New Roman" w:cs="Times New Roman"/>
                <w:b w:val="0"/>
                <w:sz w:val="24"/>
                <w:szCs w:val="24"/>
              </w:rPr>
              <w:lastRenderedPageBreak/>
              <w:t xml:space="preserve">уровне развита самооценка. </w:t>
            </w:r>
          </w:p>
          <w:p w:rsidR="00216130" w:rsidRPr="00A753E7" w:rsidRDefault="00216130" w:rsidP="00654E30">
            <w:pPr>
              <w:spacing w:after="0" w:line="240" w:lineRule="auto"/>
              <w:rPr>
                <w:rFonts w:ascii="Times New Roman" w:eastAsia="Times New Roman" w:hAnsi="Times New Roman" w:cs="Times New Roman"/>
                <w:color w:val="FF0000"/>
                <w:sz w:val="24"/>
                <w:szCs w:val="24"/>
              </w:rPr>
            </w:pPr>
          </w:p>
          <w:p w:rsidR="00216130" w:rsidRPr="00A753E7" w:rsidRDefault="00216130" w:rsidP="00654E30">
            <w:pPr>
              <w:spacing w:after="0" w:line="240" w:lineRule="auto"/>
              <w:rPr>
                <w:rFonts w:ascii="Times New Roman" w:eastAsia="Times New Roman" w:hAnsi="Times New Roman" w:cs="Times New Roman"/>
                <w:sz w:val="24"/>
                <w:szCs w:val="24"/>
              </w:rPr>
            </w:pPr>
          </w:p>
        </w:tc>
      </w:tr>
    </w:tbl>
    <w:p w:rsidR="00AD2042" w:rsidRDefault="00AD2042" w:rsidP="00AD2042"/>
    <w:sectPr w:rsidR="00AD2042" w:rsidSect="00AD2042">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AD2042"/>
    <w:rsid w:val="0006011C"/>
    <w:rsid w:val="00216130"/>
    <w:rsid w:val="00374226"/>
    <w:rsid w:val="003D79C8"/>
    <w:rsid w:val="00417E0E"/>
    <w:rsid w:val="00573880"/>
    <w:rsid w:val="006876FF"/>
    <w:rsid w:val="007F1EDA"/>
    <w:rsid w:val="008316B1"/>
    <w:rsid w:val="008918F2"/>
    <w:rsid w:val="009078B7"/>
    <w:rsid w:val="009F4F62"/>
    <w:rsid w:val="00AD2042"/>
    <w:rsid w:val="00B85D3A"/>
    <w:rsid w:val="00B910B1"/>
    <w:rsid w:val="00B95734"/>
    <w:rsid w:val="00BC37B0"/>
    <w:rsid w:val="00CE0DA5"/>
    <w:rsid w:val="00E8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42"/>
    <w:pPr>
      <w:spacing w:after="200" w:line="276" w:lineRule="auto"/>
      <w:ind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042"/>
    <w:pPr>
      <w:spacing w:before="100" w:beforeAutospacing="1" w:after="119"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AD20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AD2042"/>
    <w:rPr>
      <w:rFonts w:ascii="Tahoma" w:hAnsi="Tahoma" w:cs="Tahoma" w:hint="default"/>
      <w:b/>
      <w:bCs/>
      <w:color w:val="000000"/>
      <w:sz w:val="22"/>
      <w:szCs w:val="22"/>
    </w:rPr>
  </w:style>
  <w:style w:type="table" w:styleId="a4">
    <w:name w:val="Table Grid"/>
    <w:basedOn w:val="a1"/>
    <w:uiPriority w:val="59"/>
    <w:rsid w:val="00AD2042"/>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5014</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2013-01-24T03:44:00Z</cp:lastPrinted>
  <dcterms:created xsi:type="dcterms:W3CDTF">2013-01-23T04:50:00Z</dcterms:created>
  <dcterms:modified xsi:type="dcterms:W3CDTF">2013-01-24T03:47:00Z</dcterms:modified>
</cp:coreProperties>
</file>