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00" w:rsidRPr="00F34000" w:rsidRDefault="00F34000" w:rsidP="00F34000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F34000">
        <w:rPr>
          <w:rFonts w:ascii="Times New Roman" w:hAnsi="Times New Roman" w:cs="Times New Roman"/>
          <w:sz w:val="24"/>
        </w:rPr>
        <w:t>Приложение 2</w:t>
      </w:r>
    </w:p>
    <w:p w:rsidR="008D7EDB" w:rsidRDefault="008D7EDB" w:rsidP="008D7ED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Камалеева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Н.В. 257-853-382</w:t>
      </w:r>
    </w:p>
    <w:p w:rsidR="00DC2C85" w:rsidRPr="00DC2C85" w:rsidRDefault="00DC2C85" w:rsidP="008D7ED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C2C85">
        <w:rPr>
          <w:rFonts w:ascii="Times New Roman" w:hAnsi="Times New Roman" w:cs="Times New Roman"/>
          <w:b/>
          <w:sz w:val="24"/>
        </w:rPr>
        <w:t xml:space="preserve">В И К Т О </w:t>
      </w:r>
      <w:proofErr w:type="gramStart"/>
      <w:r w:rsidRPr="00DC2C85">
        <w:rPr>
          <w:rFonts w:ascii="Times New Roman" w:hAnsi="Times New Roman" w:cs="Times New Roman"/>
          <w:b/>
          <w:sz w:val="24"/>
        </w:rPr>
        <w:t>Р</w:t>
      </w:r>
      <w:proofErr w:type="gramEnd"/>
      <w:r w:rsidRPr="00DC2C85">
        <w:rPr>
          <w:rFonts w:ascii="Times New Roman" w:hAnsi="Times New Roman" w:cs="Times New Roman"/>
          <w:b/>
          <w:sz w:val="24"/>
        </w:rPr>
        <w:t xml:space="preserve">  И Н А.</w:t>
      </w:r>
      <w:r w:rsidRPr="00DC2C85">
        <w:rPr>
          <w:rFonts w:ascii="Times New Roman" w:hAnsi="Times New Roman" w:cs="Times New Roman"/>
          <w:sz w:val="24"/>
        </w:rPr>
        <w:t xml:space="preserve"> </w:t>
      </w:r>
    </w:p>
    <w:p w:rsidR="00DC2C85" w:rsidRDefault="00DC2C85" w:rsidP="00DC2C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C2C85">
        <w:rPr>
          <w:rFonts w:ascii="Times New Roman" w:hAnsi="Times New Roman" w:cs="Times New Roman"/>
          <w:sz w:val="24"/>
        </w:rPr>
        <w:t>Как н</w:t>
      </w:r>
      <w:r>
        <w:rPr>
          <w:rFonts w:ascii="Times New Roman" w:hAnsi="Times New Roman" w:cs="Times New Roman"/>
          <w:sz w:val="24"/>
        </w:rPr>
        <w:t>азывается рыбное стадо? (Косяк).</w:t>
      </w:r>
    </w:p>
    <w:p w:rsidR="00DC2C85" w:rsidRPr="00DC2C85" w:rsidRDefault="00DC2C85" w:rsidP="00DC2C8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DC2C85" w:rsidRDefault="00DC2C85" w:rsidP="00DC2C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C2C85">
        <w:rPr>
          <w:rFonts w:ascii="Times New Roman" w:hAnsi="Times New Roman" w:cs="Times New Roman"/>
          <w:sz w:val="24"/>
        </w:rPr>
        <w:t xml:space="preserve">Как узнать возраст рыбы? </w:t>
      </w:r>
      <w:proofErr w:type="gramStart"/>
      <w:r w:rsidRPr="00DC2C85">
        <w:rPr>
          <w:rFonts w:ascii="Times New Roman" w:hAnsi="Times New Roman" w:cs="Times New Roman"/>
          <w:sz w:val="24"/>
        </w:rPr>
        <w:t>(По чешуе.</w:t>
      </w:r>
      <w:proofErr w:type="gramEnd"/>
      <w:r w:rsidRPr="00DC2C85">
        <w:rPr>
          <w:rFonts w:ascii="Times New Roman" w:hAnsi="Times New Roman" w:cs="Times New Roman"/>
          <w:sz w:val="24"/>
        </w:rPr>
        <w:t xml:space="preserve"> Рыбья чешуя растет всю жизнь: нарастает колечками. Летом рыба много ест, быстро растет, и колечки широкие. Зимой она почти не ест и не растет, и колечки узенькие, чуть заметные. Сразу </w:t>
      </w:r>
      <w:proofErr w:type="gramStart"/>
      <w:r w:rsidRPr="00DC2C85">
        <w:rPr>
          <w:rFonts w:ascii="Times New Roman" w:hAnsi="Times New Roman" w:cs="Times New Roman"/>
          <w:sz w:val="24"/>
        </w:rPr>
        <w:t>видно</w:t>
      </w:r>
      <w:proofErr w:type="gramEnd"/>
      <w:r w:rsidRPr="00DC2C85">
        <w:rPr>
          <w:rFonts w:ascii="Times New Roman" w:hAnsi="Times New Roman" w:cs="Times New Roman"/>
          <w:sz w:val="24"/>
        </w:rPr>
        <w:t xml:space="preserve"> сколько рыбе лет, сколько зим. Или по поперечному срезу кости. </w:t>
      </w:r>
      <w:proofErr w:type="gramStart"/>
      <w:r w:rsidRPr="00DC2C85">
        <w:rPr>
          <w:rFonts w:ascii="Times New Roman" w:hAnsi="Times New Roman" w:cs="Times New Roman"/>
          <w:sz w:val="24"/>
        </w:rPr>
        <w:t>На них, как на дереве, образуются годовые кольца).</w:t>
      </w:r>
      <w:proofErr w:type="gramEnd"/>
    </w:p>
    <w:p w:rsidR="00DC2C85" w:rsidRPr="00DC2C85" w:rsidRDefault="00DC2C85" w:rsidP="00DC2C8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DC2C85" w:rsidRDefault="00DC2C85" w:rsidP="00DC2C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C2C85">
        <w:rPr>
          <w:rFonts w:ascii="Times New Roman" w:hAnsi="Times New Roman" w:cs="Times New Roman"/>
          <w:sz w:val="24"/>
        </w:rPr>
        <w:t xml:space="preserve">Что такое «замор» рыбы? </w:t>
      </w:r>
      <w:proofErr w:type="gramStart"/>
      <w:r w:rsidRPr="00DC2C85">
        <w:rPr>
          <w:rFonts w:ascii="Times New Roman" w:hAnsi="Times New Roman" w:cs="Times New Roman"/>
          <w:sz w:val="24"/>
        </w:rPr>
        <w:t>(Гибель рыбы подо льдом из-за нехватки кислорода в воде.</w:t>
      </w:r>
      <w:proofErr w:type="gramEnd"/>
      <w:r w:rsidRPr="00DC2C8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C2C85">
        <w:rPr>
          <w:rFonts w:ascii="Times New Roman" w:hAnsi="Times New Roman" w:cs="Times New Roman"/>
          <w:sz w:val="24"/>
        </w:rPr>
        <w:t>Вот почему зимой на реках надо делать лунки, чтобы был доступ воздуха в воду).</w:t>
      </w:r>
      <w:proofErr w:type="gramEnd"/>
    </w:p>
    <w:p w:rsidR="00DC2C85" w:rsidRPr="00DC2C85" w:rsidRDefault="00DC2C85" w:rsidP="00DC2C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2C85" w:rsidRDefault="00DC2C85" w:rsidP="00DC2C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C2C85">
        <w:rPr>
          <w:rFonts w:ascii="Times New Roman" w:hAnsi="Times New Roman" w:cs="Times New Roman"/>
          <w:sz w:val="24"/>
        </w:rPr>
        <w:t>Почему запрещена ловля рыбы весной? (Потому что рыба идет на нерест).</w:t>
      </w:r>
    </w:p>
    <w:p w:rsidR="00DC2C85" w:rsidRPr="00DC2C85" w:rsidRDefault="00DC2C85" w:rsidP="00DC2C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2C85" w:rsidRDefault="00DC2C85" w:rsidP="00DC2C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C2C85">
        <w:rPr>
          <w:rFonts w:ascii="Times New Roman" w:hAnsi="Times New Roman" w:cs="Times New Roman"/>
          <w:sz w:val="24"/>
        </w:rPr>
        <w:t>Какая рыба носит имя человека? (Карп).</w:t>
      </w:r>
    </w:p>
    <w:p w:rsidR="00DC2C85" w:rsidRPr="00DC2C85" w:rsidRDefault="00DC2C85" w:rsidP="00DC2C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2C85" w:rsidRDefault="00DC2C85" w:rsidP="00DC2C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C2C85">
        <w:rPr>
          <w:rFonts w:ascii="Times New Roman" w:hAnsi="Times New Roman" w:cs="Times New Roman"/>
          <w:sz w:val="24"/>
        </w:rPr>
        <w:t>Какая рыба, кроме меня золотой, способна исполнять желания? (Щука).</w:t>
      </w:r>
    </w:p>
    <w:p w:rsidR="00DC2C85" w:rsidRPr="00DC2C85" w:rsidRDefault="00DC2C85" w:rsidP="00DC2C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2C85" w:rsidRDefault="00DC2C85" w:rsidP="00DC2C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C2C85">
        <w:rPr>
          <w:rFonts w:ascii="Times New Roman" w:hAnsi="Times New Roman" w:cs="Times New Roman"/>
          <w:sz w:val="24"/>
        </w:rPr>
        <w:t>Какая рыба нереститься в самые лютые морозы? (Налим).</w:t>
      </w:r>
    </w:p>
    <w:p w:rsidR="00DC2C85" w:rsidRPr="00DC2C85" w:rsidRDefault="00DC2C85" w:rsidP="00DC2C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2C85" w:rsidRDefault="00DC2C85" w:rsidP="00DC2C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C2C85">
        <w:rPr>
          <w:rFonts w:ascii="Times New Roman" w:hAnsi="Times New Roman" w:cs="Times New Roman"/>
          <w:sz w:val="24"/>
        </w:rPr>
        <w:t xml:space="preserve">Где у рыбы находиться нос? </w:t>
      </w:r>
      <w:proofErr w:type="gramStart"/>
      <w:r w:rsidRPr="00DC2C85">
        <w:rPr>
          <w:rFonts w:ascii="Times New Roman" w:hAnsi="Times New Roman" w:cs="Times New Roman"/>
          <w:sz w:val="24"/>
        </w:rPr>
        <w:t>(Орган обоняния у рыб находиться на голове, это два</w:t>
      </w:r>
      <w:proofErr w:type="gramEnd"/>
      <w:r w:rsidRPr="00DC2C85">
        <w:rPr>
          <w:rFonts w:ascii="Times New Roman" w:hAnsi="Times New Roman" w:cs="Times New Roman"/>
          <w:sz w:val="24"/>
        </w:rPr>
        <w:t xml:space="preserve"> мешочка, </w:t>
      </w:r>
      <w:proofErr w:type="gramStart"/>
      <w:r w:rsidRPr="00DC2C85">
        <w:rPr>
          <w:rFonts w:ascii="Times New Roman" w:hAnsi="Times New Roman" w:cs="Times New Roman"/>
          <w:sz w:val="24"/>
        </w:rPr>
        <w:t>расположенные</w:t>
      </w:r>
      <w:proofErr w:type="gramEnd"/>
      <w:r w:rsidRPr="00DC2C85">
        <w:rPr>
          <w:rFonts w:ascii="Times New Roman" w:hAnsi="Times New Roman" w:cs="Times New Roman"/>
          <w:sz w:val="24"/>
        </w:rPr>
        <w:t xml:space="preserve"> в специальных углублениях. </w:t>
      </w:r>
      <w:proofErr w:type="gramStart"/>
      <w:r w:rsidRPr="00DC2C85">
        <w:rPr>
          <w:rFonts w:ascii="Times New Roman" w:hAnsi="Times New Roman" w:cs="Times New Roman"/>
          <w:sz w:val="24"/>
        </w:rPr>
        <w:t>С их помощью рыба чувствует запахи).</w:t>
      </w:r>
      <w:proofErr w:type="gramEnd"/>
    </w:p>
    <w:p w:rsidR="00DC2C85" w:rsidRPr="00DC2C85" w:rsidRDefault="00DC2C85" w:rsidP="00DC2C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2C85" w:rsidRDefault="00DC2C85" w:rsidP="00DC2C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C2C85">
        <w:rPr>
          <w:rFonts w:ascii="Times New Roman" w:hAnsi="Times New Roman" w:cs="Times New Roman"/>
          <w:sz w:val="24"/>
        </w:rPr>
        <w:t xml:space="preserve">Чем слышит рыба? </w:t>
      </w:r>
      <w:proofErr w:type="gramStart"/>
      <w:r w:rsidRPr="00DC2C85">
        <w:rPr>
          <w:rFonts w:ascii="Times New Roman" w:hAnsi="Times New Roman" w:cs="Times New Roman"/>
          <w:sz w:val="24"/>
        </w:rPr>
        <w:t>(Плавательным пузырем.</w:t>
      </w:r>
      <w:proofErr w:type="gramEnd"/>
      <w:r w:rsidRPr="00DC2C8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C2C85">
        <w:rPr>
          <w:rFonts w:ascii="Times New Roman" w:hAnsi="Times New Roman" w:cs="Times New Roman"/>
          <w:sz w:val="24"/>
        </w:rPr>
        <w:t>Своеобразным «ухом» также является боковая линия).</w:t>
      </w:r>
      <w:proofErr w:type="gramEnd"/>
    </w:p>
    <w:p w:rsidR="00DC2C85" w:rsidRPr="00DC2C85" w:rsidRDefault="00DC2C85" w:rsidP="00DC2C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2C85" w:rsidRDefault="00DC2C85" w:rsidP="00DC2C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C2C85">
        <w:rPr>
          <w:rFonts w:ascii="Times New Roman" w:hAnsi="Times New Roman" w:cs="Times New Roman"/>
          <w:sz w:val="24"/>
        </w:rPr>
        <w:t xml:space="preserve">Спят ли рыбы по ночам? (Значительная </w:t>
      </w:r>
      <w:proofErr w:type="gramStart"/>
      <w:r w:rsidRPr="00DC2C85">
        <w:rPr>
          <w:rFonts w:ascii="Times New Roman" w:hAnsi="Times New Roman" w:cs="Times New Roman"/>
          <w:sz w:val="24"/>
        </w:rPr>
        <w:t>часть рыб по ночам спит, некоторые</w:t>
      </w:r>
      <w:proofErr w:type="gramEnd"/>
      <w:r w:rsidRPr="00DC2C85">
        <w:rPr>
          <w:rFonts w:ascii="Times New Roman" w:hAnsi="Times New Roman" w:cs="Times New Roman"/>
          <w:sz w:val="24"/>
        </w:rPr>
        <w:t xml:space="preserve"> на дне, некоторые – неподвижно зависнув в воде).</w:t>
      </w:r>
    </w:p>
    <w:p w:rsidR="00DC2C85" w:rsidRPr="00DC2C85" w:rsidRDefault="00DC2C85" w:rsidP="00DC2C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2C85" w:rsidRDefault="00DC2C85" w:rsidP="00DC2C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C2C85">
        <w:rPr>
          <w:rFonts w:ascii="Times New Roman" w:hAnsi="Times New Roman" w:cs="Times New Roman"/>
          <w:sz w:val="24"/>
        </w:rPr>
        <w:t>Может ли рыба моргать? (Нет, у нее нет век).</w:t>
      </w:r>
    </w:p>
    <w:p w:rsidR="00DC2C85" w:rsidRPr="00DC2C85" w:rsidRDefault="00DC2C85" w:rsidP="00DC2C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2C85" w:rsidRDefault="00DC2C85" w:rsidP="00DC2C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C2C85">
        <w:rPr>
          <w:rFonts w:ascii="Times New Roman" w:hAnsi="Times New Roman" w:cs="Times New Roman"/>
          <w:sz w:val="24"/>
        </w:rPr>
        <w:t>Почему у рыб спинки темные, а брюшки светлые? (Рыбы, окрашенные так, малозаметны сверху птицам, а снизу – хищникам).</w:t>
      </w:r>
    </w:p>
    <w:p w:rsidR="00DC2C85" w:rsidRPr="00DC2C85" w:rsidRDefault="00DC2C85" w:rsidP="00DC2C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2C85" w:rsidRDefault="00DC2C85" w:rsidP="00DC2C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C2C85">
        <w:rPr>
          <w:rFonts w:ascii="Times New Roman" w:hAnsi="Times New Roman" w:cs="Times New Roman"/>
          <w:sz w:val="24"/>
        </w:rPr>
        <w:t>Все рыбы имеют желудок? (Нет, только хищные).</w:t>
      </w:r>
    </w:p>
    <w:p w:rsidR="00DC2C85" w:rsidRPr="00DC2C85" w:rsidRDefault="00DC2C85" w:rsidP="00DC2C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2C85" w:rsidRDefault="00DC2C85" w:rsidP="00DC2C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C2C85">
        <w:rPr>
          <w:rFonts w:ascii="Times New Roman" w:hAnsi="Times New Roman" w:cs="Times New Roman"/>
          <w:sz w:val="24"/>
        </w:rPr>
        <w:t>Лещ и подлещик – это рыбы разных видов? (Нет, одного вида, но разного возраста).</w:t>
      </w:r>
    </w:p>
    <w:p w:rsidR="00DC2C85" w:rsidRPr="00DC2C85" w:rsidRDefault="00DC2C85" w:rsidP="00DC2C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2C85" w:rsidRDefault="00DC2C85" w:rsidP="00DC2C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C2C85">
        <w:rPr>
          <w:rFonts w:ascii="Times New Roman" w:hAnsi="Times New Roman" w:cs="Times New Roman"/>
          <w:sz w:val="24"/>
        </w:rPr>
        <w:t>Это фантастически жадная рыба. В ее желудке находят не только других рыб, но и мышей, крыс, мелких и средних птиц, часы, монеты – видимо, хищница впопыхах принимает их за рыбку с яркой чешуей.</w:t>
      </w:r>
    </w:p>
    <w:p w:rsidR="00DC2C85" w:rsidRPr="00DC2C85" w:rsidRDefault="00DC2C85" w:rsidP="00DC2C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2C85" w:rsidRPr="009C53A6" w:rsidRDefault="00DC2C85" w:rsidP="00DC2C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C53A6">
        <w:rPr>
          <w:rFonts w:ascii="Times New Roman" w:hAnsi="Times New Roman" w:cs="Times New Roman"/>
          <w:sz w:val="24"/>
        </w:rPr>
        <w:t xml:space="preserve">Какая рыба способна обитать даже в таких речках, где глубина не более </w:t>
      </w:r>
      <w:smartTag w:uri="urn:schemas-microsoft-com:office:smarttags" w:element="metricconverter">
        <w:smartTagPr>
          <w:attr w:name="ProductID" w:val="10 см"/>
        </w:smartTagPr>
        <w:r w:rsidRPr="009C53A6">
          <w:rPr>
            <w:rFonts w:ascii="Times New Roman" w:hAnsi="Times New Roman" w:cs="Times New Roman"/>
            <w:sz w:val="24"/>
          </w:rPr>
          <w:t>10 см</w:t>
        </w:r>
      </w:smartTag>
      <w:r w:rsidRPr="009C53A6">
        <w:rPr>
          <w:rFonts w:ascii="Times New Roman" w:hAnsi="Times New Roman" w:cs="Times New Roman"/>
          <w:sz w:val="24"/>
        </w:rPr>
        <w:t>?</w:t>
      </w:r>
    </w:p>
    <w:sectPr w:rsidR="00DC2C85" w:rsidRPr="009C53A6" w:rsidSect="000D63C7">
      <w:footerReference w:type="default" r:id="rId7"/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3C7" w:rsidRDefault="000D63C7" w:rsidP="000D63C7">
      <w:pPr>
        <w:spacing w:after="0" w:line="240" w:lineRule="auto"/>
      </w:pPr>
      <w:r>
        <w:separator/>
      </w:r>
    </w:p>
  </w:endnote>
  <w:endnote w:type="continuationSeparator" w:id="1">
    <w:p w:rsidR="000D63C7" w:rsidRDefault="000D63C7" w:rsidP="000D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497"/>
      <w:docPartObj>
        <w:docPartGallery w:val="Page Numbers (Bottom of Page)"/>
        <w:docPartUnique/>
      </w:docPartObj>
    </w:sdtPr>
    <w:sdtContent>
      <w:p w:rsidR="000D63C7" w:rsidRDefault="000D63C7">
        <w:pPr>
          <w:pStyle w:val="a6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0D63C7" w:rsidRDefault="000D63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3C7" w:rsidRDefault="000D63C7" w:rsidP="000D63C7">
      <w:pPr>
        <w:spacing w:after="0" w:line="240" w:lineRule="auto"/>
      </w:pPr>
      <w:r>
        <w:separator/>
      </w:r>
    </w:p>
  </w:footnote>
  <w:footnote w:type="continuationSeparator" w:id="1">
    <w:p w:rsidR="000D63C7" w:rsidRDefault="000D63C7" w:rsidP="000D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82AA8"/>
    <w:multiLevelType w:val="hybridMultilevel"/>
    <w:tmpl w:val="89B6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C85"/>
    <w:rsid w:val="000D63C7"/>
    <w:rsid w:val="004A2523"/>
    <w:rsid w:val="008D7EDB"/>
    <w:rsid w:val="009C53A6"/>
    <w:rsid w:val="00C31551"/>
    <w:rsid w:val="00C317B8"/>
    <w:rsid w:val="00DC2C85"/>
    <w:rsid w:val="00F3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D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63C7"/>
  </w:style>
  <w:style w:type="paragraph" w:styleId="a6">
    <w:name w:val="footer"/>
    <w:basedOn w:val="a"/>
    <w:link w:val="a7"/>
    <w:uiPriority w:val="99"/>
    <w:unhideWhenUsed/>
    <w:rsid w:val="000D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</cp:revision>
  <cp:lastPrinted>2013-01-15T02:03:00Z</cp:lastPrinted>
  <dcterms:created xsi:type="dcterms:W3CDTF">2012-10-18T11:37:00Z</dcterms:created>
  <dcterms:modified xsi:type="dcterms:W3CDTF">2013-01-15T02:04:00Z</dcterms:modified>
</cp:coreProperties>
</file>