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8E" w:rsidRDefault="00030A8E" w:rsidP="0003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8E">
        <w:rPr>
          <w:rFonts w:ascii="Times New Roman" w:hAnsi="Times New Roman" w:cs="Times New Roman"/>
          <w:b/>
          <w:sz w:val="28"/>
          <w:szCs w:val="28"/>
        </w:rPr>
        <w:t>Выберите отличительные признаки государства.</w:t>
      </w:r>
    </w:p>
    <w:p w:rsidR="00030A8E" w:rsidRPr="00030A8E" w:rsidRDefault="00030A8E" w:rsidP="00030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1. Государство предполагает существование  гражданского общества.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Государство рассматривается как средство обеспечения условий для нормальной жизнедеятельности гражданского общества путем разрешения общих проблем государственной властью. 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2. Разделение властей. Теория разделения властей исходит из того, что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для обеспечения нормального функционирования государства в нем должны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существовать относительно независимые друг от друга власти - законодательная, исполнительная и судебная. Значение этой теории состоит в том,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чтобы не допустить сосредоточения власти в руках одного лица или органа.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>3. Государству принадлежит право не только на оружие и средства производства, но и на работников. Население является  объектами права и эксплуатации.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>4. Верховенство закона. Данный признак означает, что ни один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государственный орган, должностное лицо, коллектив, </w:t>
      </w:r>
      <w:proofErr w:type="gramStart"/>
      <w:r w:rsidRPr="00C86B1C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общественная организация, ни один человек не освобождается от обязанности подчиняться закону. Государство, подчиняясь юридическим нормам, становится одним из субъектов права и в этом качестве равноправно с другими субъектами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5.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6B1C">
        <w:rPr>
          <w:rFonts w:ascii="Times New Roman" w:hAnsi="Times New Roman" w:cs="Times New Roman"/>
          <w:sz w:val="28"/>
          <w:szCs w:val="28"/>
        </w:rPr>
        <w:t>осударстве права и свободы граждан должны быть не только провозглашены, но и гарантированы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B1C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6B1C">
        <w:rPr>
          <w:rFonts w:ascii="Times New Roman" w:hAnsi="Times New Roman" w:cs="Times New Roman"/>
          <w:sz w:val="28"/>
          <w:szCs w:val="28"/>
        </w:rPr>
        <w:t>.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Реальное обеспечение прав и свобод достигается путем создания механизма их всесторонней защищенности, а также установления гражданской, административной и уголовной ответственности за их нарушение.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6. Государство выполняет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C86B1C">
        <w:rPr>
          <w:rFonts w:ascii="Times New Roman" w:hAnsi="Times New Roman" w:cs="Times New Roman"/>
          <w:sz w:val="28"/>
          <w:szCs w:val="28"/>
        </w:rPr>
        <w:t>функции обороны своей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C86B1C">
        <w:rPr>
          <w:rFonts w:ascii="Times New Roman" w:hAnsi="Times New Roman" w:cs="Times New Roman"/>
          <w:sz w:val="28"/>
          <w:szCs w:val="28"/>
        </w:rPr>
        <w:t xml:space="preserve"> функции захвата чужих территорий; функцию управления их территориями.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7. Взаимная ответственность государства и личности. </w:t>
      </w:r>
      <w:r>
        <w:rPr>
          <w:rFonts w:ascii="Times New Roman" w:hAnsi="Times New Roman" w:cs="Times New Roman"/>
          <w:sz w:val="28"/>
          <w:szCs w:val="28"/>
        </w:rPr>
        <w:t>Как г</w:t>
      </w:r>
      <w:r w:rsidRPr="00C86B1C">
        <w:rPr>
          <w:rFonts w:ascii="Times New Roman" w:hAnsi="Times New Roman" w:cs="Times New Roman"/>
          <w:sz w:val="28"/>
          <w:szCs w:val="28"/>
        </w:rPr>
        <w:t>раждане несут ответственность перед государством, так и государство в лице своих органов и должностных лиц несет ответственность перед гражданами.</w:t>
      </w:r>
    </w:p>
    <w:p w:rsidR="00030A8E" w:rsidRPr="00C86B1C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 xml:space="preserve"> 8.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– орган, состоящий из</w:t>
      </w:r>
      <w:r w:rsidRPr="00C86B1C">
        <w:rPr>
          <w:rFonts w:ascii="Times New Roman" w:hAnsi="Times New Roman" w:cs="Times New Roman"/>
          <w:sz w:val="28"/>
          <w:szCs w:val="28"/>
        </w:rPr>
        <w:t xml:space="preserve"> многочисленных политических организаций, партий, оппозиции.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6B1C">
        <w:rPr>
          <w:rFonts w:ascii="Times New Roman" w:hAnsi="Times New Roman" w:cs="Times New Roman"/>
          <w:sz w:val="28"/>
          <w:szCs w:val="28"/>
        </w:rPr>
        <w:t xml:space="preserve">азличные социальные силы ведут борьбу за власть цивилизованными мерами. </w:t>
      </w:r>
    </w:p>
    <w:p w:rsidR="00030A8E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>9.  Государство - это, прежде всего, неукоснительное распространение частной собственности на средства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6B1C">
        <w:rPr>
          <w:rFonts w:ascii="Times New Roman" w:hAnsi="Times New Roman" w:cs="Times New Roman"/>
          <w:sz w:val="28"/>
          <w:szCs w:val="28"/>
        </w:rPr>
        <w:t>Все граждане равны перед законом, при сохранении экономического неравенства.</w:t>
      </w:r>
    </w:p>
    <w:p w:rsidR="00030A8E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86B1C">
        <w:rPr>
          <w:rFonts w:ascii="Times New Roman" w:hAnsi="Times New Roman" w:cs="Times New Roman"/>
          <w:sz w:val="28"/>
          <w:szCs w:val="28"/>
        </w:rPr>
        <w:t>Правовая культура граждан - знание ими своих обязанностей и прав, умение ими пользоваться; уважительное отношение к праву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A8E" w:rsidRDefault="00030A8E" w:rsidP="00030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023" w:rsidRDefault="00030A8E"/>
    <w:sectPr w:rsidR="004E0023" w:rsidSect="0003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A8E"/>
    <w:rsid w:val="00030A8E"/>
    <w:rsid w:val="0040559D"/>
    <w:rsid w:val="00671F9C"/>
    <w:rsid w:val="007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2013-01-20T08:03:00Z</dcterms:created>
  <dcterms:modified xsi:type="dcterms:W3CDTF">2013-01-20T08:14:00Z</dcterms:modified>
</cp:coreProperties>
</file>