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6D" w:rsidRPr="006F27B9" w:rsidRDefault="006E306D" w:rsidP="001918CC">
      <w:pPr>
        <w:jc w:val="both"/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5249"/>
        <w:gridCol w:w="4525"/>
      </w:tblGrid>
      <w:tr w:rsidR="00ED4F9A" w:rsidRPr="006F27B9" w:rsidTr="00743E7A">
        <w:tc>
          <w:tcPr>
            <w:tcW w:w="470" w:type="dxa"/>
          </w:tcPr>
          <w:p w:rsidR="00ED4F9A" w:rsidRPr="006F27B9" w:rsidRDefault="00646E29" w:rsidP="001918CC">
            <w:pPr>
              <w:jc w:val="center"/>
              <w:rPr>
                <w:b/>
                <w:lang w:val="en-US"/>
              </w:rPr>
            </w:pPr>
            <w:r w:rsidRPr="006F27B9">
              <w:rPr>
                <w:b/>
                <w:lang w:val="en-US"/>
              </w:rPr>
              <w:t>II</w:t>
            </w:r>
          </w:p>
        </w:tc>
        <w:tc>
          <w:tcPr>
            <w:tcW w:w="5249" w:type="dxa"/>
          </w:tcPr>
          <w:p w:rsidR="00ED4F9A" w:rsidRPr="006F27B9" w:rsidRDefault="00ED4F9A" w:rsidP="001918CC">
            <w:pPr>
              <w:jc w:val="center"/>
              <w:rPr>
                <w:b/>
              </w:rPr>
            </w:pPr>
            <w:r w:rsidRPr="006F27B9">
              <w:rPr>
                <w:b/>
              </w:rPr>
              <w:t xml:space="preserve">Работа учителя.   </w:t>
            </w:r>
          </w:p>
        </w:tc>
        <w:tc>
          <w:tcPr>
            <w:tcW w:w="4525" w:type="dxa"/>
          </w:tcPr>
          <w:p w:rsidR="00ED4F9A" w:rsidRPr="006F27B9" w:rsidRDefault="00ED4F9A" w:rsidP="001918CC">
            <w:pPr>
              <w:jc w:val="center"/>
              <w:rPr>
                <w:b/>
              </w:rPr>
            </w:pPr>
            <w:r w:rsidRPr="006F27B9">
              <w:rPr>
                <w:b/>
              </w:rPr>
              <w:t>Работа класса.</w:t>
            </w:r>
          </w:p>
        </w:tc>
      </w:tr>
      <w:tr w:rsidR="00ED4F9A" w:rsidRPr="006F27B9" w:rsidTr="00743E7A">
        <w:tc>
          <w:tcPr>
            <w:tcW w:w="470" w:type="dxa"/>
            <w:vMerge w:val="restart"/>
            <w:textDirection w:val="btLr"/>
          </w:tcPr>
          <w:p w:rsidR="00ED4F9A" w:rsidRPr="006F27B9" w:rsidRDefault="00ED4F9A" w:rsidP="001918CC">
            <w:pPr>
              <w:tabs>
                <w:tab w:val="left" w:pos="7059"/>
              </w:tabs>
              <w:ind w:left="113" w:right="113"/>
            </w:pPr>
            <w:r w:rsidRPr="006F27B9">
              <w:t xml:space="preserve">     У  с  т  н  а  я     р   а  б   о   т   а .    </w:t>
            </w:r>
          </w:p>
        </w:tc>
        <w:tc>
          <w:tcPr>
            <w:tcW w:w="5249" w:type="dxa"/>
          </w:tcPr>
          <w:p w:rsidR="00ED4F9A" w:rsidRPr="006F27B9" w:rsidRDefault="003E3252" w:rsidP="001918CC">
            <w:pPr>
              <w:tabs>
                <w:tab w:val="left" w:pos="7059"/>
              </w:tabs>
            </w:pPr>
            <w:r w:rsidRPr="006F27B9">
              <w:t>Слайды 5-7.</w:t>
            </w:r>
            <w:r w:rsidR="00ED4F9A" w:rsidRPr="006F27B9">
              <w:t xml:space="preserve">    Устная работа. </w:t>
            </w:r>
          </w:p>
          <w:p w:rsidR="00ED4F9A" w:rsidRPr="006F27B9" w:rsidRDefault="00ED4F9A" w:rsidP="001918CC">
            <w:pPr>
              <w:tabs>
                <w:tab w:val="left" w:pos="7059"/>
              </w:tabs>
            </w:pPr>
            <w:r w:rsidRPr="006F27B9">
              <w:t>Маленький тест. Три задания. «Чтение» графиков.</w:t>
            </w:r>
          </w:p>
          <w:p w:rsidR="004005EA" w:rsidRPr="006F27B9" w:rsidRDefault="004005EA" w:rsidP="001918CC">
            <w:pPr>
              <w:tabs>
                <w:tab w:val="left" w:pos="7059"/>
              </w:tabs>
            </w:pPr>
            <w:r w:rsidRPr="006F27B9">
              <w:t>Красные страницы.</w:t>
            </w:r>
            <w:r w:rsidR="00512425" w:rsidRPr="006F27B9">
              <w:t xml:space="preserve"> Слайды 8-12.</w:t>
            </w:r>
          </w:p>
        </w:tc>
        <w:tc>
          <w:tcPr>
            <w:tcW w:w="4525" w:type="dxa"/>
          </w:tcPr>
          <w:p w:rsidR="00ED4F9A" w:rsidRPr="006F27B9" w:rsidRDefault="00CD116E" w:rsidP="001918CC">
            <w:pPr>
              <w:tabs>
                <w:tab w:val="left" w:pos="7059"/>
              </w:tabs>
            </w:pPr>
            <w:r w:rsidRPr="006F27B9">
              <w:t>Учащиеся находят верный ответ, обсуждают, высказывают своё мнение.</w:t>
            </w:r>
          </w:p>
        </w:tc>
      </w:tr>
      <w:tr w:rsidR="00ED4F9A" w:rsidRPr="006F27B9" w:rsidTr="00743E7A">
        <w:tc>
          <w:tcPr>
            <w:tcW w:w="470" w:type="dxa"/>
            <w:vMerge/>
          </w:tcPr>
          <w:p w:rsidR="00ED4F9A" w:rsidRPr="006F27B9" w:rsidRDefault="00ED4F9A" w:rsidP="001918CC">
            <w:pPr>
              <w:tabs>
                <w:tab w:val="left" w:pos="7059"/>
              </w:tabs>
            </w:pPr>
          </w:p>
        </w:tc>
        <w:tc>
          <w:tcPr>
            <w:tcW w:w="5249" w:type="dxa"/>
          </w:tcPr>
          <w:p w:rsidR="00ED4F9A" w:rsidRPr="006F27B9" w:rsidRDefault="003E3252" w:rsidP="001918CC">
            <w:pPr>
              <w:tabs>
                <w:tab w:val="left" w:pos="7059"/>
              </w:tabs>
            </w:pPr>
            <w:r w:rsidRPr="006F27B9">
              <w:t>Слайды 14-19</w:t>
            </w:r>
            <w:r w:rsidR="00ED4F9A" w:rsidRPr="006F27B9">
              <w:t xml:space="preserve">.   Устная работа. </w:t>
            </w:r>
          </w:p>
          <w:p w:rsidR="00ED4F9A" w:rsidRPr="006F27B9" w:rsidRDefault="00ED4F9A" w:rsidP="001918CC">
            <w:pPr>
              <w:tabs>
                <w:tab w:val="left" w:pos="7059"/>
              </w:tabs>
            </w:pPr>
            <w:r w:rsidRPr="006F27B9">
              <w:t xml:space="preserve">Повторение графического способа решения неравенств второй степени. </w:t>
            </w:r>
          </w:p>
          <w:p w:rsidR="004005EA" w:rsidRPr="006F27B9" w:rsidRDefault="004005EA" w:rsidP="001918CC">
            <w:pPr>
              <w:tabs>
                <w:tab w:val="left" w:pos="7059"/>
              </w:tabs>
            </w:pPr>
            <w:r w:rsidRPr="006F27B9">
              <w:t>Жёлтые страницы.</w:t>
            </w:r>
            <w:r w:rsidR="00512425" w:rsidRPr="006F27B9">
              <w:t xml:space="preserve"> Слайды 20-24.</w:t>
            </w:r>
          </w:p>
        </w:tc>
        <w:tc>
          <w:tcPr>
            <w:tcW w:w="4525" w:type="dxa"/>
          </w:tcPr>
          <w:p w:rsidR="00ED4F9A" w:rsidRPr="006F27B9" w:rsidRDefault="00ED4F9A" w:rsidP="001918CC">
            <w:pPr>
              <w:tabs>
                <w:tab w:val="left" w:pos="7059"/>
              </w:tabs>
              <w:jc w:val="both"/>
              <w:rPr>
                <w:b/>
              </w:rPr>
            </w:pPr>
          </w:p>
          <w:p w:rsidR="00ED4F9A" w:rsidRPr="006F27B9" w:rsidRDefault="006E306D" w:rsidP="001918CC">
            <w:pPr>
              <w:tabs>
                <w:tab w:val="left" w:pos="7059"/>
              </w:tabs>
              <w:jc w:val="both"/>
            </w:pPr>
            <w:r w:rsidRPr="006F27B9">
              <w:t>У</w:t>
            </w:r>
            <w:r w:rsidR="00ED4F9A" w:rsidRPr="006F27B9">
              <w:t xml:space="preserve">ченик с </w:t>
            </w:r>
            <w:r w:rsidRPr="006F27B9">
              <w:t xml:space="preserve">места </w:t>
            </w:r>
            <w:r w:rsidR="00ED4F9A" w:rsidRPr="006F27B9">
              <w:t>объясняет решение квадратн</w:t>
            </w:r>
            <w:r w:rsidRPr="006F27B9">
              <w:t>ого</w:t>
            </w:r>
            <w:r w:rsidR="00ED4F9A" w:rsidRPr="006F27B9">
              <w:t xml:space="preserve"> неравенств</w:t>
            </w:r>
            <w:r w:rsidRPr="006F27B9">
              <w:t>а</w:t>
            </w:r>
            <w:r w:rsidR="00ED4F9A" w:rsidRPr="006F27B9">
              <w:t xml:space="preserve">. </w:t>
            </w:r>
          </w:p>
          <w:p w:rsidR="00ED4F9A" w:rsidRPr="006F27B9" w:rsidRDefault="006E306D" w:rsidP="001918CC">
            <w:pPr>
              <w:tabs>
                <w:tab w:val="left" w:pos="7059"/>
              </w:tabs>
              <w:jc w:val="both"/>
            </w:pPr>
            <w:r w:rsidRPr="006F27B9">
              <w:t xml:space="preserve">Можно опросить до 14 </w:t>
            </w:r>
            <w:r w:rsidR="00ED4F9A" w:rsidRPr="006F27B9">
              <w:t>человек.</w:t>
            </w:r>
          </w:p>
        </w:tc>
      </w:tr>
      <w:tr w:rsidR="00ED4F9A" w:rsidRPr="006F27B9" w:rsidTr="00743E7A">
        <w:tc>
          <w:tcPr>
            <w:tcW w:w="470" w:type="dxa"/>
            <w:vMerge/>
          </w:tcPr>
          <w:p w:rsidR="00ED4F9A" w:rsidRPr="006F27B9" w:rsidRDefault="00ED4F9A" w:rsidP="001918CC">
            <w:pPr>
              <w:tabs>
                <w:tab w:val="left" w:pos="7059"/>
              </w:tabs>
            </w:pPr>
          </w:p>
        </w:tc>
        <w:tc>
          <w:tcPr>
            <w:tcW w:w="5249" w:type="dxa"/>
          </w:tcPr>
          <w:p w:rsidR="00ED4F9A" w:rsidRPr="006F27B9" w:rsidRDefault="00512425" w:rsidP="001918CC">
            <w:pPr>
              <w:tabs>
                <w:tab w:val="left" w:pos="7059"/>
              </w:tabs>
            </w:pPr>
            <w:r w:rsidRPr="006F27B9">
              <w:t>Слайды 26-29</w:t>
            </w:r>
            <w:r w:rsidR="00ED4F9A" w:rsidRPr="006F27B9">
              <w:t xml:space="preserve">     Устная работа. </w:t>
            </w:r>
          </w:p>
          <w:p w:rsidR="00ED4F9A" w:rsidRPr="006F27B9" w:rsidRDefault="00ED4F9A" w:rsidP="001918CC">
            <w:pPr>
              <w:tabs>
                <w:tab w:val="left" w:pos="7059"/>
              </w:tabs>
              <w:jc w:val="both"/>
              <w:rPr>
                <w:b/>
                <w:i/>
              </w:rPr>
            </w:pPr>
            <w:r w:rsidRPr="006F27B9">
              <w:t xml:space="preserve">Маленький тест. 4 задания. </w:t>
            </w:r>
            <w:r w:rsidR="004005EA" w:rsidRPr="006F27B9">
              <w:t>Решение неравенств.</w:t>
            </w:r>
          </w:p>
          <w:p w:rsidR="004005EA" w:rsidRPr="006F27B9" w:rsidRDefault="004005EA" w:rsidP="001918CC">
            <w:pPr>
              <w:tabs>
                <w:tab w:val="left" w:pos="7059"/>
              </w:tabs>
              <w:jc w:val="both"/>
            </w:pPr>
            <w:r w:rsidRPr="006F27B9">
              <w:t>Белые страницы.</w:t>
            </w:r>
            <w:r w:rsidR="00BD2327" w:rsidRPr="006F27B9">
              <w:t xml:space="preserve"> Слайды 30</w:t>
            </w:r>
            <w:r w:rsidR="00512425" w:rsidRPr="006F27B9">
              <w:t>-34.</w:t>
            </w:r>
          </w:p>
        </w:tc>
        <w:tc>
          <w:tcPr>
            <w:tcW w:w="4525" w:type="dxa"/>
          </w:tcPr>
          <w:p w:rsidR="00ED4F9A" w:rsidRPr="006F27B9" w:rsidRDefault="00ED4F9A" w:rsidP="001918CC">
            <w:pPr>
              <w:tabs>
                <w:tab w:val="left" w:pos="7059"/>
              </w:tabs>
              <w:jc w:val="both"/>
            </w:pPr>
            <w:r w:rsidRPr="006F27B9">
              <w:t xml:space="preserve"> </w:t>
            </w:r>
            <w:r w:rsidR="00BD2327" w:rsidRPr="006F27B9">
              <w:t>Самостоятельное решение, запись ответа в тетрадь, с последующей проверкой и пояснениями.</w:t>
            </w:r>
          </w:p>
        </w:tc>
      </w:tr>
      <w:tr w:rsidR="00ED4F9A" w:rsidRPr="006F27B9" w:rsidTr="00743E7A">
        <w:tc>
          <w:tcPr>
            <w:tcW w:w="470" w:type="dxa"/>
            <w:vMerge/>
          </w:tcPr>
          <w:p w:rsidR="00ED4F9A" w:rsidRPr="006F27B9" w:rsidRDefault="00ED4F9A" w:rsidP="001918CC">
            <w:pPr>
              <w:tabs>
                <w:tab w:val="left" w:pos="7059"/>
              </w:tabs>
            </w:pPr>
          </w:p>
        </w:tc>
        <w:tc>
          <w:tcPr>
            <w:tcW w:w="5249" w:type="dxa"/>
          </w:tcPr>
          <w:p w:rsidR="00ED4F9A" w:rsidRPr="006F27B9" w:rsidRDefault="00512425" w:rsidP="001918CC">
            <w:pPr>
              <w:tabs>
                <w:tab w:val="left" w:pos="7059"/>
              </w:tabs>
            </w:pPr>
            <w:r w:rsidRPr="006F27B9">
              <w:t>Слайды 36-44</w:t>
            </w:r>
            <w:r w:rsidR="00ED4F9A" w:rsidRPr="006F27B9">
              <w:t xml:space="preserve">.     Устная работа. </w:t>
            </w:r>
          </w:p>
          <w:p w:rsidR="00ED4F9A" w:rsidRPr="006F27B9" w:rsidRDefault="00ED4F9A" w:rsidP="001918CC">
            <w:pPr>
              <w:tabs>
                <w:tab w:val="left" w:pos="7059"/>
              </w:tabs>
            </w:pPr>
            <w:r w:rsidRPr="006F27B9">
              <w:t>Маленький тест. 9 заданий. Решение уравнений и систем уравнений графическим способом.</w:t>
            </w:r>
          </w:p>
          <w:p w:rsidR="00ED4F9A" w:rsidRPr="006F27B9" w:rsidRDefault="004005EA" w:rsidP="001918CC">
            <w:pPr>
              <w:tabs>
                <w:tab w:val="left" w:pos="7059"/>
              </w:tabs>
            </w:pPr>
            <w:r w:rsidRPr="006F27B9">
              <w:t>Серые страницы.</w:t>
            </w:r>
            <w:r w:rsidR="00512425" w:rsidRPr="006F27B9">
              <w:t xml:space="preserve"> Слайды 45-47.</w:t>
            </w:r>
          </w:p>
        </w:tc>
        <w:tc>
          <w:tcPr>
            <w:tcW w:w="4525" w:type="dxa"/>
          </w:tcPr>
          <w:p w:rsidR="00ED4F9A" w:rsidRPr="006F27B9" w:rsidRDefault="00BD2327" w:rsidP="001918CC">
            <w:pPr>
              <w:tabs>
                <w:tab w:val="left" w:pos="7059"/>
              </w:tabs>
            </w:pPr>
            <w:r w:rsidRPr="006F27B9">
              <w:t>Учащиеся находят верный ответ, обсуждают, высказывают своё мнение.</w:t>
            </w:r>
          </w:p>
        </w:tc>
      </w:tr>
      <w:tr w:rsidR="00ED4F9A" w:rsidRPr="006F27B9" w:rsidTr="00743E7A">
        <w:tc>
          <w:tcPr>
            <w:tcW w:w="470" w:type="dxa"/>
            <w:vMerge/>
          </w:tcPr>
          <w:p w:rsidR="00ED4F9A" w:rsidRPr="006F27B9" w:rsidRDefault="00ED4F9A" w:rsidP="001918CC">
            <w:pPr>
              <w:tabs>
                <w:tab w:val="left" w:pos="7059"/>
              </w:tabs>
            </w:pPr>
          </w:p>
        </w:tc>
        <w:tc>
          <w:tcPr>
            <w:tcW w:w="5249" w:type="dxa"/>
          </w:tcPr>
          <w:p w:rsidR="00ED4F9A" w:rsidRPr="006F27B9" w:rsidRDefault="00512425" w:rsidP="001918CC">
            <w:pPr>
              <w:tabs>
                <w:tab w:val="left" w:pos="7059"/>
              </w:tabs>
            </w:pPr>
            <w:r w:rsidRPr="006F27B9">
              <w:t>Слайды 49-51</w:t>
            </w:r>
            <w:r w:rsidR="00ED4F9A" w:rsidRPr="006F27B9">
              <w:t xml:space="preserve"> </w:t>
            </w:r>
          </w:p>
          <w:p w:rsidR="00ED4F9A" w:rsidRPr="006F27B9" w:rsidRDefault="00ED4F9A" w:rsidP="001918CC">
            <w:pPr>
              <w:tabs>
                <w:tab w:val="left" w:pos="7059"/>
              </w:tabs>
            </w:pPr>
            <w:r w:rsidRPr="006F27B9">
              <w:t xml:space="preserve">Повторение алгоритмов построения графиков с помощью преобразований.  </w:t>
            </w:r>
          </w:p>
          <w:p w:rsidR="004005EA" w:rsidRPr="006F27B9" w:rsidRDefault="004005EA" w:rsidP="001918CC">
            <w:pPr>
              <w:tabs>
                <w:tab w:val="left" w:pos="7059"/>
              </w:tabs>
              <w:rPr>
                <w:b/>
                <w:u w:val="single"/>
              </w:rPr>
            </w:pPr>
            <w:r w:rsidRPr="006F27B9">
              <w:t>Зелёные страницы</w:t>
            </w:r>
            <w:r w:rsidR="00512425" w:rsidRPr="006F27B9">
              <w:t>. Слайды 52-55.</w:t>
            </w:r>
          </w:p>
        </w:tc>
        <w:tc>
          <w:tcPr>
            <w:tcW w:w="4525" w:type="dxa"/>
          </w:tcPr>
          <w:p w:rsidR="00ED4F9A" w:rsidRPr="006F27B9" w:rsidRDefault="00FB6111" w:rsidP="001918CC">
            <w:pPr>
              <w:tabs>
                <w:tab w:val="left" w:pos="7059"/>
              </w:tabs>
            </w:pPr>
            <w:r w:rsidRPr="006F27B9">
              <w:t>Самостоятельное решение, запись ответа в тетрадь, с последующей проверкой и пояснениями.</w:t>
            </w:r>
          </w:p>
        </w:tc>
      </w:tr>
      <w:tr w:rsidR="00646E29" w:rsidRPr="006F27B9" w:rsidTr="00743E7A">
        <w:tc>
          <w:tcPr>
            <w:tcW w:w="470" w:type="dxa"/>
          </w:tcPr>
          <w:p w:rsidR="00646E29" w:rsidRPr="006F27B9" w:rsidRDefault="00646E29" w:rsidP="001918CC">
            <w:pPr>
              <w:tabs>
                <w:tab w:val="left" w:pos="7059"/>
              </w:tabs>
            </w:pPr>
            <w:r w:rsidRPr="006F27B9">
              <w:rPr>
                <w:lang w:val="en-US"/>
              </w:rPr>
              <w:t>III</w:t>
            </w:r>
          </w:p>
        </w:tc>
        <w:tc>
          <w:tcPr>
            <w:tcW w:w="5249" w:type="dxa"/>
          </w:tcPr>
          <w:p w:rsidR="00646E29" w:rsidRPr="006F27B9" w:rsidRDefault="00646E29" w:rsidP="001918CC">
            <w:pPr>
              <w:tabs>
                <w:tab w:val="left" w:pos="7059"/>
              </w:tabs>
              <w:ind w:firstLine="567"/>
            </w:pPr>
            <w:r w:rsidRPr="006F27B9">
              <w:t>Задания для работы в тетрадях.</w:t>
            </w:r>
          </w:p>
        </w:tc>
        <w:tc>
          <w:tcPr>
            <w:tcW w:w="4525" w:type="dxa"/>
          </w:tcPr>
          <w:p w:rsidR="00646E29" w:rsidRPr="006F27B9" w:rsidRDefault="00646E29" w:rsidP="001918CC">
            <w:pPr>
              <w:tabs>
                <w:tab w:val="left" w:pos="7059"/>
              </w:tabs>
            </w:pPr>
            <w:r w:rsidRPr="006F27B9">
              <w:t>Решение оформляется на доске.</w:t>
            </w:r>
          </w:p>
        </w:tc>
      </w:tr>
      <w:tr w:rsidR="00ED4F9A" w:rsidRPr="006F27B9" w:rsidTr="00743E7A">
        <w:tc>
          <w:tcPr>
            <w:tcW w:w="470" w:type="dxa"/>
            <w:shd w:val="clear" w:color="auto" w:fill="auto"/>
            <w:textDirection w:val="btLr"/>
          </w:tcPr>
          <w:p w:rsidR="00ED4F9A" w:rsidRPr="006F27B9" w:rsidRDefault="00ED4F9A" w:rsidP="001918CC">
            <w:pPr>
              <w:tabs>
                <w:tab w:val="left" w:pos="7059"/>
              </w:tabs>
              <w:ind w:right="113"/>
              <w:rPr>
                <w:b/>
              </w:rPr>
            </w:pPr>
            <w:r w:rsidRPr="006F27B9">
              <w:t xml:space="preserve">            Р  а  б  о  т  а      в      т  е  т  р  а   д   я  х </w:t>
            </w:r>
            <w:r w:rsidR="00646E29" w:rsidRPr="006F27B9">
              <w:t xml:space="preserve">. </w:t>
            </w:r>
            <w:r w:rsidRPr="006F27B9">
              <w:t xml:space="preserve">   </w:t>
            </w:r>
          </w:p>
        </w:tc>
        <w:tc>
          <w:tcPr>
            <w:tcW w:w="5249" w:type="dxa"/>
          </w:tcPr>
          <w:p w:rsidR="00ED4F9A" w:rsidRPr="006F27B9" w:rsidRDefault="00ED4F9A" w:rsidP="001918CC">
            <w:pPr>
              <w:tabs>
                <w:tab w:val="left" w:pos="7059"/>
              </w:tabs>
              <w:rPr>
                <w:lang w:val="en-US"/>
              </w:rPr>
            </w:pPr>
            <w:r w:rsidRPr="006F27B9">
              <w:t>Решить неравенства методом интервалов.</w:t>
            </w:r>
          </w:p>
          <w:p w:rsidR="00646E29" w:rsidRPr="006F27B9" w:rsidRDefault="00646E29" w:rsidP="001918CC">
            <w:pPr>
              <w:tabs>
                <w:tab w:val="left" w:pos="7059"/>
              </w:tabs>
              <w:rPr>
                <w:lang w:val="en-US"/>
              </w:rPr>
            </w:pPr>
          </w:p>
          <w:p w:rsidR="00270A65" w:rsidRPr="006F27B9" w:rsidRDefault="00270A65" w:rsidP="001918CC">
            <w:pPr>
              <w:tabs>
                <w:tab w:val="left" w:pos="7059"/>
              </w:tabs>
            </w:pPr>
            <w:r w:rsidRPr="006F27B9">
              <w:t xml:space="preserve">                  1.      </w:t>
            </w:r>
            <w:r w:rsidR="00ED4F9A" w:rsidRPr="006F27B9">
              <w:t>х</w:t>
            </w:r>
            <w:r w:rsidR="00ED4F9A" w:rsidRPr="006F27B9">
              <w:rPr>
                <w:vertAlign w:val="superscript"/>
              </w:rPr>
              <w:t>2</w:t>
            </w:r>
            <w:r w:rsidR="00ED4F9A" w:rsidRPr="006F27B9">
              <w:t>+2х – 15&gt;0</w:t>
            </w:r>
          </w:p>
          <w:p w:rsidR="00270A65" w:rsidRPr="006F27B9" w:rsidRDefault="00270A65" w:rsidP="001918CC">
            <w:pPr>
              <w:tabs>
                <w:tab w:val="left" w:pos="7059"/>
              </w:tabs>
            </w:pPr>
          </w:p>
          <w:p w:rsidR="00270A65" w:rsidRPr="006F27B9" w:rsidRDefault="00270A65" w:rsidP="001918CC">
            <w:pPr>
              <w:tabs>
                <w:tab w:val="left" w:pos="7059"/>
              </w:tabs>
            </w:pPr>
            <w:r w:rsidRPr="006F27B9">
              <w:t xml:space="preserve">                  2       </w:t>
            </w:r>
            <w:r w:rsidR="000919BC" w:rsidRPr="006F27B9">
              <w:t>х(х + 5)</w:t>
            </w:r>
            <w:r w:rsidR="000919BC" w:rsidRPr="006F27B9">
              <w:rPr>
                <w:vertAlign w:val="superscript"/>
              </w:rPr>
              <w:t>6</w:t>
            </w:r>
            <w:r w:rsidR="000919BC" w:rsidRPr="006F27B9">
              <w:t>(х + 2)</w:t>
            </w:r>
            <w:r w:rsidR="000919BC" w:rsidRPr="006F27B9">
              <w:rPr>
                <w:vertAlign w:val="superscript"/>
              </w:rPr>
              <w:t>3</w:t>
            </w:r>
            <w:r w:rsidR="000919BC" w:rsidRPr="006F27B9">
              <w:t>(х – 1)</w:t>
            </w:r>
            <w:r w:rsidR="000919BC" w:rsidRPr="006F27B9">
              <w:rPr>
                <w:vertAlign w:val="superscript"/>
              </w:rPr>
              <w:t>2</w:t>
            </w:r>
            <w:r w:rsidR="000919BC" w:rsidRPr="006F27B9">
              <w:t>(х – 3)</w:t>
            </w:r>
            <w:r w:rsidR="0082192C" w:rsidRPr="006F27B9">
              <w:t xml:space="preserve"> </w:t>
            </w:r>
            <w:r w:rsidR="0082192C" w:rsidRPr="006F27B9">
              <w:rPr>
                <w:position w:val="-6"/>
                <w:lang w:val="en-US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4.25pt" o:ole="">
                  <v:imagedata r:id="rId8" o:title=""/>
                </v:shape>
                <o:OLEObject Type="Embed" ProgID="Equation.3" ShapeID="_x0000_i1025" DrawAspect="Content" ObjectID="_1424333754" r:id="rId9"/>
              </w:object>
            </w:r>
          </w:p>
          <w:p w:rsidR="00270A65" w:rsidRPr="006F27B9" w:rsidRDefault="00270A65" w:rsidP="001918CC">
            <w:pPr>
              <w:tabs>
                <w:tab w:val="left" w:pos="7059"/>
              </w:tabs>
            </w:pPr>
          </w:p>
          <w:p w:rsidR="00ED4F9A" w:rsidRPr="006F27B9" w:rsidRDefault="00270A65" w:rsidP="001918CC">
            <w:pPr>
              <w:tabs>
                <w:tab w:val="left" w:pos="7059"/>
              </w:tabs>
            </w:pPr>
            <w:r w:rsidRPr="006F27B9">
              <w:t xml:space="preserve">                  3.    </w:t>
            </w:r>
            <w:r w:rsidRPr="006F27B9">
              <w:rPr>
                <w:position w:val="-30"/>
                <w:lang w:val="en-US"/>
              </w:rPr>
              <w:object w:dxaOrig="2380" w:dyaOrig="720">
                <v:shape id="_x0000_i1026" type="#_x0000_t75" style="width:119.25pt;height:36pt" o:ole="">
                  <v:imagedata r:id="rId10" o:title=""/>
                </v:shape>
                <o:OLEObject Type="Embed" ProgID="Equation.3" ShapeID="_x0000_i1026" DrawAspect="Content" ObjectID="_1424333755" r:id="rId11"/>
              </w:object>
            </w:r>
          </w:p>
          <w:p w:rsidR="00270A65" w:rsidRPr="006F27B9" w:rsidRDefault="00270A65" w:rsidP="001918CC">
            <w:pPr>
              <w:tabs>
                <w:tab w:val="left" w:pos="7059"/>
              </w:tabs>
            </w:pPr>
          </w:p>
          <w:p w:rsidR="00ED4F9A" w:rsidRPr="006F27B9" w:rsidRDefault="00ED4F9A" w:rsidP="001918CC">
            <w:pPr>
              <w:tabs>
                <w:tab w:val="left" w:pos="7059"/>
              </w:tabs>
            </w:pPr>
          </w:p>
          <w:p w:rsidR="00ED4F9A" w:rsidRPr="006F27B9" w:rsidRDefault="00ED4F9A" w:rsidP="001918CC">
            <w:pPr>
              <w:tabs>
                <w:tab w:val="left" w:pos="7059"/>
              </w:tabs>
            </w:pPr>
            <w:r w:rsidRPr="006F27B9">
              <w:t xml:space="preserve">Работа со сборником заданий для </w:t>
            </w:r>
            <w:r w:rsidR="009666DF" w:rsidRPr="006F27B9">
              <w:t>подготовки к ГИА</w:t>
            </w:r>
            <w:r w:rsidRPr="006F27B9">
              <w:t xml:space="preserve"> в 9 кл.   Л.В. Кузнецовой.</w:t>
            </w:r>
            <w:r w:rsidR="009666DF" w:rsidRPr="006F27B9">
              <w:t xml:space="preserve"> (стр.123-124)</w:t>
            </w:r>
          </w:p>
          <w:p w:rsidR="00ED4F9A" w:rsidRPr="006F27B9" w:rsidRDefault="00ED4F9A" w:rsidP="001918CC">
            <w:pPr>
              <w:tabs>
                <w:tab w:val="left" w:pos="7059"/>
              </w:tabs>
            </w:pPr>
          </w:p>
          <w:p w:rsidR="00ED4F9A" w:rsidRPr="006F27B9" w:rsidRDefault="00913132" w:rsidP="001918CC">
            <w:pPr>
              <w:numPr>
                <w:ilvl w:val="1"/>
                <w:numId w:val="1"/>
              </w:numPr>
              <w:tabs>
                <w:tab w:val="left" w:pos="7059"/>
              </w:tabs>
            </w:pPr>
            <w:r w:rsidRPr="006F27B9">
              <w:t>(5 – 3х)(х -  1) &lt;</w:t>
            </w:r>
            <w:r w:rsidR="00ED4F9A" w:rsidRPr="006F27B9">
              <w:t xml:space="preserve"> </w:t>
            </w:r>
            <w:r w:rsidRPr="006F27B9">
              <w:t xml:space="preserve"> –1</w:t>
            </w:r>
            <w:r w:rsidR="009666DF" w:rsidRPr="006F27B9">
              <w:t xml:space="preserve">  (№4.7-1)</w:t>
            </w:r>
          </w:p>
          <w:p w:rsidR="00270A65" w:rsidRPr="006F27B9" w:rsidRDefault="00270A65" w:rsidP="001918CC">
            <w:pPr>
              <w:tabs>
                <w:tab w:val="left" w:pos="7059"/>
              </w:tabs>
              <w:ind w:left="1440"/>
            </w:pPr>
          </w:p>
          <w:p w:rsidR="00ED4F9A" w:rsidRPr="006F27B9" w:rsidRDefault="00913132" w:rsidP="001918CC">
            <w:pPr>
              <w:numPr>
                <w:ilvl w:val="1"/>
                <w:numId w:val="1"/>
              </w:numPr>
              <w:tabs>
                <w:tab w:val="left" w:pos="7059"/>
              </w:tabs>
            </w:pPr>
            <w:r w:rsidRPr="006F27B9">
              <w:rPr>
                <w:position w:val="-28"/>
                <w:lang w:val="en-US"/>
              </w:rPr>
              <w:object w:dxaOrig="1860" w:dyaOrig="660">
                <v:shape id="_x0000_i1027" type="#_x0000_t75" style="width:93pt;height:33pt" o:ole="">
                  <v:imagedata r:id="rId12" o:title=""/>
                </v:shape>
                <o:OLEObject Type="Embed" ProgID="Equation.3" ShapeID="_x0000_i1027" DrawAspect="Content" ObjectID="_1424333756" r:id="rId13"/>
              </w:object>
            </w:r>
            <w:r w:rsidR="009666DF" w:rsidRPr="006F27B9">
              <w:t xml:space="preserve">  </w:t>
            </w:r>
            <w:r w:rsidRPr="006F27B9">
              <w:t xml:space="preserve"> (№4.17</w:t>
            </w:r>
            <w:r w:rsidR="009666DF" w:rsidRPr="006F27B9">
              <w:t>-1</w:t>
            </w:r>
            <w:r w:rsidRPr="006F27B9">
              <w:t xml:space="preserve"> </w:t>
            </w:r>
            <w:r w:rsidR="009666DF" w:rsidRPr="006F27B9">
              <w:t xml:space="preserve">)  </w:t>
            </w:r>
          </w:p>
          <w:p w:rsidR="00ED4F9A" w:rsidRPr="006F27B9" w:rsidRDefault="00ED4F9A" w:rsidP="001918CC">
            <w:pPr>
              <w:tabs>
                <w:tab w:val="left" w:pos="7059"/>
              </w:tabs>
              <w:ind w:left="1080"/>
            </w:pPr>
          </w:p>
          <w:p w:rsidR="00ED4F9A" w:rsidRPr="006F27B9" w:rsidRDefault="009666DF" w:rsidP="001918CC">
            <w:pPr>
              <w:numPr>
                <w:ilvl w:val="1"/>
                <w:numId w:val="1"/>
              </w:numPr>
              <w:tabs>
                <w:tab w:val="left" w:pos="7059"/>
              </w:tabs>
            </w:pPr>
            <w:r w:rsidRPr="006F27B9">
              <w:t xml:space="preserve">При каких отрицательных </w:t>
            </w:r>
            <w:r w:rsidR="00ED4F9A" w:rsidRPr="006F27B9">
              <w:t xml:space="preserve">значениях х верно неравенство </w:t>
            </w:r>
          </w:p>
          <w:p w:rsidR="00ED4F9A" w:rsidRPr="006F27B9" w:rsidRDefault="00ED4F9A" w:rsidP="001918CC">
            <w:pPr>
              <w:tabs>
                <w:tab w:val="left" w:pos="7059"/>
              </w:tabs>
              <w:ind w:left="1080"/>
            </w:pPr>
            <w:r w:rsidRPr="006F27B9">
              <w:t xml:space="preserve">       х</w:t>
            </w:r>
            <w:r w:rsidRPr="006F27B9">
              <w:rPr>
                <w:vertAlign w:val="superscript"/>
              </w:rPr>
              <w:t>2</w:t>
            </w:r>
            <w:r w:rsidR="009666DF" w:rsidRPr="006F27B9">
              <w:t xml:space="preserve"> + 3</w:t>
            </w:r>
            <w:r w:rsidRPr="006F27B9">
              <w:t>х</w:t>
            </w:r>
            <w:r w:rsidR="009666DF" w:rsidRPr="006F27B9">
              <w:t xml:space="preserve"> </w:t>
            </w:r>
            <w:r w:rsidR="009666DF" w:rsidRPr="006F27B9">
              <w:rPr>
                <w:position w:val="-4"/>
              </w:rPr>
              <w:object w:dxaOrig="200" w:dyaOrig="240">
                <v:shape id="_x0000_i1028" type="#_x0000_t75" style="width:9.75pt;height:12pt" o:ole="">
                  <v:imagedata r:id="rId14" o:title=""/>
                </v:shape>
                <o:OLEObject Type="Embed" ProgID="Equation.3" ShapeID="_x0000_i1028" DrawAspect="Content" ObjectID="_1424333757" r:id="rId15"/>
              </w:object>
            </w:r>
            <w:r w:rsidR="009666DF" w:rsidRPr="006F27B9">
              <w:t xml:space="preserve">  - </w:t>
            </w:r>
            <w:r w:rsidRPr="006F27B9">
              <w:t xml:space="preserve">2 </w:t>
            </w:r>
            <w:r w:rsidR="009666DF" w:rsidRPr="006F27B9">
              <w:t xml:space="preserve"> </w:t>
            </w:r>
            <w:r w:rsidRPr="006F27B9">
              <w:t>?</w:t>
            </w:r>
            <w:r w:rsidR="00965149" w:rsidRPr="006F27B9">
              <w:t xml:space="preserve">  (4.19-2)</w:t>
            </w:r>
          </w:p>
          <w:p w:rsidR="00F727E9" w:rsidRPr="006F27B9" w:rsidRDefault="004005EA" w:rsidP="001918CC">
            <w:pPr>
              <w:tabs>
                <w:tab w:val="left" w:pos="7059"/>
              </w:tabs>
            </w:pPr>
            <w:r w:rsidRPr="006F27B9">
              <w:t>Чёрные страницы</w:t>
            </w:r>
            <w:r w:rsidR="00512425" w:rsidRPr="006F27B9">
              <w:t xml:space="preserve"> Слайды 58-62</w:t>
            </w:r>
          </w:p>
        </w:tc>
        <w:tc>
          <w:tcPr>
            <w:tcW w:w="4525" w:type="dxa"/>
          </w:tcPr>
          <w:p w:rsidR="00C2147C" w:rsidRPr="006F27B9" w:rsidRDefault="00ED4F9A" w:rsidP="001918CC">
            <w:pPr>
              <w:tabs>
                <w:tab w:val="left" w:pos="7059"/>
              </w:tabs>
            </w:pPr>
            <w:r w:rsidRPr="006F27B9">
              <w:t>.</w:t>
            </w:r>
            <w:r w:rsidR="00C2147C" w:rsidRPr="006F27B9">
              <w:t xml:space="preserve"> Ответы:</w:t>
            </w:r>
          </w:p>
          <w:p w:rsidR="00C2147C" w:rsidRPr="006F27B9" w:rsidRDefault="00C2147C" w:rsidP="001918CC">
            <w:pPr>
              <w:tabs>
                <w:tab w:val="left" w:pos="7059"/>
              </w:tabs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  <w:r w:rsidRPr="006F27B9">
              <w:t>1 .(</w:t>
            </w:r>
            <w:r w:rsidRPr="006F27B9">
              <w:rPr>
                <w:b/>
                <w:bCs/>
              </w:rPr>
              <w:t>-∞;-5);</w:t>
            </w:r>
            <w:r w:rsidR="003228F3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(3; +∞)</w:t>
            </w: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  <w:r w:rsidRPr="006F27B9">
              <w:rPr>
                <w:b/>
                <w:bCs/>
              </w:rPr>
              <w:t>2.</w:t>
            </w:r>
            <w:r w:rsidR="00783B3D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{-5};</w:t>
            </w:r>
            <w:r w:rsidR="00FB6111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[2;0];</w:t>
            </w:r>
            <w:r w:rsidR="00FB6111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{1};</w:t>
            </w:r>
            <w:r w:rsidR="00FB6111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[3; +∞)</w:t>
            </w: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  <w:r w:rsidRPr="006F27B9">
              <w:rPr>
                <w:b/>
                <w:bCs/>
              </w:rPr>
              <w:t>3.</w:t>
            </w:r>
            <w:r w:rsidR="007D3A1B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( -∞;-2);</w:t>
            </w:r>
            <w:r w:rsidR="003228F3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[-1;0);</w:t>
            </w:r>
            <w:r w:rsidR="003228F3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[1;5)</w:t>
            </w: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  <w:r w:rsidRPr="006F27B9">
              <w:rPr>
                <w:b/>
                <w:bCs/>
              </w:rPr>
              <w:t>1.( -∞;2/3);</w:t>
            </w:r>
            <w:r w:rsidR="003228F3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(2; +∞)</w:t>
            </w:r>
          </w:p>
          <w:p w:rsidR="00C2147C" w:rsidRPr="006F27B9" w:rsidRDefault="00C2147C" w:rsidP="001918CC">
            <w:pPr>
              <w:tabs>
                <w:tab w:val="left" w:pos="7059"/>
              </w:tabs>
            </w:pPr>
          </w:p>
          <w:p w:rsidR="00C2147C" w:rsidRPr="006F27B9" w:rsidRDefault="00C2147C" w:rsidP="001918CC">
            <w:pPr>
              <w:tabs>
                <w:tab w:val="left" w:pos="7059"/>
              </w:tabs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  <w:r w:rsidRPr="006F27B9">
              <w:t>2.</w:t>
            </w:r>
            <w:r w:rsidRPr="006F27B9">
              <w:rPr>
                <w:b/>
                <w:bCs/>
              </w:rPr>
              <w:t xml:space="preserve"> .( -∞;</w:t>
            </w:r>
            <w:r w:rsidR="003228F3" w:rsidRPr="006F27B9">
              <w:rPr>
                <w:b/>
                <w:bCs/>
              </w:rPr>
              <w:t>-</w:t>
            </w:r>
            <w:r w:rsidRPr="006F27B9">
              <w:rPr>
                <w:b/>
                <w:bCs/>
              </w:rPr>
              <w:t>4,5);</w:t>
            </w:r>
            <w:r w:rsidR="003228F3" w:rsidRPr="006F27B9">
              <w:rPr>
                <w:b/>
                <w:bCs/>
              </w:rPr>
              <w:t xml:space="preserve"> </w:t>
            </w:r>
            <w:r w:rsidRPr="006F27B9">
              <w:rPr>
                <w:b/>
                <w:bCs/>
              </w:rPr>
              <w:t>(3; +∞)</w:t>
            </w: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  <w:rPr>
                <w:b/>
                <w:bCs/>
              </w:rPr>
            </w:pPr>
          </w:p>
          <w:p w:rsidR="00C2147C" w:rsidRPr="006F27B9" w:rsidRDefault="00C2147C" w:rsidP="001918CC">
            <w:pPr>
              <w:tabs>
                <w:tab w:val="left" w:pos="7059"/>
              </w:tabs>
            </w:pPr>
            <w:r w:rsidRPr="006F27B9">
              <w:rPr>
                <w:b/>
                <w:bCs/>
              </w:rPr>
              <w:t xml:space="preserve">3. </w:t>
            </w:r>
            <w:r w:rsidR="003228F3" w:rsidRPr="006F27B9">
              <w:rPr>
                <w:b/>
                <w:bCs/>
              </w:rPr>
              <w:t>(-∞;-2]; [-1;0)</w:t>
            </w:r>
          </w:p>
          <w:p w:rsidR="00ED4F9A" w:rsidRPr="006F27B9" w:rsidRDefault="00ED4F9A" w:rsidP="001918CC">
            <w:pPr>
              <w:tabs>
                <w:tab w:val="left" w:pos="7059"/>
              </w:tabs>
            </w:pPr>
          </w:p>
        </w:tc>
      </w:tr>
    </w:tbl>
    <w:p w:rsidR="00783B3D" w:rsidRDefault="00783B3D" w:rsidP="001918CC">
      <w:pPr>
        <w:autoSpaceDE w:val="0"/>
        <w:autoSpaceDN w:val="0"/>
        <w:adjustRightInd w:val="0"/>
        <w:rPr>
          <w:b/>
          <w:bCs/>
        </w:rPr>
      </w:pPr>
    </w:p>
    <w:sectPr w:rsidR="00783B3D" w:rsidSect="006F27B9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DB" w:rsidRDefault="008E47DB" w:rsidP="00A6303B">
      <w:r>
        <w:separator/>
      </w:r>
    </w:p>
  </w:endnote>
  <w:endnote w:type="continuationSeparator" w:id="1">
    <w:p w:rsidR="008E47DB" w:rsidRDefault="008E47DB" w:rsidP="00A6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DB" w:rsidRDefault="008E47DB" w:rsidP="00A6303B">
      <w:r>
        <w:separator/>
      </w:r>
    </w:p>
  </w:footnote>
  <w:footnote w:type="continuationSeparator" w:id="1">
    <w:p w:rsidR="008E47DB" w:rsidRDefault="008E47DB" w:rsidP="00A6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A7"/>
    <w:multiLevelType w:val="hybridMultilevel"/>
    <w:tmpl w:val="6FD6F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053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2066C"/>
    <w:multiLevelType w:val="hybridMultilevel"/>
    <w:tmpl w:val="2E98E2A8"/>
    <w:lvl w:ilvl="0" w:tplc="6F2EB842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CE43D1"/>
    <w:multiLevelType w:val="hybridMultilevel"/>
    <w:tmpl w:val="BD4465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70777"/>
    <w:multiLevelType w:val="hybridMultilevel"/>
    <w:tmpl w:val="00645B54"/>
    <w:lvl w:ilvl="0" w:tplc="3D7C42D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9A"/>
    <w:rsid w:val="000142E6"/>
    <w:rsid w:val="000919BC"/>
    <w:rsid w:val="00154843"/>
    <w:rsid w:val="00171998"/>
    <w:rsid w:val="001918CC"/>
    <w:rsid w:val="001B6861"/>
    <w:rsid w:val="001E43EB"/>
    <w:rsid w:val="00202627"/>
    <w:rsid w:val="00216C43"/>
    <w:rsid w:val="00227BB1"/>
    <w:rsid w:val="00230CE8"/>
    <w:rsid w:val="00270A65"/>
    <w:rsid w:val="002B33AE"/>
    <w:rsid w:val="003228F3"/>
    <w:rsid w:val="003D1E57"/>
    <w:rsid w:val="003E3252"/>
    <w:rsid w:val="003E56B8"/>
    <w:rsid w:val="004005EA"/>
    <w:rsid w:val="00401F63"/>
    <w:rsid w:val="004329E2"/>
    <w:rsid w:val="00451698"/>
    <w:rsid w:val="00463D0C"/>
    <w:rsid w:val="004828C3"/>
    <w:rsid w:val="004A72D2"/>
    <w:rsid w:val="004C5D17"/>
    <w:rsid w:val="004E48F0"/>
    <w:rsid w:val="00512425"/>
    <w:rsid w:val="00535F0E"/>
    <w:rsid w:val="0058375C"/>
    <w:rsid w:val="005B791D"/>
    <w:rsid w:val="00600747"/>
    <w:rsid w:val="00646E29"/>
    <w:rsid w:val="00670481"/>
    <w:rsid w:val="006E306D"/>
    <w:rsid w:val="006F27B9"/>
    <w:rsid w:val="00743E7A"/>
    <w:rsid w:val="00783B3D"/>
    <w:rsid w:val="007D3A1B"/>
    <w:rsid w:val="0082192C"/>
    <w:rsid w:val="00821B13"/>
    <w:rsid w:val="00886D19"/>
    <w:rsid w:val="008E47DB"/>
    <w:rsid w:val="00904BCD"/>
    <w:rsid w:val="00913132"/>
    <w:rsid w:val="00965149"/>
    <w:rsid w:val="009666DF"/>
    <w:rsid w:val="00982D07"/>
    <w:rsid w:val="00997FEA"/>
    <w:rsid w:val="009B0FEA"/>
    <w:rsid w:val="00A6303B"/>
    <w:rsid w:val="00A66AAC"/>
    <w:rsid w:val="00AC4716"/>
    <w:rsid w:val="00AD112A"/>
    <w:rsid w:val="00B35F9A"/>
    <w:rsid w:val="00B5428E"/>
    <w:rsid w:val="00BD2327"/>
    <w:rsid w:val="00C1076F"/>
    <w:rsid w:val="00C2147C"/>
    <w:rsid w:val="00C66C64"/>
    <w:rsid w:val="00C77BF9"/>
    <w:rsid w:val="00CD116E"/>
    <w:rsid w:val="00D70933"/>
    <w:rsid w:val="00DF40C3"/>
    <w:rsid w:val="00DF5E58"/>
    <w:rsid w:val="00ED40F8"/>
    <w:rsid w:val="00ED4F9A"/>
    <w:rsid w:val="00F27D70"/>
    <w:rsid w:val="00F727E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9A"/>
    <w:rPr>
      <w:sz w:val="24"/>
      <w:szCs w:val="24"/>
    </w:rPr>
  </w:style>
  <w:style w:type="paragraph" w:styleId="1">
    <w:name w:val="heading 1"/>
    <w:basedOn w:val="a"/>
    <w:next w:val="a"/>
    <w:qFormat/>
    <w:rsid w:val="00ED4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4F9A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ED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D3A1B"/>
    <w:rPr>
      <w:color w:val="0000FF"/>
      <w:u w:val="single"/>
    </w:rPr>
  </w:style>
  <w:style w:type="character" w:styleId="a6">
    <w:name w:val="FollowedHyperlink"/>
    <w:basedOn w:val="a0"/>
    <w:rsid w:val="007D3A1B"/>
    <w:rPr>
      <w:color w:val="800080"/>
      <w:u w:val="single"/>
    </w:rPr>
  </w:style>
  <w:style w:type="paragraph" w:styleId="a7">
    <w:name w:val="header"/>
    <w:basedOn w:val="a"/>
    <w:link w:val="a8"/>
    <w:rsid w:val="00A630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303B"/>
    <w:rPr>
      <w:sz w:val="24"/>
      <w:szCs w:val="24"/>
    </w:rPr>
  </w:style>
  <w:style w:type="paragraph" w:styleId="a9">
    <w:name w:val="footer"/>
    <w:basedOn w:val="a"/>
    <w:link w:val="aa"/>
    <w:rsid w:val="00A63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3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E058-F5DF-4C96-8862-66A068F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лицей № 95</vt:lpstr>
    </vt:vector>
  </TitlesOfParts>
  <Company>Home</Company>
  <LinksUpToDate>false</LinksUpToDate>
  <CharactersWithSpaces>1943</CharactersWithSpaces>
  <SharedDoc>false</SharedDoc>
  <HLinks>
    <vt:vector size="6" baseType="variant">
      <vt:variant>
        <vt:i4>72548461</vt:i4>
      </vt:variant>
      <vt:variant>
        <vt:i4>0</vt:i4>
      </vt:variant>
      <vt:variant>
        <vt:i4>0</vt:i4>
      </vt:variant>
      <vt:variant>
        <vt:i4>5</vt:i4>
      </vt:variant>
      <vt:variant>
        <vt:lpwstr>Урок обобщения и систематизации знаний. Графический способ решения неравенств 2й степени, уравнений и систем уравнений. Метод интервалов(интегрированный урок0.ppt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лицей № 95</dc:title>
  <dc:subject/>
  <dc:creator>Ivan</dc:creator>
  <cp:keywords/>
  <dc:description/>
  <cp:lastModifiedBy>Tata</cp:lastModifiedBy>
  <cp:revision>2</cp:revision>
  <cp:lastPrinted>2011-01-31T18:07:00Z</cp:lastPrinted>
  <dcterms:created xsi:type="dcterms:W3CDTF">2013-03-09T07:30:00Z</dcterms:created>
  <dcterms:modified xsi:type="dcterms:W3CDTF">2013-03-09T07:30:00Z</dcterms:modified>
</cp:coreProperties>
</file>