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C4" w:rsidRDefault="00C239A1" w:rsidP="00C239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C239A1" w:rsidRPr="00C239A1" w:rsidRDefault="00C239A1" w:rsidP="00C239A1">
      <w:pPr>
        <w:rPr>
          <w:rFonts w:ascii="Times New Roman" w:hAnsi="Times New Roman" w:cs="Times New Roman"/>
          <w:b/>
          <w:sz w:val="28"/>
          <w:szCs w:val="28"/>
        </w:rPr>
      </w:pPr>
      <w:r w:rsidRPr="00C239A1">
        <w:rPr>
          <w:rFonts w:ascii="Times New Roman" w:hAnsi="Times New Roman" w:cs="Times New Roman"/>
          <w:b/>
          <w:sz w:val="28"/>
          <w:szCs w:val="28"/>
        </w:rPr>
        <w:t>Правила чтения для обучающихся</w:t>
      </w:r>
    </w:p>
    <w:p w:rsidR="00C239A1" w:rsidRPr="00C239A1" w:rsidRDefault="00C239A1" w:rsidP="00C23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9A1">
        <w:rPr>
          <w:rFonts w:ascii="Times New Roman" w:eastAsia="Times New Roman" w:hAnsi="Times New Roman" w:cs="Times New Roman"/>
          <w:sz w:val="28"/>
          <w:szCs w:val="28"/>
        </w:rPr>
        <w:t>1. Если хочешь научиться читать хорошо, старайся читать не менее 40–45 минут в день.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2. Старайся не читать лежа, выбери удобную позу для чтения.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3. Во время чтения убери отвлекающие предметы, выключи телевизор. Если ты этого не сделаешь, твой труд будет напрасен.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4. Читай вслух и не торопись. Если будешь обращать внимание на время, скоро забудешь смысл читаемого текста.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5. Если тебя книга увлекла и тебе хочется почитать подольше, сделай небольшой перерыв, используй его для физкультурной паузы.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6. Обращай внимание на поступки героев, анализируй их поступки, делай для себя выводы.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7. Учись у героев прочитанных книг хорошим манерам и хорошим поступкам.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8. Если ты решил прервать чтение до следующего раза, положи в книгу закладку. Эта книга, возможно, будет интересна не только тебе, но и другим людям. Они должны взять ее в руки чистой и опрятной.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9. Делись с друзьями информацией об интересной и захватывающей книге.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10. Если тебе встретились интересные фразы в книге, не поленись их выписать в отдельную тетрадь. Возможно, когда-нибудь ты вернешься к этим словам.</w:t>
      </w:r>
    </w:p>
    <w:p w:rsidR="00C239A1" w:rsidRPr="00C239A1" w:rsidRDefault="00C239A1" w:rsidP="00C239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39A1">
        <w:rPr>
          <w:rFonts w:ascii="Times New Roman" w:eastAsia="Times New Roman" w:hAnsi="Times New Roman" w:cs="Times New Roman"/>
          <w:b/>
          <w:bCs/>
          <w:sz w:val="28"/>
          <w:szCs w:val="28"/>
        </w:rPr>
        <w:t>Как готовить домашнее задание по чтению</w:t>
      </w:r>
    </w:p>
    <w:p w:rsidR="00C239A1" w:rsidRPr="00C239A1" w:rsidRDefault="00C239A1" w:rsidP="00C23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9A1">
        <w:rPr>
          <w:rFonts w:ascii="Times New Roman" w:eastAsia="Times New Roman" w:hAnsi="Times New Roman" w:cs="Times New Roman"/>
          <w:sz w:val="28"/>
          <w:szCs w:val="28"/>
        </w:rPr>
        <w:t>1. Внимательно прочти название произведения, которое перед тобой.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2. Посмотри, кто автор произведения.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3. Внимательно прочитай весь текст.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4. Отметь карандашом те слова, смысл которых тебе непонятен.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5. Найди объяснение непонятных слов в словаре или спроси у взрослых.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6. Подумай над тем, какова основная мысль данного текста.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7. Внимательно прочитай вопросы в конце текста и постарайся на них ответить с помощью текста.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8. Составь план пересказа текста.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9. Подготовь пересказ текста вслух (от другого лица).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10. Не глядя в текст, вспомни действующих лиц текста и главного героя.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11. Дай им характеристику, учитывай и собственное мнение.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12. Выскажи свое мнение по прочитанному тексту, поделись этим мнением со своими родными. Им это будет интересно.</w:t>
      </w:r>
    </w:p>
    <w:p w:rsidR="00C239A1" w:rsidRDefault="00C239A1" w:rsidP="00C239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39A1" w:rsidRDefault="00C239A1" w:rsidP="00C239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39A1" w:rsidRDefault="00C239A1" w:rsidP="00C239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39A1" w:rsidRDefault="00C239A1" w:rsidP="00C239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39A1" w:rsidRPr="00C239A1" w:rsidRDefault="00C239A1" w:rsidP="00C239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39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Рекомендации для родителей по развитию читательского интереса</w:t>
      </w:r>
    </w:p>
    <w:p w:rsidR="00C239A1" w:rsidRPr="00C239A1" w:rsidRDefault="00C239A1" w:rsidP="00C239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sz w:val="28"/>
          <w:szCs w:val="28"/>
        </w:rPr>
      </w:pPr>
      <w:r w:rsidRPr="00C239A1">
        <w:rPr>
          <w:rFonts w:ascii="Times New Roman" w:eastAsia="Times New Roman" w:hAnsi="Times New Roman" w:cs="Times New Roman"/>
          <w:sz w:val="28"/>
          <w:szCs w:val="28"/>
        </w:rPr>
        <w:t>Прививайте ребенку интерес к чтению с раннего детства.</w:t>
      </w:r>
    </w:p>
    <w:p w:rsidR="00C239A1" w:rsidRPr="00C239A1" w:rsidRDefault="00C239A1" w:rsidP="00C239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sz w:val="28"/>
          <w:szCs w:val="28"/>
        </w:rPr>
      </w:pPr>
      <w:r w:rsidRPr="00C239A1">
        <w:rPr>
          <w:rFonts w:ascii="Times New Roman" w:eastAsia="Times New Roman" w:hAnsi="Times New Roman" w:cs="Times New Roman"/>
          <w:sz w:val="28"/>
          <w:szCs w:val="28"/>
        </w:rPr>
        <w:t>Покупая книги, выбирайте яркие по оформлению и интересные по содержанию.</w:t>
      </w:r>
    </w:p>
    <w:p w:rsidR="00C239A1" w:rsidRPr="00C239A1" w:rsidRDefault="00C239A1" w:rsidP="00C239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sz w:val="28"/>
          <w:szCs w:val="28"/>
        </w:rPr>
      </w:pPr>
      <w:r w:rsidRPr="00C239A1">
        <w:rPr>
          <w:rFonts w:ascii="Times New Roman" w:eastAsia="Times New Roman" w:hAnsi="Times New Roman" w:cs="Times New Roman"/>
          <w:sz w:val="28"/>
          <w:szCs w:val="28"/>
        </w:rPr>
        <w:t>Систематически читайте ребенку. Это сформирует у него привычку ежедневного общения с книгой.</w:t>
      </w:r>
    </w:p>
    <w:p w:rsidR="00C239A1" w:rsidRPr="00C239A1" w:rsidRDefault="00C239A1" w:rsidP="00C239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sz w:val="28"/>
          <w:szCs w:val="28"/>
        </w:rPr>
      </w:pPr>
      <w:r w:rsidRPr="00C239A1">
        <w:rPr>
          <w:rFonts w:ascii="Times New Roman" w:eastAsia="Times New Roman" w:hAnsi="Times New Roman" w:cs="Times New Roman"/>
          <w:sz w:val="28"/>
          <w:szCs w:val="28"/>
        </w:rPr>
        <w:t>Обсуждайте прочитанную детскую книгу среди членов своей семьи.</w:t>
      </w:r>
    </w:p>
    <w:p w:rsidR="00C239A1" w:rsidRPr="00C239A1" w:rsidRDefault="00C239A1" w:rsidP="00C239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sz w:val="28"/>
          <w:szCs w:val="28"/>
        </w:rPr>
      </w:pPr>
      <w:r w:rsidRPr="00C239A1">
        <w:rPr>
          <w:rFonts w:ascii="Times New Roman" w:eastAsia="Times New Roman" w:hAnsi="Times New Roman" w:cs="Times New Roman"/>
          <w:sz w:val="28"/>
          <w:szCs w:val="28"/>
        </w:rPr>
        <w:t>Рассказывайте ребенку об авторе прочитанной книги.</w:t>
      </w:r>
    </w:p>
    <w:p w:rsidR="00C239A1" w:rsidRPr="00C239A1" w:rsidRDefault="00C239A1" w:rsidP="00C239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sz w:val="28"/>
          <w:szCs w:val="28"/>
        </w:rPr>
      </w:pPr>
      <w:r w:rsidRPr="00C239A1">
        <w:rPr>
          <w:rFonts w:ascii="Times New Roman" w:eastAsia="Times New Roman" w:hAnsi="Times New Roman" w:cs="Times New Roman"/>
          <w:sz w:val="28"/>
          <w:szCs w:val="28"/>
        </w:rPr>
        <w:t>Если вы читаете ребенку книгу, старайтесь прервать чтение на самом увлекательном эпизоде.</w:t>
      </w:r>
    </w:p>
    <w:p w:rsidR="00C239A1" w:rsidRPr="00C239A1" w:rsidRDefault="00C239A1" w:rsidP="00C239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sz w:val="28"/>
          <w:szCs w:val="28"/>
        </w:rPr>
      </w:pPr>
      <w:r w:rsidRPr="00C239A1">
        <w:rPr>
          <w:rFonts w:ascii="Times New Roman" w:eastAsia="Times New Roman" w:hAnsi="Times New Roman" w:cs="Times New Roman"/>
          <w:sz w:val="28"/>
          <w:szCs w:val="28"/>
        </w:rPr>
        <w:t>Вспоминая с ребенком содержание ранее прочитанного, намеренно его искажайте, чтобы проверить, как он запомнил прочитанный текст.</w:t>
      </w:r>
    </w:p>
    <w:p w:rsidR="00C239A1" w:rsidRPr="00C239A1" w:rsidRDefault="00C239A1" w:rsidP="00C239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sz w:val="28"/>
          <w:szCs w:val="28"/>
        </w:rPr>
      </w:pPr>
      <w:r w:rsidRPr="00C239A1">
        <w:rPr>
          <w:rFonts w:ascii="Times New Roman" w:eastAsia="Times New Roman" w:hAnsi="Times New Roman" w:cs="Times New Roman"/>
          <w:sz w:val="28"/>
          <w:szCs w:val="28"/>
        </w:rPr>
        <w:t>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C239A1" w:rsidRPr="00C239A1" w:rsidRDefault="00C239A1" w:rsidP="00C239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sz w:val="28"/>
          <w:szCs w:val="28"/>
        </w:rPr>
      </w:pPr>
      <w:r w:rsidRPr="00C239A1">
        <w:rPr>
          <w:rFonts w:ascii="Times New Roman" w:eastAsia="Times New Roman" w:hAnsi="Times New Roman" w:cs="Times New Roman"/>
          <w:sz w:val="28"/>
          <w:szCs w:val="28"/>
        </w:rPr>
        <w:t>Устраивайте дома дискуссии по прочитанным книгам.</w:t>
      </w:r>
    </w:p>
    <w:p w:rsidR="00C239A1" w:rsidRPr="00C239A1" w:rsidRDefault="00C239A1" w:rsidP="00C239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sz w:val="28"/>
          <w:szCs w:val="28"/>
        </w:rPr>
      </w:pPr>
      <w:r w:rsidRPr="00C239A1">
        <w:rPr>
          <w:rFonts w:ascii="Times New Roman" w:eastAsia="Times New Roman" w:hAnsi="Times New Roman" w:cs="Times New Roman"/>
          <w:sz w:val="28"/>
          <w:szCs w:val="28"/>
        </w:rPr>
        <w:t>Покупайте по возможности книги полюбившихся ребенку авторов, собирайте его личную библиотеку.</w:t>
      </w:r>
    </w:p>
    <w:p w:rsidR="00C239A1" w:rsidRPr="00C239A1" w:rsidRDefault="00C239A1" w:rsidP="00C239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sz w:val="28"/>
          <w:szCs w:val="28"/>
        </w:rPr>
      </w:pPr>
      <w:r w:rsidRPr="00C239A1">
        <w:rPr>
          <w:rFonts w:ascii="Times New Roman" w:eastAsia="Times New Roman" w:hAnsi="Times New Roman" w:cs="Times New Roman"/>
          <w:sz w:val="28"/>
          <w:szCs w:val="28"/>
        </w:rPr>
        <w:t>Воспитывайте бережное отношение к книге.</w:t>
      </w:r>
    </w:p>
    <w:p w:rsidR="00C239A1" w:rsidRPr="00C239A1" w:rsidRDefault="00C239A1" w:rsidP="00C239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sz w:val="24"/>
          <w:szCs w:val="24"/>
        </w:rPr>
      </w:pPr>
      <w:r w:rsidRPr="00C239A1">
        <w:rPr>
          <w:rFonts w:ascii="Times New Roman" w:eastAsia="Times New Roman" w:hAnsi="Times New Roman" w:cs="Times New Roman"/>
          <w:sz w:val="28"/>
          <w:szCs w:val="28"/>
        </w:rPr>
        <w:t>Дарите своему ребенку хорошие книги с дарственной надписью, добрыми и теплыми пожеланиями. Спустя годы это станет счастливым напоминанием о родном доме, его традициях, дорогих и близких людях</w:t>
      </w:r>
      <w:r w:rsidRPr="00C239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39A1" w:rsidRDefault="00C239A1" w:rsidP="00C239A1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39A1" w:rsidRDefault="00C239A1" w:rsidP="00C239A1">
      <w:pPr>
        <w:pStyle w:val="a3"/>
        <w:spacing w:before="100" w:beforeAutospacing="1" w:after="100" w:afterAutospacing="1" w:line="240" w:lineRule="auto"/>
        <w:ind w:left="1080" w:hanging="10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39A1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Советы родителям</w:t>
      </w:r>
    </w:p>
    <w:p w:rsidR="00C239A1" w:rsidRPr="00C239A1" w:rsidRDefault="00C239A1" w:rsidP="00C239A1">
      <w:pPr>
        <w:pStyle w:val="a3"/>
        <w:spacing w:before="100" w:beforeAutospacing="1" w:after="100" w:afterAutospacing="1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</w:rPr>
      </w:pPr>
    </w:p>
    <w:p w:rsidR="00C239A1" w:rsidRPr="00C239A1" w:rsidRDefault="00C239A1" w:rsidP="00C239A1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239A1">
        <w:rPr>
          <w:rFonts w:ascii="Times New Roman" w:eastAsia="Times New Roman" w:hAnsi="Times New Roman" w:cs="Times New Roman"/>
          <w:sz w:val="28"/>
          <w:szCs w:val="28"/>
        </w:rPr>
        <w:t>Если до школы есть желание и возможность заниматься с ребенком, пусть он придет школу, умея читать. В 5–6 лет учиться читать легче, чем в 7–8 лет.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Терпеливо помогайте ребенку, если у него недостаточная скорость чтения.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Обучая детей чтению, опирайтесь на их интересы. Ребенок, которого учили читать принудительно, неохотно пользуется этим своим умением. Больше играйте с детьми. Путь дошкольника к грамоте лежит через игры в звуки и буквы.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Рассказывайте детям сказки.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Устраивать семейные чтения. Выросшим детям читать вслух еще интереснее, чем маленьким. Читайте сами – пусть ребенок видит, что свободное время мама и папа проводят не только у телевизора.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Не всегда спешите сразу отвечать на детские вопросы – посоветуйте поискать ответы в книгах самостоятельно.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Собирайте дома словари. Вырабатывайте у ребенка привычку обращаться к словарям и работать с ними.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Старайтесь приобретать и дарить детям хорошие книги, обязательно с надписью. Обращайте внимание на то, что сын или дочь читает.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Вместе с ребенком создавайте такую библиотеку, чтобы в ней были разные книги, а не только фантастика и приключения.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 xml:space="preserve">Вместе покупайте, читайте, ремонтируйте книги, обсуждайте прочитанное. </w:t>
      </w:r>
      <w:r w:rsidRPr="00C239A1">
        <w:rPr>
          <w:rFonts w:ascii="Times New Roman" w:eastAsia="Times New Roman" w:hAnsi="Times New Roman" w:cs="Times New Roman"/>
          <w:sz w:val="28"/>
          <w:szCs w:val="28"/>
        </w:rPr>
        <w:br/>
        <w:t>Обязательно запишите ребенка в библиотеку. Время от времени ходите туда вместе с ним.</w:t>
      </w:r>
    </w:p>
    <w:sectPr w:rsidR="00C239A1" w:rsidRPr="00C239A1" w:rsidSect="00C239A1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73BE9"/>
    <w:multiLevelType w:val="hybridMultilevel"/>
    <w:tmpl w:val="433E35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3F6CE1"/>
    <w:multiLevelType w:val="hybridMultilevel"/>
    <w:tmpl w:val="CA444ECE"/>
    <w:lvl w:ilvl="0" w:tplc="9A623E5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239A1"/>
    <w:rsid w:val="008A64C4"/>
    <w:rsid w:val="00C239A1"/>
    <w:rsid w:val="00C3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3690</Characters>
  <Application>Microsoft Office Word</Application>
  <DocSecurity>0</DocSecurity>
  <Lines>30</Lines>
  <Paragraphs>8</Paragraphs>
  <ScaleCrop>false</ScaleCrop>
  <Company>BlackShine TEAM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</cp:lastModifiedBy>
  <cp:revision>2</cp:revision>
  <dcterms:created xsi:type="dcterms:W3CDTF">2013-04-16T03:49:00Z</dcterms:created>
  <dcterms:modified xsi:type="dcterms:W3CDTF">2013-04-16T03:49:00Z</dcterms:modified>
</cp:coreProperties>
</file>