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54B" w:rsidRPr="002D554B" w:rsidRDefault="002D554B" w:rsidP="002D554B">
      <w:pPr>
        <w:spacing w:after="0" w:line="240" w:lineRule="auto"/>
        <w:ind w:firstLine="709"/>
        <w:jc w:val="right"/>
        <w:rPr>
          <w:rFonts w:ascii="Times New Roman" w:hAnsi="Times New Roman" w:cs="Times New Roman"/>
          <w:b/>
          <w:sz w:val="24"/>
          <w:szCs w:val="24"/>
        </w:rPr>
      </w:pPr>
      <w:r w:rsidRPr="002D554B">
        <w:rPr>
          <w:rFonts w:ascii="Times New Roman" w:hAnsi="Times New Roman" w:cs="Times New Roman"/>
          <w:b/>
          <w:sz w:val="24"/>
          <w:szCs w:val="24"/>
        </w:rPr>
        <w:t>234-241-071</w:t>
      </w:r>
    </w:p>
    <w:p w:rsidR="002D554B" w:rsidRPr="002D554B" w:rsidRDefault="002D554B" w:rsidP="002D554B">
      <w:pPr>
        <w:spacing w:after="0" w:line="240" w:lineRule="auto"/>
        <w:ind w:firstLine="709"/>
        <w:jc w:val="right"/>
        <w:rPr>
          <w:rFonts w:ascii="Times New Roman" w:hAnsi="Times New Roman" w:cs="Times New Roman"/>
          <w:b/>
          <w:sz w:val="24"/>
          <w:szCs w:val="24"/>
        </w:rPr>
      </w:pPr>
      <w:r w:rsidRPr="002D554B">
        <w:rPr>
          <w:rFonts w:ascii="Times New Roman" w:hAnsi="Times New Roman" w:cs="Times New Roman"/>
          <w:b/>
          <w:sz w:val="24"/>
          <w:szCs w:val="24"/>
        </w:rPr>
        <w:t>Сковородкина Мария Александровна</w:t>
      </w:r>
    </w:p>
    <w:p w:rsidR="002D554B" w:rsidRPr="002D554B" w:rsidRDefault="002D554B" w:rsidP="00A85E39">
      <w:pPr>
        <w:spacing w:after="0" w:line="240" w:lineRule="auto"/>
        <w:ind w:firstLine="709"/>
        <w:jc w:val="right"/>
        <w:rPr>
          <w:rFonts w:ascii="Times New Roman" w:hAnsi="Times New Roman" w:cs="Times New Roman"/>
          <w:i/>
          <w:sz w:val="24"/>
          <w:szCs w:val="24"/>
        </w:rPr>
      </w:pPr>
    </w:p>
    <w:p w:rsidR="00A85E39" w:rsidRPr="002D554B" w:rsidRDefault="00A85E39" w:rsidP="00A85E39">
      <w:pPr>
        <w:spacing w:after="0" w:line="240" w:lineRule="auto"/>
        <w:ind w:firstLine="709"/>
        <w:jc w:val="right"/>
        <w:rPr>
          <w:rFonts w:ascii="Times New Roman" w:hAnsi="Times New Roman" w:cs="Times New Roman"/>
          <w:i/>
          <w:sz w:val="24"/>
          <w:szCs w:val="24"/>
        </w:rPr>
      </w:pPr>
      <w:r w:rsidRPr="002D554B">
        <w:rPr>
          <w:rFonts w:ascii="Times New Roman" w:hAnsi="Times New Roman" w:cs="Times New Roman"/>
          <w:i/>
          <w:sz w:val="24"/>
          <w:szCs w:val="24"/>
        </w:rPr>
        <w:t>Приложение 6</w:t>
      </w:r>
    </w:p>
    <w:p w:rsidR="00A85E39" w:rsidRPr="002D554B" w:rsidRDefault="00A85E39" w:rsidP="00A85E39">
      <w:pPr>
        <w:spacing w:after="0" w:line="240" w:lineRule="auto"/>
        <w:ind w:firstLine="709"/>
        <w:jc w:val="both"/>
        <w:rPr>
          <w:rFonts w:ascii="Times New Roman" w:hAnsi="Times New Roman" w:cs="Times New Roman"/>
          <w:sz w:val="24"/>
          <w:szCs w:val="24"/>
        </w:rPr>
      </w:pPr>
    </w:p>
    <w:p w:rsidR="00A85E39" w:rsidRPr="002D554B" w:rsidRDefault="00A85E39" w:rsidP="00A85E39">
      <w:pPr>
        <w:spacing w:after="0" w:line="240" w:lineRule="auto"/>
        <w:ind w:firstLine="709"/>
        <w:jc w:val="both"/>
        <w:rPr>
          <w:rFonts w:ascii="Times New Roman" w:hAnsi="Times New Roman" w:cs="Times New Roman"/>
          <w:sz w:val="24"/>
          <w:szCs w:val="24"/>
        </w:rPr>
      </w:pPr>
      <w:r w:rsidRPr="002D554B">
        <w:rPr>
          <w:rFonts w:ascii="Times New Roman" w:hAnsi="Times New Roman" w:cs="Times New Roman"/>
          <w:sz w:val="24"/>
          <w:szCs w:val="24"/>
        </w:rPr>
        <w:t xml:space="preserve">В главе «О </w:t>
      </w:r>
      <w:proofErr w:type="spellStart"/>
      <w:r w:rsidRPr="002D554B">
        <w:rPr>
          <w:rFonts w:ascii="Times New Roman" w:hAnsi="Times New Roman" w:cs="Times New Roman"/>
          <w:sz w:val="24"/>
          <w:szCs w:val="24"/>
        </w:rPr>
        <w:t>корени</w:t>
      </w:r>
      <w:proofErr w:type="spellEnd"/>
      <w:r w:rsidRPr="002D554B">
        <w:rPr>
          <w:rFonts w:ascii="Times New Roman" w:hAnsi="Times New Roman" w:cs="Times New Roman"/>
          <w:sz w:val="24"/>
          <w:szCs w:val="24"/>
        </w:rPr>
        <w:t xml:space="preserve"> происхождения </w:t>
      </w:r>
      <w:proofErr w:type="spellStart"/>
      <w:r w:rsidRPr="002D554B">
        <w:rPr>
          <w:rFonts w:ascii="Times New Roman" w:hAnsi="Times New Roman" w:cs="Times New Roman"/>
          <w:sz w:val="24"/>
          <w:szCs w:val="24"/>
        </w:rPr>
        <w:t>глуповцев</w:t>
      </w:r>
      <w:proofErr w:type="spellEnd"/>
      <w:r w:rsidRPr="002D554B">
        <w:rPr>
          <w:rFonts w:ascii="Times New Roman" w:hAnsi="Times New Roman" w:cs="Times New Roman"/>
          <w:sz w:val="24"/>
          <w:szCs w:val="24"/>
        </w:rPr>
        <w:t xml:space="preserve">» пародирует содержание </w:t>
      </w:r>
      <w:proofErr w:type="spellStart"/>
      <w:r w:rsidRPr="002D554B">
        <w:rPr>
          <w:rFonts w:ascii="Times New Roman" w:hAnsi="Times New Roman" w:cs="Times New Roman"/>
          <w:sz w:val="24"/>
          <w:szCs w:val="24"/>
        </w:rPr>
        <w:t>Ипатьевской</w:t>
      </w:r>
      <w:proofErr w:type="spellEnd"/>
      <w:r w:rsidRPr="002D554B">
        <w:rPr>
          <w:rFonts w:ascii="Times New Roman" w:hAnsi="Times New Roman" w:cs="Times New Roman"/>
          <w:sz w:val="24"/>
          <w:szCs w:val="24"/>
        </w:rPr>
        <w:t xml:space="preserve"> летописи, единственной, где упоминается призвание Рюрика на княжение в Новгород. Основой повествования вновь становится эзопов язык. Говоря о том, что соплеменники готовы обратиться за помощью к князю, Салтыков-Щедрин рассчитывает на появление у читателя ассоциаций с норманнской теорией создания государства у славян. Согласно этой концепции, основателями государства в Древней Руси были норманны. Сформулированная ещё в XVIII веке, теория имела как сторонников (Г.Ф.Мюллер), так и противников (М.В.Ломоносов). Пародируя спорную концепцию, Салтыков-Щедрин вольно или невольно приглашает нас к рассуждению. И в этом случае мы говорим об </w:t>
      </w:r>
      <w:proofErr w:type="spellStart"/>
      <w:r w:rsidRPr="002D554B">
        <w:rPr>
          <w:rFonts w:ascii="Times New Roman" w:hAnsi="Times New Roman" w:cs="Times New Roman"/>
          <w:sz w:val="24"/>
          <w:szCs w:val="24"/>
        </w:rPr>
        <w:t>интертекстуальности</w:t>
      </w:r>
      <w:proofErr w:type="spellEnd"/>
      <w:r w:rsidRPr="002D554B">
        <w:rPr>
          <w:rFonts w:ascii="Times New Roman" w:hAnsi="Times New Roman" w:cs="Times New Roman"/>
          <w:sz w:val="24"/>
          <w:szCs w:val="24"/>
        </w:rPr>
        <w:t xml:space="preserve"> в широком смысле слова. </w:t>
      </w:r>
    </w:p>
    <w:p w:rsidR="00A85E39" w:rsidRPr="002D554B" w:rsidRDefault="00A85E39" w:rsidP="00A85E39">
      <w:pPr>
        <w:spacing w:after="0" w:line="240" w:lineRule="auto"/>
        <w:ind w:firstLine="709"/>
        <w:jc w:val="both"/>
        <w:rPr>
          <w:rFonts w:ascii="Times New Roman" w:hAnsi="Times New Roman" w:cs="Times New Roman"/>
          <w:sz w:val="24"/>
          <w:szCs w:val="24"/>
        </w:rPr>
      </w:pPr>
      <w:r w:rsidRPr="002D554B">
        <w:rPr>
          <w:rFonts w:ascii="Times New Roman" w:hAnsi="Times New Roman" w:cs="Times New Roman"/>
          <w:sz w:val="24"/>
          <w:szCs w:val="24"/>
        </w:rPr>
        <w:t xml:space="preserve">Подобно племенам в </w:t>
      </w:r>
      <w:proofErr w:type="spellStart"/>
      <w:r w:rsidRPr="002D554B">
        <w:rPr>
          <w:rFonts w:ascii="Times New Roman" w:hAnsi="Times New Roman" w:cs="Times New Roman"/>
          <w:sz w:val="24"/>
          <w:szCs w:val="24"/>
        </w:rPr>
        <w:t>Ипатьевской</w:t>
      </w:r>
      <w:proofErr w:type="spellEnd"/>
      <w:r w:rsidRPr="002D554B">
        <w:rPr>
          <w:rFonts w:ascii="Times New Roman" w:hAnsi="Times New Roman" w:cs="Times New Roman"/>
          <w:sz w:val="24"/>
          <w:szCs w:val="24"/>
        </w:rPr>
        <w:t xml:space="preserve"> летописи («Земля наша велика и обильна, а порядка в ней нет!»), у соплеменников во главе с </w:t>
      </w:r>
      <w:proofErr w:type="gramStart"/>
      <w:r w:rsidRPr="002D554B">
        <w:rPr>
          <w:rFonts w:ascii="Times New Roman" w:hAnsi="Times New Roman" w:cs="Times New Roman"/>
          <w:sz w:val="24"/>
          <w:szCs w:val="24"/>
        </w:rPr>
        <w:t>головотяпами</w:t>
      </w:r>
      <w:proofErr w:type="gramEnd"/>
      <w:r w:rsidRPr="002D554B">
        <w:rPr>
          <w:rFonts w:ascii="Times New Roman" w:hAnsi="Times New Roman" w:cs="Times New Roman"/>
          <w:sz w:val="24"/>
          <w:szCs w:val="24"/>
        </w:rPr>
        <w:t xml:space="preserve"> «нет порядку и полно». Появляется фигура старца </w:t>
      </w:r>
      <w:proofErr w:type="spellStart"/>
      <w:r w:rsidRPr="002D554B">
        <w:rPr>
          <w:rFonts w:ascii="Times New Roman" w:hAnsi="Times New Roman" w:cs="Times New Roman"/>
          <w:sz w:val="24"/>
          <w:szCs w:val="24"/>
        </w:rPr>
        <w:t>Добромысла</w:t>
      </w:r>
      <w:proofErr w:type="spellEnd"/>
      <w:r w:rsidRPr="002D554B">
        <w:rPr>
          <w:rFonts w:ascii="Times New Roman" w:hAnsi="Times New Roman" w:cs="Times New Roman"/>
          <w:sz w:val="24"/>
          <w:szCs w:val="24"/>
        </w:rPr>
        <w:t xml:space="preserve">, который и даёт совет искать князя. Этот фрагмент – реминисценция, отсылка к тем немногим текстам и работам, где зафиксировано предание о новгородском старейшине Гостомысле. В древних списках летописей его имя не встречается: предание появилось лишь в XV веке. Историческая канва повествования, возможно, достоверна. Гостомысл мог быть одним из старейшин или князей у </w:t>
      </w:r>
      <w:proofErr w:type="spellStart"/>
      <w:r w:rsidRPr="002D554B">
        <w:rPr>
          <w:rFonts w:ascii="Times New Roman" w:hAnsi="Times New Roman" w:cs="Times New Roman"/>
          <w:sz w:val="24"/>
          <w:szCs w:val="24"/>
        </w:rPr>
        <w:t>ильменских</w:t>
      </w:r>
      <w:proofErr w:type="spellEnd"/>
      <w:r w:rsidRPr="002D554B">
        <w:rPr>
          <w:rFonts w:ascii="Times New Roman" w:hAnsi="Times New Roman" w:cs="Times New Roman"/>
          <w:sz w:val="24"/>
          <w:szCs w:val="24"/>
        </w:rPr>
        <w:t xml:space="preserve"> славян в IX веке. Так, например, читаем у Карамзина: «Славяне, убеждённые – так говорит предание - советом Новгородского старейшины Гостомысла, потребовали Властителей от Варягов. Древняя летопись не упоминает о сем благоразумном советнике, но </w:t>
      </w:r>
      <w:proofErr w:type="gramStart"/>
      <w:r w:rsidRPr="002D554B">
        <w:rPr>
          <w:rFonts w:ascii="Times New Roman" w:hAnsi="Times New Roman" w:cs="Times New Roman"/>
          <w:sz w:val="24"/>
          <w:szCs w:val="24"/>
        </w:rPr>
        <w:t>ежели</w:t>
      </w:r>
      <w:proofErr w:type="gramEnd"/>
      <w:r w:rsidRPr="002D554B">
        <w:rPr>
          <w:rFonts w:ascii="Times New Roman" w:hAnsi="Times New Roman" w:cs="Times New Roman"/>
          <w:sz w:val="24"/>
          <w:szCs w:val="24"/>
        </w:rPr>
        <w:t xml:space="preserve"> предание истинно, то Гостомысл достоин бессмертия и славы в нашей истории» </w:t>
      </w:r>
      <w:r w:rsidR="003B480C">
        <w:rPr>
          <w:rFonts w:ascii="Times New Roman" w:hAnsi="Times New Roman" w:cs="Times New Roman"/>
          <w:sz w:val="24"/>
          <w:szCs w:val="24"/>
        </w:rPr>
        <w:t>[3, с. 70]</w:t>
      </w:r>
      <w:r w:rsidRPr="002D554B">
        <w:rPr>
          <w:rFonts w:ascii="Times New Roman" w:hAnsi="Times New Roman" w:cs="Times New Roman"/>
          <w:sz w:val="24"/>
          <w:szCs w:val="24"/>
        </w:rPr>
        <w:t xml:space="preserve">. </w:t>
      </w:r>
      <w:proofErr w:type="gramStart"/>
      <w:r w:rsidRPr="002D554B">
        <w:rPr>
          <w:rFonts w:ascii="Times New Roman" w:hAnsi="Times New Roman" w:cs="Times New Roman"/>
          <w:sz w:val="24"/>
          <w:szCs w:val="24"/>
        </w:rPr>
        <w:t>Словно веря преданию, архивариус Салтыкова-Щедрина возрождает имя старца, но уже в виде не «Гостомысл», а «</w:t>
      </w:r>
      <w:proofErr w:type="spellStart"/>
      <w:r w:rsidRPr="002D554B">
        <w:rPr>
          <w:rFonts w:ascii="Times New Roman" w:hAnsi="Times New Roman" w:cs="Times New Roman"/>
          <w:sz w:val="24"/>
          <w:szCs w:val="24"/>
        </w:rPr>
        <w:t>Добромысл</w:t>
      </w:r>
      <w:proofErr w:type="spellEnd"/>
      <w:r w:rsidRPr="002D554B">
        <w:rPr>
          <w:rFonts w:ascii="Times New Roman" w:hAnsi="Times New Roman" w:cs="Times New Roman"/>
          <w:sz w:val="24"/>
          <w:szCs w:val="24"/>
        </w:rPr>
        <w:t>».</w:t>
      </w:r>
      <w:proofErr w:type="gramEnd"/>
      <w:r w:rsidRPr="002D554B">
        <w:rPr>
          <w:rFonts w:ascii="Times New Roman" w:hAnsi="Times New Roman" w:cs="Times New Roman"/>
          <w:sz w:val="24"/>
          <w:szCs w:val="24"/>
        </w:rPr>
        <w:t xml:space="preserve"> Эта замена не случайна. Имя «</w:t>
      </w:r>
      <w:proofErr w:type="spellStart"/>
      <w:r w:rsidRPr="002D554B">
        <w:rPr>
          <w:rFonts w:ascii="Times New Roman" w:hAnsi="Times New Roman" w:cs="Times New Roman"/>
          <w:sz w:val="24"/>
          <w:szCs w:val="24"/>
        </w:rPr>
        <w:t>Добромысл</w:t>
      </w:r>
      <w:proofErr w:type="spellEnd"/>
      <w:r w:rsidRPr="002D554B">
        <w:rPr>
          <w:rFonts w:ascii="Times New Roman" w:hAnsi="Times New Roman" w:cs="Times New Roman"/>
          <w:sz w:val="24"/>
          <w:szCs w:val="24"/>
        </w:rPr>
        <w:t xml:space="preserve">» строится по модели имён Святослав, Владимир, Любомир и некоторых других. Оно обладает положительной коннотацией – «добро </w:t>
      </w:r>
      <w:proofErr w:type="gramStart"/>
      <w:r w:rsidRPr="002D554B">
        <w:rPr>
          <w:rFonts w:ascii="Times New Roman" w:hAnsi="Times New Roman" w:cs="Times New Roman"/>
          <w:sz w:val="24"/>
          <w:szCs w:val="24"/>
        </w:rPr>
        <w:t>мыслящий</w:t>
      </w:r>
      <w:proofErr w:type="gramEnd"/>
      <w:r w:rsidRPr="002D554B">
        <w:rPr>
          <w:rFonts w:ascii="Times New Roman" w:hAnsi="Times New Roman" w:cs="Times New Roman"/>
          <w:sz w:val="24"/>
          <w:szCs w:val="24"/>
        </w:rPr>
        <w:t xml:space="preserve">» или «благоразумный», как у Карамзина, «благо разумеющий». Однако, опровергая данное ему имя (что и нужно Щедрину для создания пародийного эффекта), </w:t>
      </w:r>
      <w:proofErr w:type="spellStart"/>
      <w:r w:rsidRPr="002D554B">
        <w:rPr>
          <w:rFonts w:ascii="Times New Roman" w:hAnsi="Times New Roman" w:cs="Times New Roman"/>
          <w:sz w:val="24"/>
          <w:szCs w:val="24"/>
        </w:rPr>
        <w:t>Добромысл</w:t>
      </w:r>
      <w:proofErr w:type="spellEnd"/>
      <w:r w:rsidRPr="002D554B">
        <w:rPr>
          <w:rFonts w:ascii="Times New Roman" w:hAnsi="Times New Roman" w:cs="Times New Roman"/>
          <w:sz w:val="24"/>
          <w:szCs w:val="24"/>
        </w:rPr>
        <w:t xml:space="preserve"> даёт вовсе не добрый совет, так как знает, что пришедший князь «и </w:t>
      </w:r>
      <w:proofErr w:type="spellStart"/>
      <w:r w:rsidRPr="002D554B">
        <w:rPr>
          <w:rFonts w:ascii="Times New Roman" w:hAnsi="Times New Roman" w:cs="Times New Roman"/>
          <w:sz w:val="24"/>
          <w:szCs w:val="24"/>
        </w:rPr>
        <w:t>солдатов</w:t>
      </w:r>
      <w:proofErr w:type="spellEnd"/>
      <w:r w:rsidRPr="002D554B">
        <w:rPr>
          <w:rFonts w:ascii="Times New Roman" w:hAnsi="Times New Roman" w:cs="Times New Roman"/>
          <w:sz w:val="24"/>
          <w:szCs w:val="24"/>
        </w:rPr>
        <w:t xml:space="preserve"> у нас наделает, и острог, какой </w:t>
      </w:r>
      <w:proofErr w:type="spellStart"/>
      <w:r w:rsidRPr="002D554B">
        <w:rPr>
          <w:rFonts w:ascii="Times New Roman" w:hAnsi="Times New Roman" w:cs="Times New Roman"/>
          <w:sz w:val="24"/>
          <w:szCs w:val="24"/>
        </w:rPr>
        <w:t>следовает</w:t>
      </w:r>
      <w:proofErr w:type="spellEnd"/>
      <w:r w:rsidRPr="002D554B">
        <w:rPr>
          <w:rFonts w:ascii="Times New Roman" w:hAnsi="Times New Roman" w:cs="Times New Roman"/>
          <w:sz w:val="24"/>
          <w:szCs w:val="24"/>
        </w:rPr>
        <w:t>, выстроит!». На это объединённые племена не обращают никакого внимания.</w:t>
      </w:r>
    </w:p>
    <w:p w:rsidR="00A85E39" w:rsidRPr="002D554B" w:rsidRDefault="00A85E39" w:rsidP="00A85E39">
      <w:pPr>
        <w:spacing w:after="0" w:line="240" w:lineRule="auto"/>
        <w:ind w:firstLine="709"/>
        <w:jc w:val="both"/>
        <w:rPr>
          <w:rFonts w:ascii="Times New Roman" w:hAnsi="Times New Roman" w:cs="Times New Roman"/>
          <w:sz w:val="24"/>
          <w:szCs w:val="24"/>
        </w:rPr>
      </w:pPr>
      <w:r w:rsidRPr="002D554B">
        <w:rPr>
          <w:rFonts w:ascii="Times New Roman" w:hAnsi="Times New Roman" w:cs="Times New Roman"/>
          <w:sz w:val="24"/>
          <w:szCs w:val="24"/>
        </w:rPr>
        <w:t xml:space="preserve">«Искали, искали они князя и чуть-чуть в трех соснах не </w:t>
      </w:r>
      <w:proofErr w:type="spellStart"/>
      <w:r w:rsidRPr="002D554B">
        <w:rPr>
          <w:rFonts w:ascii="Times New Roman" w:hAnsi="Times New Roman" w:cs="Times New Roman"/>
          <w:sz w:val="24"/>
          <w:szCs w:val="24"/>
        </w:rPr>
        <w:t>заблудилися</w:t>
      </w:r>
      <w:proofErr w:type="spellEnd"/>
      <w:r w:rsidRPr="002D554B">
        <w:rPr>
          <w:rFonts w:ascii="Times New Roman" w:hAnsi="Times New Roman" w:cs="Times New Roman"/>
          <w:sz w:val="24"/>
          <w:szCs w:val="24"/>
        </w:rPr>
        <w:t>, да спасибо случился тут пошехонец-</w:t>
      </w:r>
      <w:proofErr w:type="spellStart"/>
      <w:r w:rsidRPr="002D554B">
        <w:rPr>
          <w:rFonts w:ascii="Times New Roman" w:hAnsi="Times New Roman" w:cs="Times New Roman"/>
          <w:sz w:val="24"/>
          <w:szCs w:val="24"/>
        </w:rPr>
        <w:t>слепород</w:t>
      </w:r>
      <w:proofErr w:type="spellEnd"/>
      <w:r w:rsidRPr="002D554B">
        <w:rPr>
          <w:rFonts w:ascii="Times New Roman" w:hAnsi="Times New Roman" w:cs="Times New Roman"/>
          <w:sz w:val="24"/>
          <w:szCs w:val="24"/>
        </w:rPr>
        <w:t>, который эти три сосны как свои пять п</w:t>
      </w:r>
      <w:r w:rsidR="0009540B" w:rsidRPr="002D554B">
        <w:rPr>
          <w:rFonts w:ascii="Times New Roman" w:hAnsi="Times New Roman" w:cs="Times New Roman"/>
          <w:sz w:val="24"/>
          <w:szCs w:val="24"/>
        </w:rPr>
        <w:t>альцев знал. Он вывел их на тор</w:t>
      </w:r>
      <w:r w:rsidRPr="002D554B">
        <w:rPr>
          <w:rFonts w:ascii="Times New Roman" w:hAnsi="Times New Roman" w:cs="Times New Roman"/>
          <w:sz w:val="24"/>
          <w:szCs w:val="24"/>
        </w:rPr>
        <w:t>ную дорогу и привел прямо к князю на двор», - передаёт слова летописи «издатель». Мы опять сталкиваемся с пародийным буквальным прочтением фразеологизма. «В трёх соснах заблудиться» - значит не суметь разобраться в чём-то простом, не найти выхода из самой ясной ситуации. О буквальном прочтении фразеологизма говорят слова о том, что пошехонец-</w:t>
      </w:r>
      <w:proofErr w:type="spellStart"/>
      <w:r w:rsidRPr="002D554B">
        <w:rPr>
          <w:rFonts w:ascii="Times New Roman" w:hAnsi="Times New Roman" w:cs="Times New Roman"/>
          <w:sz w:val="24"/>
          <w:szCs w:val="24"/>
        </w:rPr>
        <w:t>слепород</w:t>
      </w:r>
      <w:proofErr w:type="spellEnd"/>
      <w:r w:rsidRPr="002D554B">
        <w:rPr>
          <w:rFonts w:ascii="Times New Roman" w:hAnsi="Times New Roman" w:cs="Times New Roman"/>
          <w:sz w:val="24"/>
          <w:szCs w:val="24"/>
        </w:rPr>
        <w:t xml:space="preserve"> как раз эти три сосны хорошо знал и смог вывести </w:t>
      </w:r>
      <w:proofErr w:type="gramStart"/>
      <w:r w:rsidRPr="002D554B">
        <w:rPr>
          <w:rFonts w:ascii="Times New Roman" w:hAnsi="Times New Roman" w:cs="Times New Roman"/>
          <w:sz w:val="24"/>
          <w:szCs w:val="24"/>
        </w:rPr>
        <w:t>головотяпов</w:t>
      </w:r>
      <w:proofErr w:type="gramEnd"/>
      <w:r w:rsidRPr="002D554B">
        <w:rPr>
          <w:rFonts w:ascii="Times New Roman" w:hAnsi="Times New Roman" w:cs="Times New Roman"/>
          <w:sz w:val="24"/>
          <w:szCs w:val="24"/>
        </w:rPr>
        <w:t xml:space="preserve"> на дорогу. Интересно, что здесь говорится именно о заблудившихся </w:t>
      </w:r>
      <w:proofErr w:type="gramStart"/>
      <w:r w:rsidRPr="002D554B">
        <w:rPr>
          <w:rFonts w:ascii="Times New Roman" w:hAnsi="Times New Roman" w:cs="Times New Roman"/>
          <w:sz w:val="24"/>
          <w:szCs w:val="24"/>
        </w:rPr>
        <w:t>головотяпах</w:t>
      </w:r>
      <w:proofErr w:type="gramEnd"/>
      <w:r w:rsidRPr="002D554B">
        <w:rPr>
          <w:rFonts w:ascii="Times New Roman" w:hAnsi="Times New Roman" w:cs="Times New Roman"/>
          <w:sz w:val="24"/>
          <w:szCs w:val="24"/>
        </w:rPr>
        <w:t xml:space="preserve">. Так представители племени называют себя, в скором времени встретив князя. Из сосен же их выводит пошехонец. Если обратиться к другим произведениям Салтыкова-Щедрина, можно увидеть, что во многих из них устойчиво повторяется образ заблудившихся в трёх соснах пошехонцев. Например, в авторском примечании к «Пошехонской старине» можно прочитать: «Прошу читателя не принимать Пошехонья буквально. Я разумею под этим названием вообще местность, аборигены которой, по меткому выражению русских присловий, в трёх соснах </w:t>
      </w:r>
      <w:proofErr w:type="gramStart"/>
      <w:r w:rsidRPr="002D554B">
        <w:rPr>
          <w:rFonts w:ascii="Times New Roman" w:hAnsi="Times New Roman" w:cs="Times New Roman"/>
          <w:sz w:val="24"/>
          <w:szCs w:val="24"/>
        </w:rPr>
        <w:t>заблудиться</w:t>
      </w:r>
      <w:proofErr w:type="gramEnd"/>
      <w:r w:rsidRPr="002D554B">
        <w:rPr>
          <w:rFonts w:ascii="Times New Roman" w:hAnsi="Times New Roman" w:cs="Times New Roman"/>
          <w:sz w:val="24"/>
          <w:szCs w:val="24"/>
        </w:rPr>
        <w:t xml:space="preserve"> способны» (8, XVII, с. 37). Это же сравнение встречается в произведениях «Пошехонские рассказы» и «Круглый год», причём Салтыков-Щедрин сам указывает на </w:t>
      </w:r>
      <w:r w:rsidRPr="002D554B">
        <w:rPr>
          <w:rFonts w:ascii="Times New Roman" w:hAnsi="Times New Roman" w:cs="Times New Roman"/>
          <w:sz w:val="24"/>
          <w:szCs w:val="24"/>
        </w:rPr>
        <w:lastRenderedPageBreak/>
        <w:t xml:space="preserve">то, что герои и сюжет были взяты им из народных присловий и анекдотов. Этого признания нет в главе «О </w:t>
      </w:r>
      <w:proofErr w:type="spellStart"/>
      <w:r w:rsidRPr="002D554B">
        <w:rPr>
          <w:rFonts w:ascii="Times New Roman" w:hAnsi="Times New Roman" w:cs="Times New Roman"/>
          <w:sz w:val="24"/>
          <w:szCs w:val="24"/>
        </w:rPr>
        <w:t>корени</w:t>
      </w:r>
      <w:proofErr w:type="spellEnd"/>
      <w:r w:rsidRPr="002D554B">
        <w:rPr>
          <w:rFonts w:ascii="Times New Roman" w:hAnsi="Times New Roman" w:cs="Times New Roman"/>
          <w:sz w:val="24"/>
          <w:szCs w:val="24"/>
        </w:rPr>
        <w:t xml:space="preserve"> происхождения </w:t>
      </w:r>
      <w:proofErr w:type="spellStart"/>
      <w:r w:rsidRPr="002D554B">
        <w:rPr>
          <w:rFonts w:ascii="Times New Roman" w:hAnsi="Times New Roman" w:cs="Times New Roman"/>
          <w:sz w:val="24"/>
          <w:szCs w:val="24"/>
        </w:rPr>
        <w:t>глуповцев</w:t>
      </w:r>
      <w:proofErr w:type="spellEnd"/>
      <w:r w:rsidRPr="002D554B">
        <w:rPr>
          <w:rFonts w:ascii="Times New Roman" w:hAnsi="Times New Roman" w:cs="Times New Roman"/>
          <w:sz w:val="24"/>
          <w:szCs w:val="24"/>
        </w:rPr>
        <w:t>», так как автор описывает новую, якобы неожиданную ситуацию, ещё нигде не случавшуюся. Этим и вызван смех читателя. Кроме того, смешным кажется пародирование типичной сказочной структуры – троекратное обращение (фольклорная триада) к князьям. Ни первый, ни второй князь не соглашаются «</w:t>
      </w:r>
      <w:proofErr w:type="spellStart"/>
      <w:r w:rsidRPr="002D554B">
        <w:rPr>
          <w:rFonts w:ascii="Times New Roman" w:hAnsi="Times New Roman" w:cs="Times New Roman"/>
          <w:sz w:val="24"/>
          <w:szCs w:val="24"/>
        </w:rPr>
        <w:t>володеть</w:t>
      </w:r>
      <w:proofErr w:type="spellEnd"/>
      <w:r w:rsidRPr="002D554B">
        <w:rPr>
          <w:rFonts w:ascii="Times New Roman" w:hAnsi="Times New Roman" w:cs="Times New Roman"/>
          <w:sz w:val="24"/>
          <w:szCs w:val="24"/>
        </w:rPr>
        <w:t xml:space="preserve">» глупым народом и, «проучив» </w:t>
      </w:r>
      <w:proofErr w:type="gramStart"/>
      <w:r w:rsidRPr="002D554B">
        <w:rPr>
          <w:rFonts w:ascii="Times New Roman" w:hAnsi="Times New Roman" w:cs="Times New Roman"/>
          <w:sz w:val="24"/>
          <w:szCs w:val="24"/>
        </w:rPr>
        <w:t>головотяпов</w:t>
      </w:r>
      <w:proofErr w:type="gramEnd"/>
      <w:r w:rsidRPr="002D554B">
        <w:rPr>
          <w:rFonts w:ascii="Times New Roman" w:hAnsi="Times New Roman" w:cs="Times New Roman"/>
          <w:sz w:val="24"/>
          <w:szCs w:val="24"/>
        </w:rPr>
        <w:t xml:space="preserve"> «жезлом», отпускают их «с </w:t>
      </w:r>
      <w:proofErr w:type="spellStart"/>
      <w:r w:rsidRPr="002D554B">
        <w:rPr>
          <w:rFonts w:ascii="Times New Roman" w:hAnsi="Times New Roman" w:cs="Times New Roman"/>
          <w:sz w:val="24"/>
          <w:szCs w:val="24"/>
        </w:rPr>
        <w:t>честию</w:t>
      </w:r>
      <w:proofErr w:type="spellEnd"/>
      <w:r w:rsidRPr="002D554B">
        <w:rPr>
          <w:rFonts w:ascii="Times New Roman" w:hAnsi="Times New Roman" w:cs="Times New Roman"/>
          <w:sz w:val="24"/>
          <w:szCs w:val="24"/>
        </w:rPr>
        <w:t xml:space="preserve">». Согласие даёт лишь третий князь. </w:t>
      </w:r>
    </w:p>
    <w:p w:rsidR="00A85E39" w:rsidRPr="002D554B" w:rsidRDefault="00A85E39" w:rsidP="00A85E39">
      <w:pPr>
        <w:spacing w:after="0" w:line="240" w:lineRule="auto"/>
        <w:ind w:firstLine="709"/>
        <w:jc w:val="both"/>
        <w:rPr>
          <w:rFonts w:ascii="Times New Roman" w:hAnsi="Times New Roman" w:cs="Times New Roman"/>
          <w:sz w:val="24"/>
          <w:szCs w:val="24"/>
        </w:rPr>
      </w:pPr>
      <w:r w:rsidRPr="002D554B">
        <w:rPr>
          <w:rFonts w:ascii="Times New Roman" w:hAnsi="Times New Roman" w:cs="Times New Roman"/>
          <w:sz w:val="24"/>
          <w:szCs w:val="24"/>
        </w:rPr>
        <w:t xml:space="preserve">Поиски князя пародируют, как уже было сказано, не только </w:t>
      </w:r>
      <w:proofErr w:type="spellStart"/>
      <w:r w:rsidRPr="002D554B">
        <w:rPr>
          <w:rFonts w:ascii="Times New Roman" w:hAnsi="Times New Roman" w:cs="Times New Roman"/>
          <w:sz w:val="24"/>
          <w:szCs w:val="24"/>
        </w:rPr>
        <w:t>Ипатьевскую</w:t>
      </w:r>
      <w:proofErr w:type="spellEnd"/>
      <w:r w:rsidRPr="002D554B">
        <w:rPr>
          <w:rFonts w:ascii="Times New Roman" w:hAnsi="Times New Roman" w:cs="Times New Roman"/>
          <w:sz w:val="24"/>
          <w:szCs w:val="24"/>
        </w:rPr>
        <w:t xml:space="preserve"> летопись, но и сказки, произведения народного фольклора. Словно подтверждением этому является использование типично сказочной лексики («</w:t>
      </w:r>
      <w:proofErr w:type="gramStart"/>
      <w:r w:rsidRPr="002D554B">
        <w:rPr>
          <w:rFonts w:ascii="Times New Roman" w:hAnsi="Times New Roman" w:cs="Times New Roman"/>
          <w:sz w:val="24"/>
          <w:szCs w:val="24"/>
        </w:rPr>
        <w:t>воротились</w:t>
      </w:r>
      <w:proofErr w:type="gramEnd"/>
      <w:r w:rsidRPr="002D554B">
        <w:rPr>
          <w:rFonts w:ascii="Times New Roman" w:hAnsi="Times New Roman" w:cs="Times New Roman"/>
          <w:sz w:val="24"/>
          <w:szCs w:val="24"/>
        </w:rPr>
        <w:t xml:space="preserve"> добры молодцы», «все ельничком да </w:t>
      </w:r>
      <w:proofErr w:type="spellStart"/>
      <w:r w:rsidRPr="002D554B">
        <w:rPr>
          <w:rFonts w:ascii="Times New Roman" w:hAnsi="Times New Roman" w:cs="Times New Roman"/>
          <w:sz w:val="24"/>
          <w:szCs w:val="24"/>
        </w:rPr>
        <w:t>березничком</w:t>
      </w:r>
      <w:proofErr w:type="spellEnd"/>
      <w:r w:rsidRPr="002D554B">
        <w:rPr>
          <w:rFonts w:ascii="Times New Roman" w:hAnsi="Times New Roman" w:cs="Times New Roman"/>
          <w:sz w:val="24"/>
          <w:szCs w:val="24"/>
        </w:rPr>
        <w:t xml:space="preserve">, потом чащей дремучею, потом </w:t>
      </w:r>
      <w:proofErr w:type="spellStart"/>
      <w:r w:rsidR="00C720E6" w:rsidRPr="002D554B">
        <w:rPr>
          <w:rFonts w:ascii="Times New Roman" w:hAnsi="Times New Roman" w:cs="Times New Roman"/>
          <w:sz w:val="24"/>
          <w:szCs w:val="24"/>
        </w:rPr>
        <w:t>перелесочком</w:t>
      </w:r>
      <w:proofErr w:type="spellEnd"/>
      <w:r w:rsidR="00C720E6" w:rsidRPr="002D554B">
        <w:rPr>
          <w:rFonts w:ascii="Times New Roman" w:hAnsi="Times New Roman" w:cs="Times New Roman"/>
          <w:sz w:val="24"/>
          <w:szCs w:val="24"/>
        </w:rPr>
        <w:t>», «ясные очи», «та</w:t>
      </w:r>
      <w:r w:rsidRPr="002D554B">
        <w:rPr>
          <w:rFonts w:ascii="Times New Roman" w:hAnsi="Times New Roman" w:cs="Times New Roman"/>
          <w:sz w:val="24"/>
          <w:szCs w:val="24"/>
        </w:rPr>
        <w:t>ково ласково усмехнулся,   словно   солнышко   просияло!», «три года и три дня»), в том числе слов-повторов («</w:t>
      </w:r>
      <w:r w:rsidR="00C720E6" w:rsidRPr="002D554B">
        <w:rPr>
          <w:rFonts w:ascii="Times New Roman" w:hAnsi="Times New Roman" w:cs="Times New Roman"/>
          <w:sz w:val="24"/>
          <w:szCs w:val="24"/>
        </w:rPr>
        <w:t>думали-думали», «глупый-преглу</w:t>
      </w:r>
      <w:r w:rsidRPr="002D554B">
        <w:rPr>
          <w:rFonts w:ascii="Times New Roman" w:hAnsi="Times New Roman" w:cs="Times New Roman"/>
          <w:sz w:val="24"/>
          <w:szCs w:val="24"/>
        </w:rPr>
        <w:t>пый», «вор-</w:t>
      </w:r>
      <w:proofErr w:type="spellStart"/>
      <w:r w:rsidRPr="002D554B">
        <w:rPr>
          <w:rFonts w:ascii="Times New Roman" w:hAnsi="Times New Roman" w:cs="Times New Roman"/>
          <w:sz w:val="24"/>
          <w:szCs w:val="24"/>
        </w:rPr>
        <w:t>новотор</w:t>
      </w:r>
      <w:proofErr w:type="spellEnd"/>
      <w:r w:rsidRPr="002D554B">
        <w:rPr>
          <w:rFonts w:ascii="Times New Roman" w:hAnsi="Times New Roman" w:cs="Times New Roman"/>
          <w:sz w:val="24"/>
          <w:szCs w:val="24"/>
        </w:rPr>
        <w:t xml:space="preserve">», «умной-преумной»). Можно также найти пародии на былинный стиль: «Что ни выпалит из ружьеца, то сердце насквозь прострелит, что ни махнет сабелькой, то голова с плеч долой». Характерно имя одного из </w:t>
      </w:r>
      <w:proofErr w:type="spellStart"/>
      <w:r w:rsidRPr="002D554B">
        <w:rPr>
          <w:rFonts w:ascii="Times New Roman" w:hAnsi="Times New Roman" w:cs="Times New Roman"/>
          <w:sz w:val="24"/>
          <w:szCs w:val="24"/>
        </w:rPr>
        <w:t>глуповцев</w:t>
      </w:r>
      <w:proofErr w:type="spellEnd"/>
      <w:r w:rsidRPr="002D554B">
        <w:rPr>
          <w:rFonts w:ascii="Times New Roman" w:hAnsi="Times New Roman" w:cs="Times New Roman"/>
          <w:sz w:val="24"/>
          <w:szCs w:val="24"/>
        </w:rPr>
        <w:t xml:space="preserve"> - Ивашка, а не Иван, что отсылает нас, например, к сказкам о смышлёном мальчике, обманувшем Бабу Ягу. </w:t>
      </w:r>
      <w:proofErr w:type="gramStart"/>
      <w:r w:rsidRPr="002D554B">
        <w:rPr>
          <w:rFonts w:ascii="Times New Roman" w:hAnsi="Times New Roman" w:cs="Times New Roman"/>
          <w:sz w:val="24"/>
          <w:szCs w:val="24"/>
        </w:rPr>
        <w:t>Итак, благодаря умелому авторскому владению народно-поэтической речью, повествование временами начинает звучать, как народный сказ («Не х</w:t>
      </w:r>
      <w:r w:rsidR="006B0281">
        <w:rPr>
          <w:rFonts w:ascii="Times New Roman" w:hAnsi="Times New Roman" w:cs="Times New Roman"/>
          <w:sz w:val="24"/>
          <w:szCs w:val="24"/>
        </w:rPr>
        <w:t xml:space="preserve">очу я </w:t>
      </w:r>
      <w:proofErr w:type="spellStart"/>
      <w:r w:rsidR="006B0281">
        <w:rPr>
          <w:rFonts w:ascii="Times New Roman" w:hAnsi="Times New Roman" w:cs="Times New Roman"/>
          <w:sz w:val="24"/>
          <w:szCs w:val="24"/>
        </w:rPr>
        <w:t>володеть</w:t>
      </w:r>
      <w:proofErr w:type="spellEnd"/>
      <w:r w:rsidR="006B0281">
        <w:rPr>
          <w:rFonts w:ascii="Times New Roman" w:hAnsi="Times New Roman" w:cs="Times New Roman"/>
          <w:sz w:val="24"/>
          <w:szCs w:val="24"/>
        </w:rPr>
        <w:t xml:space="preserve"> вами, а ищите вы</w:t>
      </w:r>
      <w:r w:rsidRPr="002D554B">
        <w:rPr>
          <w:rFonts w:ascii="Times New Roman" w:hAnsi="Times New Roman" w:cs="Times New Roman"/>
          <w:sz w:val="24"/>
          <w:szCs w:val="24"/>
        </w:rPr>
        <w:t xml:space="preserve">  себе такого князя, какого нет в свете глупее,— и тот будет </w:t>
      </w:r>
      <w:proofErr w:type="spellStart"/>
      <w:r w:rsidRPr="002D554B">
        <w:rPr>
          <w:rFonts w:ascii="Times New Roman" w:hAnsi="Times New Roman" w:cs="Times New Roman"/>
          <w:sz w:val="24"/>
          <w:szCs w:val="24"/>
        </w:rPr>
        <w:t>володеть</w:t>
      </w:r>
      <w:proofErr w:type="spellEnd"/>
      <w:r w:rsidRPr="002D554B">
        <w:rPr>
          <w:rFonts w:ascii="Times New Roman" w:hAnsi="Times New Roman" w:cs="Times New Roman"/>
          <w:sz w:val="24"/>
          <w:szCs w:val="24"/>
        </w:rPr>
        <w:t xml:space="preserve"> вами!», но это не отменяет использования в тексте канцеляризмов и слов современной автору публицистики.</w:t>
      </w:r>
      <w:proofErr w:type="gramEnd"/>
    </w:p>
    <w:p w:rsidR="00A85E39" w:rsidRPr="002D554B" w:rsidRDefault="00A85E39" w:rsidP="00A85E39">
      <w:pPr>
        <w:spacing w:after="0" w:line="240" w:lineRule="auto"/>
        <w:ind w:firstLine="709"/>
        <w:jc w:val="both"/>
        <w:rPr>
          <w:rFonts w:ascii="Times New Roman" w:hAnsi="Times New Roman" w:cs="Times New Roman"/>
          <w:sz w:val="24"/>
          <w:szCs w:val="24"/>
        </w:rPr>
      </w:pPr>
      <w:proofErr w:type="gramStart"/>
      <w:r w:rsidRPr="002D554B">
        <w:rPr>
          <w:rFonts w:ascii="Times New Roman" w:hAnsi="Times New Roman" w:cs="Times New Roman"/>
          <w:sz w:val="24"/>
          <w:szCs w:val="24"/>
        </w:rPr>
        <w:t>Вор-</w:t>
      </w:r>
      <w:proofErr w:type="spellStart"/>
      <w:r w:rsidRPr="002D554B">
        <w:rPr>
          <w:rFonts w:ascii="Times New Roman" w:hAnsi="Times New Roman" w:cs="Times New Roman"/>
          <w:sz w:val="24"/>
          <w:szCs w:val="24"/>
        </w:rPr>
        <w:t>новотор</w:t>
      </w:r>
      <w:proofErr w:type="spellEnd"/>
      <w:r w:rsidRPr="002D554B">
        <w:rPr>
          <w:rFonts w:ascii="Times New Roman" w:hAnsi="Times New Roman" w:cs="Times New Roman"/>
          <w:sz w:val="24"/>
          <w:szCs w:val="24"/>
        </w:rPr>
        <w:t xml:space="preserve"> (это сочетание встречается у Сахарова, так называли жителей </w:t>
      </w:r>
      <w:proofErr w:type="spellStart"/>
      <w:r w:rsidRPr="002D554B">
        <w:rPr>
          <w:rFonts w:ascii="Times New Roman" w:hAnsi="Times New Roman" w:cs="Times New Roman"/>
          <w:sz w:val="24"/>
          <w:szCs w:val="24"/>
        </w:rPr>
        <w:t>Новоторжска</w:t>
      </w:r>
      <w:proofErr w:type="spellEnd"/>
      <w:r w:rsidR="00C720E6" w:rsidRPr="002D554B">
        <w:rPr>
          <w:rFonts w:ascii="Times New Roman" w:hAnsi="Times New Roman" w:cs="Times New Roman"/>
          <w:sz w:val="24"/>
          <w:szCs w:val="24"/>
        </w:rPr>
        <w:t xml:space="preserve"> </w:t>
      </w:r>
      <w:proofErr w:type="spellStart"/>
      <w:r w:rsidRPr="002D554B">
        <w:rPr>
          <w:rFonts w:ascii="Times New Roman" w:hAnsi="Times New Roman" w:cs="Times New Roman"/>
          <w:sz w:val="24"/>
          <w:szCs w:val="24"/>
        </w:rPr>
        <w:t>осташи</w:t>
      </w:r>
      <w:proofErr w:type="spellEnd"/>
      <w:r w:rsidRPr="002D554B">
        <w:rPr>
          <w:rFonts w:ascii="Times New Roman" w:hAnsi="Times New Roman" w:cs="Times New Roman"/>
          <w:sz w:val="24"/>
          <w:szCs w:val="24"/>
        </w:rPr>
        <w:t xml:space="preserve">, которым </w:t>
      </w:r>
      <w:proofErr w:type="spellStart"/>
      <w:r w:rsidRPr="002D554B">
        <w:rPr>
          <w:rFonts w:ascii="Times New Roman" w:hAnsi="Times New Roman" w:cs="Times New Roman"/>
          <w:sz w:val="24"/>
          <w:szCs w:val="24"/>
        </w:rPr>
        <w:t>новоторы</w:t>
      </w:r>
      <w:proofErr w:type="spellEnd"/>
      <w:r w:rsidRPr="002D554B">
        <w:rPr>
          <w:rFonts w:ascii="Times New Roman" w:hAnsi="Times New Roman" w:cs="Times New Roman"/>
          <w:sz w:val="24"/>
          <w:szCs w:val="24"/>
        </w:rPr>
        <w:t xml:space="preserve"> говорили в отместку:</w:t>
      </w:r>
      <w:proofErr w:type="gramEnd"/>
      <w:r w:rsidR="006B0281">
        <w:rPr>
          <w:rFonts w:ascii="Times New Roman" w:hAnsi="Times New Roman" w:cs="Times New Roman"/>
          <w:sz w:val="24"/>
          <w:szCs w:val="24"/>
        </w:rPr>
        <w:t xml:space="preserve"> </w:t>
      </w:r>
      <w:bookmarkStart w:id="0" w:name="_GoBack"/>
      <w:bookmarkEnd w:id="0"/>
      <w:proofErr w:type="gramStart"/>
      <w:r w:rsidRPr="002D554B">
        <w:rPr>
          <w:rFonts w:ascii="Times New Roman" w:hAnsi="Times New Roman" w:cs="Times New Roman"/>
          <w:sz w:val="24"/>
          <w:szCs w:val="24"/>
        </w:rPr>
        <w:t xml:space="preserve">«И </w:t>
      </w:r>
      <w:proofErr w:type="spellStart"/>
      <w:r w:rsidRPr="002D554B">
        <w:rPr>
          <w:rFonts w:ascii="Times New Roman" w:hAnsi="Times New Roman" w:cs="Times New Roman"/>
          <w:sz w:val="24"/>
          <w:szCs w:val="24"/>
        </w:rPr>
        <w:t>осташи</w:t>
      </w:r>
      <w:proofErr w:type="spellEnd"/>
      <w:r w:rsidRPr="002D554B">
        <w:rPr>
          <w:rFonts w:ascii="Times New Roman" w:hAnsi="Times New Roman" w:cs="Times New Roman"/>
          <w:sz w:val="24"/>
          <w:szCs w:val="24"/>
        </w:rPr>
        <w:t xml:space="preserve"> хороши!») просит у головотяпов за помощь в поисках князя «алтын да деньгу, головотяпы же давали грош да животы свои в придачу».</w:t>
      </w:r>
      <w:proofErr w:type="gramEnd"/>
      <w:r w:rsidRPr="002D554B">
        <w:rPr>
          <w:rFonts w:ascii="Times New Roman" w:hAnsi="Times New Roman" w:cs="Times New Roman"/>
          <w:sz w:val="24"/>
          <w:szCs w:val="24"/>
        </w:rPr>
        <w:t xml:space="preserve"> Возможно, это опять отсылки к известным фразеологизмам и идиомам. В русском языке существует выражение «Не было ни гроша – да вдруг алтын», которое связано с особенностями прежнего денежного обращения. Не говоря уже о том, что у древних племён не мог идти разговор о деньгах (всё это художественная условность), читатель понимает, что Салтыков-Щедрин играет смыслом  выражения, ставит его с ног на голову. Вор-</w:t>
      </w:r>
      <w:proofErr w:type="spellStart"/>
      <w:r w:rsidRPr="002D554B">
        <w:rPr>
          <w:rFonts w:ascii="Times New Roman" w:hAnsi="Times New Roman" w:cs="Times New Roman"/>
          <w:sz w:val="24"/>
          <w:szCs w:val="24"/>
        </w:rPr>
        <w:t>новотор</w:t>
      </w:r>
      <w:proofErr w:type="spellEnd"/>
      <w:r w:rsidRPr="002D554B">
        <w:rPr>
          <w:rFonts w:ascii="Times New Roman" w:hAnsi="Times New Roman" w:cs="Times New Roman"/>
          <w:sz w:val="24"/>
          <w:szCs w:val="24"/>
        </w:rPr>
        <w:t xml:space="preserve"> просит алтын, должен же получить грош. А так как существует значительное количество устойчивых оборотов где «грош» по смыслу равняется «ничто» («грош цена», «гроша медного не стоит», «ни гроша за душой», «ни за грош», «ни на грош»), мы предполагаем, что вор-</w:t>
      </w:r>
      <w:proofErr w:type="spellStart"/>
      <w:r w:rsidRPr="002D554B">
        <w:rPr>
          <w:rFonts w:ascii="Times New Roman" w:hAnsi="Times New Roman" w:cs="Times New Roman"/>
          <w:sz w:val="24"/>
          <w:szCs w:val="24"/>
        </w:rPr>
        <w:t>новотор</w:t>
      </w:r>
      <w:proofErr w:type="spellEnd"/>
      <w:r w:rsidRPr="002D554B">
        <w:rPr>
          <w:rFonts w:ascii="Times New Roman" w:hAnsi="Times New Roman" w:cs="Times New Roman"/>
          <w:sz w:val="24"/>
          <w:szCs w:val="24"/>
        </w:rPr>
        <w:t>, может быть, ничего и не получил. В таком случае торг был вообще бессмыслен. С фигурой вора-</w:t>
      </w:r>
      <w:proofErr w:type="spellStart"/>
      <w:r w:rsidRPr="002D554B">
        <w:rPr>
          <w:rFonts w:ascii="Times New Roman" w:hAnsi="Times New Roman" w:cs="Times New Roman"/>
          <w:sz w:val="24"/>
          <w:szCs w:val="24"/>
        </w:rPr>
        <w:t>новотора</w:t>
      </w:r>
      <w:proofErr w:type="spellEnd"/>
      <w:r w:rsidRPr="002D554B">
        <w:rPr>
          <w:rFonts w:ascii="Times New Roman" w:hAnsi="Times New Roman" w:cs="Times New Roman"/>
          <w:sz w:val="24"/>
          <w:szCs w:val="24"/>
        </w:rPr>
        <w:t xml:space="preserve"> связано переосмысленное использование ещё одного выражения. Когда головотяпы видят последнего, «умного-преумного» князя, они понимают, что «вор-</w:t>
      </w:r>
      <w:proofErr w:type="spellStart"/>
      <w:r w:rsidR="00C720E6" w:rsidRPr="002D554B">
        <w:rPr>
          <w:rFonts w:ascii="Times New Roman" w:hAnsi="Times New Roman" w:cs="Times New Roman"/>
          <w:sz w:val="24"/>
          <w:szCs w:val="24"/>
        </w:rPr>
        <w:t>новотор</w:t>
      </w:r>
      <w:proofErr w:type="spellEnd"/>
      <w:r w:rsidR="00C720E6" w:rsidRPr="002D554B">
        <w:rPr>
          <w:rFonts w:ascii="Times New Roman" w:hAnsi="Times New Roman" w:cs="Times New Roman"/>
          <w:sz w:val="24"/>
          <w:szCs w:val="24"/>
        </w:rPr>
        <w:t xml:space="preserve"> кругом на кривой их объ</w:t>
      </w:r>
      <w:r w:rsidRPr="002D554B">
        <w:rPr>
          <w:rFonts w:ascii="Times New Roman" w:hAnsi="Times New Roman" w:cs="Times New Roman"/>
          <w:sz w:val="24"/>
          <w:szCs w:val="24"/>
        </w:rPr>
        <w:t xml:space="preserve">ехал, а </w:t>
      </w:r>
      <w:proofErr w:type="gramStart"/>
      <w:r w:rsidRPr="002D554B">
        <w:rPr>
          <w:rFonts w:ascii="Times New Roman" w:hAnsi="Times New Roman" w:cs="Times New Roman"/>
          <w:sz w:val="24"/>
          <w:szCs w:val="24"/>
        </w:rPr>
        <w:t>на</w:t>
      </w:r>
      <w:proofErr w:type="gramEnd"/>
      <w:r w:rsidRPr="002D554B">
        <w:rPr>
          <w:rFonts w:ascii="Times New Roman" w:hAnsi="Times New Roman" w:cs="Times New Roman"/>
          <w:sz w:val="24"/>
          <w:szCs w:val="24"/>
        </w:rPr>
        <w:t xml:space="preserve"> попятный уж не смеют». Здесь соотнесённость с поговоркой «На кривой не объедешь», то есть «не проведёшь», «не обманешь», является более очевидной. Введение автором в текст известного оборота без отрицания и в прошедшем времени разрушает </w:t>
      </w:r>
      <w:proofErr w:type="spellStart"/>
      <w:r w:rsidRPr="002D554B">
        <w:rPr>
          <w:rFonts w:ascii="Times New Roman" w:hAnsi="Times New Roman" w:cs="Times New Roman"/>
          <w:sz w:val="24"/>
          <w:szCs w:val="24"/>
        </w:rPr>
        <w:t>идиоматичность</w:t>
      </w:r>
      <w:proofErr w:type="spellEnd"/>
      <w:r w:rsidRPr="002D554B">
        <w:rPr>
          <w:rFonts w:ascii="Times New Roman" w:hAnsi="Times New Roman" w:cs="Times New Roman"/>
          <w:sz w:val="24"/>
          <w:szCs w:val="24"/>
        </w:rPr>
        <w:t xml:space="preserve"> выражения и является основой сатирического описания.</w:t>
      </w:r>
    </w:p>
    <w:p w:rsidR="00A85E39" w:rsidRPr="002D554B" w:rsidRDefault="00A85E39" w:rsidP="00A85E39">
      <w:pPr>
        <w:spacing w:after="0" w:line="240" w:lineRule="auto"/>
        <w:ind w:firstLine="709"/>
        <w:jc w:val="both"/>
        <w:rPr>
          <w:rFonts w:ascii="Times New Roman" w:hAnsi="Times New Roman" w:cs="Times New Roman"/>
          <w:sz w:val="24"/>
          <w:szCs w:val="24"/>
        </w:rPr>
      </w:pPr>
      <w:r w:rsidRPr="002D554B">
        <w:rPr>
          <w:rFonts w:ascii="Times New Roman" w:hAnsi="Times New Roman" w:cs="Times New Roman"/>
          <w:sz w:val="24"/>
          <w:szCs w:val="24"/>
        </w:rPr>
        <w:t>Обращение вора-</w:t>
      </w:r>
      <w:proofErr w:type="spellStart"/>
      <w:r w:rsidRPr="002D554B">
        <w:rPr>
          <w:rFonts w:ascii="Times New Roman" w:hAnsi="Times New Roman" w:cs="Times New Roman"/>
          <w:sz w:val="24"/>
          <w:szCs w:val="24"/>
        </w:rPr>
        <w:t>новотора</w:t>
      </w:r>
      <w:proofErr w:type="spellEnd"/>
      <w:r w:rsidRPr="002D554B">
        <w:rPr>
          <w:rFonts w:ascii="Times New Roman" w:hAnsi="Times New Roman" w:cs="Times New Roman"/>
          <w:sz w:val="24"/>
          <w:szCs w:val="24"/>
        </w:rPr>
        <w:t xml:space="preserve"> к князю является подтверждением той мысли, что столкновение слов с противоположной коннотацией - один из основных приёмов создания пародийного текста. Вор-</w:t>
      </w:r>
      <w:proofErr w:type="spellStart"/>
      <w:r w:rsidRPr="002D554B">
        <w:rPr>
          <w:rFonts w:ascii="Times New Roman" w:hAnsi="Times New Roman" w:cs="Times New Roman"/>
          <w:sz w:val="24"/>
          <w:szCs w:val="24"/>
        </w:rPr>
        <w:t>новотор</w:t>
      </w:r>
      <w:proofErr w:type="spellEnd"/>
      <w:r w:rsidRPr="002D554B">
        <w:rPr>
          <w:rFonts w:ascii="Times New Roman" w:hAnsi="Times New Roman" w:cs="Times New Roman"/>
          <w:sz w:val="24"/>
          <w:szCs w:val="24"/>
        </w:rPr>
        <w:t xml:space="preserve"> говорит о </w:t>
      </w:r>
      <w:proofErr w:type="gramStart"/>
      <w:r w:rsidRPr="002D554B">
        <w:rPr>
          <w:rFonts w:ascii="Times New Roman" w:hAnsi="Times New Roman" w:cs="Times New Roman"/>
          <w:sz w:val="24"/>
          <w:szCs w:val="24"/>
        </w:rPr>
        <w:t>головотяпах</w:t>
      </w:r>
      <w:proofErr w:type="gramEnd"/>
      <w:r w:rsidRPr="002D554B">
        <w:rPr>
          <w:rFonts w:ascii="Times New Roman" w:hAnsi="Times New Roman" w:cs="Times New Roman"/>
          <w:sz w:val="24"/>
          <w:szCs w:val="24"/>
        </w:rPr>
        <w:t>: «Драть их, ваша княжеская светлость, завсегда очень свободно». Кроме того, само обращение «ваша княжеская светлость» является явным анахронизмом, усиливающим пародийный эффект. Последний князь соглашается «</w:t>
      </w:r>
      <w:proofErr w:type="spellStart"/>
      <w:r w:rsidRPr="002D554B">
        <w:rPr>
          <w:rFonts w:ascii="Times New Roman" w:hAnsi="Times New Roman" w:cs="Times New Roman"/>
          <w:sz w:val="24"/>
          <w:szCs w:val="24"/>
        </w:rPr>
        <w:t>володеть</w:t>
      </w:r>
      <w:proofErr w:type="spellEnd"/>
      <w:r w:rsidRPr="002D554B">
        <w:rPr>
          <w:rFonts w:ascii="Times New Roman" w:hAnsi="Times New Roman" w:cs="Times New Roman"/>
          <w:sz w:val="24"/>
          <w:szCs w:val="24"/>
        </w:rPr>
        <w:t xml:space="preserve">» племенем, которое живёт «звериным обычаем» (отсылка к «Истории…» Карамзина). С этих пор уходит смеховое начало повествования. </w:t>
      </w:r>
      <w:proofErr w:type="spellStart"/>
      <w:r w:rsidRPr="002D554B">
        <w:rPr>
          <w:rFonts w:ascii="Times New Roman" w:hAnsi="Times New Roman" w:cs="Times New Roman"/>
          <w:sz w:val="24"/>
          <w:szCs w:val="24"/>
        </w:rPr>
        <w:t>Глуповцы</w:t>
      </w:r>
      <w:proofErr w:type="spellEnd"/>
      <w:r w:rsidRPr="002D554B">
        <w:rPr>
          <w:rFonts w:ascii="Times New Roman" w:hAnsi="Times New Roman" w:cs="Times New Roman"/>
          <w:sz w:val="24"/>
          <w:szCs w:val="24"/>
        </w:rPr>
        <w:t xml:space="preserve"> начинают понимать, что призвание князя было их ошибкой. </w:t>
      </w:r>
    </w:p>
    <w:p w:rsidR="00A85E39" w:rsidRPr="002D554B" w:rsidRDefault="00A85E39" w:rsidP="00A85E39">
      <w:pPr>
        <w:spacing w:after="0" w:line="240" w:lineRule="auto"/>
        <w:ind w:firstLine="709"/>
        <w:jc w:val="both"/>
        <w:rPr>
          <w:rFonts w:ascii="Times New Roman" w:hAnsi="Times New Roman" w:cs="Times New Roman"/>
          <w:sz w:val="24"/>
          <w:szCs w:val="24"/>
        </w:rPr>
      </w:pPr>
      <w:r w:rsidRPr="002D554B">
        <w:rPr>
          <w:rFonts w:ascii="Times New Roman" w:hAnsi="Times New Roman" w:cs="Times New Roman"/>
          <w:sz w:val="24"/>
          <w:szCs w:val="24"/>
        </w:rPr>
        <w:t xml:space="preserve">В повествовании о разочаровании </w:t>
      </w:r>
      <w:proofErr w:type="spellStart"/>
      <w:r w:rsidRPr="002D554B">
        <w:rPr>
          <w:rFonts w:ascii="Times New Roman" w:hAnsi="Times New Roman" w:cs="Times New Roman"/>
          <w:sz w:val="24"/>
          <w:szCs w:val="24"/>
        </w:rPr>
        <w:t>глуповцев</w:t>
      </w:r>
      <w:proofErr w:type="spellEnd"/>
      <w:r w:rsidRPr="002D554B">
        <w:rPr>
          <w:rFonts w:ascii="Times New Roman" w:hAnsi="Times New Roman" w:cs="Times New Roman"/>
          <w:sz w:val="24"/>
          <w:szCs w:val="24"/>
        </w:rPr>
        <w:t xml:space="preserve"> автор ещё и прямо опирается на текст басни Эзопа, впоследствии переложенной Крыловым и другими писателями, - басни «Как лягушки царя просили». Князь в данном случае сопоставим с журавлём, который был поставлен царём над лягушками. </w:t>
      </w:r>
    </w:p>
    <w:p w:rsidR="00154980" w:rsidRPr="002D554B" w:rsidRDefault="00A85E39" w:rsidP="00A85E39">
      <w:pPr>
        <w:spacing w:after="0" w:line="240" w:lineRule="auto"/>
        <w:ind w:firstLine="709"/>
        <w:jc w:val="both"/>
        <w:rPr>
          <w:rFonts w:ascii="Times New Roman" w:hAnsi="Times New Roman" w:cs="Times New Roman"/>
          <w:sz w:val="24"/>
          <w:szCs w:val="24"/>
        </w:rPr>
      </w:pPr>
      <w:proofErr w:type="gramStart"/>
      <w:r w:rsidRPr="002D554B">
        <w:rPr>
          <w:rFonts w:ascii="Times New Roman" w:hAnsi="Times New Roman" w:cs="Times New Roman"/>
          <w:sz w:val="24"/>
          <w:szCs w:val="24"/>
        </w:rPr>
        <w:lastRenderedPageBreak/>
        <w:t>Головотяпы</w:t>
      </w:r>
      <w:proofErr w:type="gramEnd"/>
      <w:r w:rsidRPr="002D554B">
        <w:rPr>
          <w:rFonts w:ascii="Times New Roman" w:hAnsi="Times New Roman" w:cs="Times New Roman"/>
          <w:sz w:val="24"/>
          <w:szCs w:val="24"/>
        </w:rPr>
        <w:t xml:space="preserve"> говорят о наставших суровых временах: «Вот она, </w:t>
      </w:r>
      <w:proofErr w:type="gramStart"/>
      <w:r w:rsidRPr="002D554B">
        <w:rPr>
          <w:rFonts w:ascii="Times New Roman" w:hAnsi="Times New Roman" w:cs="Times New Roman"/>
          <w:sz w:val="24"/>
          <w:szCs w:val="24"/>
        </w:rPr>
        <w:t>княжеская</w:t>
      </w:r>
      <w:proofErr w:type="gramEnd"/>
      <w:r w:rsidRPr="002D554B">
        <w:rPr>
          <w:rFonts w:ascii="Times New Roman" w:hAnsi="Times New Roman" w:cs="Times New Roman"/>
          <w:sz w:val="24"/>
          <w:szCs w:val="24"/>
        </w:rPr>
        <w:t xml:space="preserve"> правда какова!». Можно предположить, что эта фраза каким-то образом соотносится с «Правдой Ярослава», которая, в отличие от правды </w:t>
      </w:r>
      <w:proofErr w:type="spellStart"/>
      <w:r w:rsidRPr="002D554B">
        <w:rPr>
          <w:rFonts w:ascii="Times New Roman" w:hAnsi="Times New Roman" w:cs="Times New Roman"/>
          <w:sz w:val="24"/>
          <w:szCs w:val="24"/>
        </w:rPr>
        <w:t>щедринского</w:t>
      </w:r>
      <w:proofErr w:type="spellEnd"/>
      <w:r w:rsidRPr="002D554B">
        <w:rPr>
          <w:rFonts w:ascii="Times New Roman" w:hAnsi="Times New Roman" w:cs="Times New Roman"/>
          <w:sz w:val="24"/>
          <w:szCs w:val="24"/>
        </w:rPr>
        <w:t xml:space="preserve"> князя, устанавливала нормы государственного устройства и была направлена не на разрушение, а на развитие, созидание.</w:t>
      </w:r>
    </w:p>
    <w:sectPr w:rsidR="00154980" w:rsidRPr="002D554B" w:rsidSect="00461A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B520B"/>
    <w:rsid w:val="0009540B"/>
    <w:rsid w:val="00154980"/>
    <w:rsid w:val="002D554B"/>
    <w:rsid w:val="003B480C"/>
    <w:rsid w:val="00461A66"/>
    <w:rsid w:val="006B0281"/>
    <w:rsid w:val="00A85E39"/>
    <w:rsid w:val="00BF7AE5"/>
    <w:rsid w:val="00C720E6"/>
    <w:rsid w:val="00CB52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A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1217</Words>
  <Characters>6938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Maskovna</dc:creator>
  <cp:keywords/>
  <dc:description/>
  <cp:lastModifiedBy>Maskovna</cp:lastModifiedBy>
  <cp:revision>10</cp:revision>
  <dcterms:created xsi:type="dcterms:W3CDTF">2013-01-05T15:45:00Z</dcterms:created>
  <dcterms:modified xsi:type="dcterms:W3CDTF">2013-01-14T22:26:00Z</dcterms:modified>
</cp:coreProperties>
</file>