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FF" w:rsidRDefault="00C267FF" w:rsidP="00C267FF">
      <w:pPr>
        <w:jc w:val="center"/>
        <w:rPr>
          <w:rFonts w:ascii="Times New Roman" w:hAnsi="Times New Roman"/>
          <w:b/>
          <w:color w:val="5F497A"/>
          <w:sz w:val="24"/>
          <w:szCs w:val="24"/>
        </w:rPr>
      </w:pPr>
      <w:r>
        <w:rPr>
          <w:rFonts w:ascii="Times New Roman" w:hAnsi="Times New Roman"/>
          <w:b/>
          <w:color w:val="5F497A"/>
          <w:sz w:val="24"/>
          <w:szCs w:val="24"/>
        </w:rPr>
        <w:t>Участие учащихся 7ж класса в краевом конкурсе «Цифровые каникулы – 2012»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9"/>
        <w:gridCol w:w="4782"/>
      </w:tblGrid>
      <w:tr w:rsidR="00C267FF" w:rsidRPr="00DE5575" w:rsidTr="00CA2B3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7FF" w:rsidRPr="00DE5575" w:rsidRDefault="00C267FF" w:rsidP="00CA2B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180" cy="1074420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7FF" w:rsidRPr="00DE5575" w:rsidRDefault="00C267FF" w:rsidP="00CA2B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4940" cy="1074420"/>
                  <wp:effectExtent l="1905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7FF" w:rsidRPr="00DE5575" w:rsidTr="00CA2B3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7FF" w:rsidRPr="00DE5575" w:rsidRDefault="00C267FF" w:rsidP="00CA2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E5575">
              <w:rPr>
                <w:rFonts w:ascii="Times New Roman" w:hAnsi="Times New Roman"/>
                <w:b/>
                <w:sz w:val="24"/>
                <w:szCs w:val="24"/>
              </w:rPr>
              <w:t>1.Знакомство с конкурсом:</w:t>
            </w:r>
          </w:p>
          <w:p w:rsidR="00C267FF" w:rsidRPr="00DE5575" w:rsidRDefault="00C267FF" w:rsidP="00CA2B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180" cy="1082040"/>
                  <wp:effectExtent l="1905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7FF" w:rsidRPr="00DE5575" w:rsidRDefault="00C267FF" w:rsidP="00CA2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E5575">
              <w:rPr>
                <w:rFonts w:ascii="Times New Roman" w:hAnsi="Times New Roman"/>
                <w:b/>
                <w:sz w:val="24"/>
                <w:szCs w:val="24"/>
              </w:rPr>
              <w:t>2.Изучение цели:</w:t>
            </w:r>
          </w:p>
          <w:p w:rsidR="00C267FF" w:rsidRPr="00DE5575" w:rsidRDefault="00C267FF" w:rsidP="00CA2B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180" cy="1082040"/>
                  <wp:effectExtent l="1905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7FF" w:rsidRPr="00DE5575" w:rsidTr="00CA2B3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7FF" w:rsidRPr="00DE5575" w:rsidRDefault="00C267FF" w:rsidP="00CA2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575">
              <w:rPr>
                <w:rFonts w:ascii="Times New Roman" w:hAnsi="Times New Roman"/>
                <w:b/>
                <w:sz w:val="24"/>
                <w:szCs w:val="24"/>
              </w:rPr>
              <w:t>3.Образование команды:</w:t>
            </w:r>
            <w:r w:rsidRPr="00DE55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67FF" w:rsidRPr="00DE5575" w:rsidRDefault="00C267FF" w:rsidP="00CA2B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3040" cy="1097280"/>
                  <wp:effectExtent l="1905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7FF" w:rsidRPr="00DE5575" w:rsidRDefault="00C267FF" w:rsidP="00CA2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575">
              <w:rPr>
                <w:rFonts w:ascii="Times New Roman" w:hAnsi="Times New Roman"/>
                <w:b/>
                <w:sz w:val="24"/>
                <w:szCs w:val="24"/>
              </w:rPr>
              <w:t>4.Определение своих целей участия:</w:t>
            </w:r>
            <w:r w:rsidRPr="00DE55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67FF" w:rsidRPr="00DE5575" w:rsidRDefault="00C267FF" w:rsidP="00CA2B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9220" cy="103632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7FF" w:rsidRPr="00DE5575" w:rsidTr="00CA2B3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7FF" w:rsidRPr="00DE5575" w:rsidRDefault="00C267FF" w:rsidP="00CA2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E5575">
              <w:rPr>
                <w:rFonts w:ascii="Times New Roman" w:hAnsi="Times New Roman"/>
                <w:b/>
                <w:sz w:val="24"/>
                <w:szCs w:val="24"/>
              </w:rPr>
              <w:t>5.Представление команды:</w:t>
            </w:r>
          </w:p>
          <w:p w:rsidR="00C267FF" w:rsidRPr="00DE5575" w:rsidRDefault="00C267FF" w:rsidP="00CA2B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2120" cy="128778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7FF" w:rsidRPr="00DE5575" w:rsidRDefault="00C267FF" w:rsidP="00CA2B3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E5575">
              <w:rPr>
                <w:rFonts w:ascii="Times New Roman" w:hAnsi="Times New Roman"/>
                <w:b/>
                <w:sz w:val="24"/>
                <w:szCs w:val="24"/>
              </w:rPr>
              <w:t>6.Пошаговое выполнение заданий:</w:t>
            </w:r>
            <w:r w:rsidRPr="00DE55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67FF" w:rsidRPr="00DE5575" w:rsidRDefault="00C267FF" w:rsidP="00CA2B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7840" cy="1325880"/>
                  <wp:effectExtent l="1905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7FF" w:rsidRPr="00DE5575" w:rsidTr="00CA2B3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7FF" w:rsidRPr="00DE5575" w:rsidRDefault="00C267FF" w:rsidP="00CA2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E5575">
              <w:rPr>
                <w:rFonts w:ascii="Times New Roman" w:hAnsi="Times New Roman"/>
                <w:b/>
                <w:sz w:val="24"/>
                <w:szCs w:val="24"/>
              </w:rPr>
              <w:t>7.Анализ и преодоление трудностей:</w:t>
            </w:r>
          </w:p>
          <w:p w:rsidR="00C267FF" w:rsidRPr="00DE5575" w:rsidRDefault="00C267FF" w:rsidP="00CA2B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2120" cy="12954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7FF" w:rsidRPr="00DE5575" w:rsidRDefault="00C267FF" w:rsidP="00CA2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575">
              <w:rPr>
                <w:rFonts w:ascii="Times New Roman" w:hAnsi="Times New Roman"/>
                <w:b/>
                <w:sz w:val="24"/>
                <w:szCs w:val="24"/>
              </w:rPr>
              <w:t>8.Создание собственных «продуктов»:</w:t>
            </w:r>
            <w:r w:rsidRPr="00DE55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67FF" w:rsidRPr="00DE5575" w:rsidRDefault="00C267FF" w:rsidP="00CA2B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7840" cy="1325880"/>
                  <wp:effectExtent l="1905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7FF" w:rsidRPr="00DE5575" w:rsidTr="00CA2B3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7FF" w:rsidRPr="00DE5575" w:rsidRDefault="00C267FF" w:rsidP="00CA2B3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E5575">
              <w:rPr>
                <w:rFonts w:ascii="Times New Roman" w:hAnsi="Times New Roman"/>
                <w:b/>
              </w:rPr>
              <w:t>9.Отслеживание результатов деятельности:</w:t>
            </w:r>
          </w:p>
          <w:p w:rsidR="00C267FF" w:rsidRPr="00DE5575" w:rsidRDefault="00C267FF" w:rsidP="00CA2B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828800" cy="13716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7FF" w:rsidRPr="00DE5575" w:rsidRDefault="00C267FF" w:rsidP="00CA2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E5575">
              <w:rPr>
                <w:rFonts w:ascii="Times New Roman" w:hAnsi="Times New Roman"/>
                <w:b/>
                <w:sz w:val="24"/>
                <w:szCs w:val="24"/>
              </w:rPr>
              <w:t>10.Получение сертификата:</w:t>
            </w:r>
          </w:p>
          <w:p w:rsidR="00C267FF" w:rsidRPr="00DE5575" w:rsidRDefault="00C267FF" w:rsidP="00CA2B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7840" cy="1325880"/>
                  <wp:effectExtent l="1905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67FF" w:rsidRDefault="00C267FF" w:rsidP="00C267FF">
      <w:pPr>
        <w:spacing w:line="360" w:lineRule="auto"/>
        <w:ind w:firstLine="709"/>
        <w:jc w:val="center"/>
        <w:rPr>
          <w:rFonts w:ascii="Times New Roman" w:hAnsi="Times New Roman"/>
          <w:b/>
          <w:color w:val="632423"/>
          <w:sz w:val="24"/>
          <w:szCs w:val="24"/>
        </w:rPr>
      </w:pPr>
      <w:r w:rsidRPr="00D73F2E">
        <w:rPr>
          <w:rFonts w:ascii="Times New Roman" w:hAnsi="Times New Roman"/>
          <w:b/>
          <w:color w:val="632423"/>
          <w:sz w:val="24"/>
          <w:szCs w:val="24"/>
        </w:rPr>
        <w:t>Участие 7ж класса в классном проекте «Герои наших побед»: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1"/>
        <w:gridCol w:w="4820"/>
      </w:tblGrid>
      <w:tr w:rsidR="00C267FF" w:rsidRPr="00DE5575" w:rsidTr="00CA2B33">
        <w:tc>
          <w:tcPr>
            <w:tcW w:w="5094" w:type="dxa"/>
          </w:tcPr>
          <w:p w:rsidR="00C267FF" w:rsidRPr="00DE5575" w:rsidRDefault="00C267FF" w:rsidP="00CA2B33">
            <w:pPr>
              <w:spacing w:after="0" w:line="360" w:lineRule="auto"/>
              <w:rPr>
                <w:rFonts w:ascii="Times New Roman" w:hAnsi="Times New Roman"/>
                <w:b/>
                <w:color w:val="632423"/>
                <w:sz w:val="24"/>
                <w:szCs w:val="24"/>
              </w:rPr>
            </w:pPr>
            <w:r w:rsidRPr="00DE5575">
              <w:rPr>
                <w:rFonts w:ascii="Times New Roman" w:hAnsi="Times New Roman"/>
                <w:b/>
                <w:sz w:val="24"/>
                <w:szCs w:val="24"/>
              </w:rPr>
              <w:t>1. Обдумывание темы проекта:</w:t>
            </w:r>
            <w:r w:rsidRPr="00DE5575">
              <w:rPr>
                <w:rFonts w:ascii="Times New Roman" w:hAnsi="Times New Roman"/>
                <w:b/>
                <w:color w:val="632423"/>
                <w:sz w:val="24"/>
                <w:szCs w:val="24"/>
              </w:rPr>
              <w:t xml:space="preserve"> </w:t>
            </w:r>
          </w:p>
          <w:p w:rsidR="00C267FF" w:rsidRPr="00DE5575" w:rsidRDefault="00C267FF" w:rsidP="00CA2B33">
            <w:pPr>
              <w:spacing w:after="0" w:line="360" w:lineRule="auto"/>
              <w:ind w:left="1080"/>
              <w:jc w:val="center"/>
              <w:rPr>
                <w:rFonts w:ascii="Times New Roman" w:hAnsi="Times New Roman"/>
                <w:b/>
                <w:color w:val="632423"/>
                <w:sz w:val="24"/>
                <w:szCs w:val="24"/>
              </w:rPr>
            </w:pPr>
            <w:r w:rsidRPr="00DE5575"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4pt;height:130.8pt" o:ole="">
                  <v:imagedata r:id="rId17" o:title=""/>
                </v:shape>
                <o:OLEObject Type="Embed" ProgID="PowerPoint.Template.12" ShapeID="_x0000_i1025" DrawAspect="Content" ObjectID="_1424170721" r:id="rId18"/>
              </w:object>
            </w:r>
          </w:p>
        </w:tc>
        <w:tc>
          <w:tcPr>
            <w:tcW w:w="5094" w:type="dxa"/>
          </w:tcPr>
          <w:p w:rsidR="00C267FF" w:rsidRPr="00DE5575" w:rsidRDefault="00C267FF" w:rsidP="00C267FF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557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Определение цели:</w:t>
            </w:r>
          </w:p>
          <w:p w:rsidR="00C267FF" w:rsidRPr="00DE5575" w:rsidRDefault="00C267FF" w:rsidP="00CA2B33">
            <w:pPr>
              <w:pStyle w:val="a3"/>
              <w:spacing w:after="0" w:line="360" w:lineRule="auto"/>
              <w:ind w:left="108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25040" cy="1668780"/>
                  <wp:effectExtent l="19050" t="0" r="3810" b="0"/>
                  <wp:docPr id="1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7FF" w:rsidRPr="00DE5575" w:rsidTr="00CA2B33">
        <w:tc>
          <w:tcPr>
            <w:tcW w:w="5094" w:type="dxa"/>
          </w:tcPr>
          <w:p w:rsidR="00C267FF" w:rsidRPr="00DE5575" w:rsidRDefault="00C267FF" w:rsidP="00C267FF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E557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Обсуждение задач:</w:t>
            </w:r>
          </w:p>
          <w:p w:rsidR="00C267FF" w:rsidRPr="00DE5575" w:rsidRDefault="00C267FF" w:rsidP="00CA2B33">
            <w:pPr>
              <w:pStyle w:val="a3"/>
              <w:spacing w:after="0" w:line="360" w:lineRule="auto"/>
              <w:ind w:left="108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5940" cy="1363980"/>
                  <wp:effectExtent l="19050" t="0" r="3810" b="0"/>
                  <wp:docPr id="1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C267FF" w:rsidRPr="00DE5575" w:rsidRDefault="00C267FF" w:rsidP="00C267FF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E5575">
              <w:rPr>
                <w:rFonts w:ascii="Times New Roman" w:hAnsi="Times New Roman"/>
                <w:b/>
                <w:sz w:val="24"/>
                <w:szCs w:val="24"/>
              </w:rPr>
              <w:t>Дискуссия об актуальности темы:</w:t>
            </w:r>
          </w:p>
          <w:p w:rsidR="00C267FF" w:rsidRPr="00DE5575" w:rsidRDefault="00C267FF" w:rsidP="00CA2B33">
            <w:pPr>
              <w:pStyle w:val="a3"/>
              <w:spacing w:after="0" w:line="360" w:lineRule="auto"/>
              <w:ind w:left="1084"/>
              <w:rPr>
                <w:rFonts w:ascii="Times New Roman" w:hAnsi="Times New Roman"/>
                <w:b/>
                <w:color w:val="632423"/>
                <w:sz w:val="24"/>
                <w:szCs w:val="24"/>
              </w:rPr>
            </w:pPr>
            <w:r w:rsidRPr="00DE5575">
              <w:rPr>
                <w:rFonts w:ascii="Times New Roman" w:hAnsi="Times New Roman"/>
                <w:b/>
                <w:color w:val="632423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272540"/>
                  <wp:effectExtent l="19050" t="0" r="0" b="0"/>
                  <wp:docPr id="1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2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7FF" w:rsidRPr="00DE5575" w:rsidTr="00CA2B33">
        <w:tc>
          <w:tcPr>
            <w:tcW w:w="5094" w:type="dxa"/>
          </w:tcPr>
          <w:p w:rsidR="00C267FF" w:rsidRPr="00DE5575" w:rsidRDefault="00C267FF" w:rsidP="00C267FF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DE557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Определение видов деятельности:</w:t>
            </w:r>
          </w:p>
          <w:p w:rsidR="00C267FF" w:rsidRPr="00DE5575" w:rsidRDefault="00C267FF" w:rsidP="00CA2B33">
            <w:pPr>
              <w:pStyle w:val="a3"/>
              <w:spacing w:after="0" w:line="360" w:lineRule="auto"/>
              <w:ind w:left="1084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0240" cy="1440180"/>
                  <wp:effectExtent l="19050" t="0" r="3810" b="0"/>
                  <wp:docPr id="1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C267FF" w:rsidRPr="00DE5575" w:rsidRDefault="00C267FF" w:rsidP="00C267FF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DE557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Этапы деятельности:</w:t>
            </w:r>
          </w:p>
          <w:p w:rsidR="00C267FF" w:rsidRPr="00DE5575" w:rsidRDefault="00C267FF" w:rsidP="00CA2B33">
            <w:pPr>
              <w:pStyle w:val="a3"/>
              <w:spacing w:after="0" w:line="360" w:lineRule="auto"/>
              <w:ind w:left="1084"/>
              <w:rPr>
                <w:rFonts w:ascii="Times New Roman" w:hAnsi="Times New Roman"/>
                <w:b/>
                <w:noProof/>
                <w:color w:val="63242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4980" cy="1310640"/>
                  <wp:effectExtent l="19050" t="0" r="7620" b="0"/>
                  <wp:docPr id="18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7FF" w:rsidRPr="00DE5575" w:rsidTr="00CA2B33">
        <w:tc>
          <w:tcPr>
            <w:tcW w:w="5094" w:type="dxa"/>
          </w:tcPr>
          <w:p w:rsidR="00C267FF" w:rsidRPr="00DE5575" w:rsidRDefault="00C267FF" w:rsidP="00C267FF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DE557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Определение форм работы:</w:t>
            </w:r>
          </w:p>
          <w:p w:rsidR="00C267FF" w:rsidRPr="00DE5575" w:rsidRDefault="00C267FF" w:rsidP="00CA2B33">
            <w:pPr>
              <w:pStyle w:val="a3"/>
              <w:spacing w:after="0" w:line="360" w:lineRule="auto"/>
              <w:ind w:left="1084"/>
              <w:rPr>
                <w:rFonts w:ascii="Times New Roman" w:hAnsi="Times New Roman"/>
                <w:b/>
                <w:noProof/>
                <w:color w:val="63242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318260"/>
                  <wp:effectExtent l="19050" t="0" r="0" b="0"/>
                  <wp:docPr id="19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C267FF" w:rsidRPr="00DE5575" w:rsidRDefault="00C267FF" w:rsidP="00C267FF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DE557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Обсуждение результата:</w:t>
            </w:r>
          </w:p>
          <w:p w:rsidR="00C267FF" w:rsidRPr="00DE5575" w:rsidRDefault="00C267FF" w:rsidP="00CA2B33">
            <w:pPr>
              <w:pStyle w:val="a3"/>
              <w:spacing w:after="0" w:line="360" w:lineRule="auto"/>
              <w:ind w:left="1084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24940"/>
                  <wp:effectExtent l="19050" t="0" r="0" b="0"/>
                  <wp:docPr id="20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67FF" w:rsidRDefault="00C267FF" w:rsidP="00C267FF">
      <w:pPr>
        <w:spacing w:line="360" w:lineRule="auto"/>
        <w:ind w:firstLine="709"/>
        <w:jc w:val="center"/>
        <w:rPr>
          <w:rFonts w:ascii="Times New Roman" w:hAnsi="Times New Roman"/>
          <w:b/>
          <w:color w:val="632423"/>
          <w:sz w:val="24"/>
          <w:szCs w:val="24"/>
        </w:rPr>
      </w:pPr>
    </w:p>
    <w:p w:rsidR="004F31FD" w:rsidRDefault="004F31FD"/>
    <w:sectPr w:rsidR="004F31FD" w:rsidSect="004F3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FB26E9"/>
    <w:multiLevelType w:val="hybridMultilevel"/>
    <w:tmpl w:val="3E7C91B0"/>
    <w:lvl w:ilvl="0" w:tplc="C062F442">
      <w:start w:val="1"/>
      <w:numFmt w:val="decimal"/>
      <w:lvlText w:val="%1."/>
      <w:lvlJc w:val="left"/>
      <w:pPr>
        <w:ind w:left="1084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C267FF"/>
    <w:rsid w:val="004F31FD"/>
    <w:rsid w:val="00C251CC"/>
    <w:rsid w:val="00C26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FF"/>
    <w:pPr>
      <w:spacing w:after="200" w:line="276" w:lineRule="auto"/>
      <w:ind w:firstLine="0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7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7F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package" Target="embeddings/_______Microsoft_Office_PowerPoint_20071.sld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607</Characters>
  <Application>Microsoft Office Word</Application>
  <DocSecurity>0</DocSecurity>
  <Lines>5</Lines>
  <Paragraphs>1</Paragraphs>
  <ScaleCrop>false</ScaleCrop>
  <Company>Krokoz™</Company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2013-03-07T10:10:00Z</dcterms:created>
  <dcterms:modified xsi:type="dcterms:W3CDTF">2013-03-07T10:10:00Z</dcterms:modified>
</cp:coreProperties>
</file>