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6" w:rsidRPr="004A7ADB" w:rsidRDefault="007C5396" w:rsidP="00FB2D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B2DD6" w:rsidRPr="004A7ADB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FB2D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2DD6" w:rsidRDefault="00FB2DD6" w:rsidP="00FB2DD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FB2DD6" w:rsidRDefault="00FB2DD6" w:rsidP="00FB2DD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4A7AD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Методика для изучения </w:t>
      </w:r>
      <w:r w:rsidRPr="004A7AD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социализированности личности учащегося</w:t>
      </w:r>
    </w:p>
    <w:p w:rsidR="00FB2DD6" w:rsidRPr="004A7ADB" w:rsidRDefault="00FB2DD6" w:rsidP="00FB2DD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6" w:rsidRDefault="00FB2DD6" w:rsidP="00FB2DD6">
      <w:pPr>
        <w:shd w:val="clear" w:color="auto" w:fill="FFFFFF"/>
        <w:spacing w:after="0" w:line="240" w:lineRule="auto"/>
        <w:ind w:right="29" w:firstLine="5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Цель: выявить уровень социальной адаптированности, активности, автономности и нравственной воспи</w:t>
      </w:r>
      <w:r w:rsidRPr="00715F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15FC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танности учащихся.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left="22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Ход проведения. Учащимся предлагается прочитать (прослушать) 20 суждений оценить степень своего со</w:t>
      </w:r>
      <w:r w:rsidRPr="00715F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гласия с их содержанием по следующей шкале: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4- всегда;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3- почти всегда,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2"/>
          <w:sz w:val="28"/>
          <w:szCs w:val="28"/>
        </w:rPr>
        <w:t>2- иногда;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3"/>
          <w:sz w:val="28"/>
          <w:szCs w:val="28"/>
        </w:rPr>
        <w:t>1- очень редко;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2"/>
          <w:sz w:val="28"/>
          <w:szCs w:val="28"/>
        </w:rPr>
        <w:t>0-   никогда.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Стараюсь слушаться во всём своих учителей и родителей.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Считаю, что всегда надо чем-то отличаться от других.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За что бы я ни взялся - добиваюсь успеха.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умею прощать людей.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Я стремлюсь поступать так же, как и все мои товарищи.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Мне хочется быть впереди других в любом деле.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Я становлюсь упрямым, когда уверен, что я прав.</w:t>
      </w:r>
    </w:p>
    <w:p w:rsidR="00FB2DD6" w:rsidRPr="00715FCB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Считаю, что делать людям добро - это главное в жизни.</w:t>
      </w:r>
    </w:p>
    <w:p w:rsidR="00FB2DD6" w:rsidRPr="00F906FC" w:rsidRDefault="00FB2DD6" w:rsidP="00FB2DD6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Стараюсь поступать так, чтобы меня хвалили окружающие.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Общаясь с товарищами, отстаиваю своё мнение.</w:t>
      </w:r>
      <w:r w:rsidR="007C5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Если я что-то задумал, то обязательно сделаю.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Мне нравиться помогать другим.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Мне хочется, чтобы со мной все дружили.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Если мне не нравятся люди, то я не буду с ними общаться.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Стремлюсь всегда побеждать и выигрывать.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Переживаю неприятности других, как свои.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Стремлюсь не ссориться с товарищами.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Стараюсь доказать свою правоту, даже если с моим мнением не согласны окружающие.</w:t>
      </w:r>
    </w:p>
    <w:p w:rsidR="00FB2DD6" w:rsidRPr="00715FCB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z w:val="28"/>
          <w:szCs w:val="28"/>
        </w:rPr>
        <w:t>Если я берусь за дело, то обязательно доведу его до конца.</w:t>
      </w:r>
    </w:p>
    <w:p w:rsidR="00FB2DD6" w:rsidRPr="007C5396" w:rsidRDefault="00FB2DD6" w:rsidP="00FB2DD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Стараюсь защитить тех, кого обижают.</w:t>
      </w:r>
    </w:p>
    <w:p w:rsidR="007C5396" w:rsidRPr="00715FCB" w:rsidRDefault="007C5396" w:rsidP="007C539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FB2DD6" w:rsidRDefault="00FB2DD6" w:rsidP="00FB2DD6">
      <w:pPr>
        <w:shd w:val="clear" w:color="auto" w:fill="FFFFFF"/>
        <w:spacing w:after="0" w:line="240" w:lineRule="auto"/>
        <w:ind w:left="29" w:firstLine="55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06F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Реко</w:t>
      </w:r>
      <w:r w:rsidR="007C539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Pr="00F906F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мендация: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15F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Чтобы быстрее и легче проводить обработку результатов, необходимо изготовить для каждого учащегося </w:t>
      </w:r>
      <w:r w:rsidRPr="00715FCB">
        <w:rPr>
          <w:rFonts w:ascii="Times New Roman" w:hAnsi="Times New Roman" w:cs="Times New Roman"/>
          <w:color w:val="000000"/>
          <w:sz w:val="28"/>
          <w:szCs w:val="28"/>
        </w:rPr>
        <w:t xml:space="preserve">бланк, в котором против </w:t>
      </w:r>
      <w:r w:rsidRPr="00F906FC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</w:t>
      </w:r>
      <w:r w:rsidRPr="00715FCB">
        <w:rPr>
          <w:rFonts w:ascii="Times New Roman" w:hAnsi="Times New Roman" w:cs="Times New Roman"/>
          <w:color w:val="000000"/>
          <w:sz w:val="28"/>
          <w:szCs w:val="28"/>
          <w:u w:val="single"/>
        </w:rPr>
        <w:t>ера суждения ставится оценка.</w:t>
      </w:r>
    </w:p>
    <w:p w:rsidR="00FB2DD6" w:rsidRPr="00715FCB" w:rsidRDefault="00FB2DD6" w:rsidP="00FB2DD6">
      <w:pPr>
        <w:shd w:val="clear" w:color="auto" w:fill="FFFFFF"/>
        <w:spacing w:after="0" w:line="240" w:lineRule="auto"/>
        <w:ind w:left="29" w:firstLine="5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893"/>
        <w:gridCol w:w="893"/>
        <w:gridCol w:w="884"/>
        <w:gridCol w:w="915"/>
      </w:tblGrid>
      <w:tr w:rsidR="00FB2DD6" w:rsidRPr="00715FCB" w:rsidTr="00D6634C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B2DD6" w:rsidRPr="00715FCB" w:rsidTr="00D6634C">
        <w:trPr>
          <w:trHeight w:hRule="exact" w:val="389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2 .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B2DD6" w:rsidRPr="00715FCB" w:rsidTr="00D6634C">
        <w:trPr>
          <w:trHeight w:hRule="exact" w:val="389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B2DD6" w:rsidRPr="00715FCB" w:rsidTr="00D6634C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D6" w:rsidRPr="00715FCB" w:rsidRDefault="00FB2DD6" w:rsidP="00D66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B2DD6" w:rsidRDefault="00FB2DD6" w:rsidP="00FB2DD6">
      <w:pPr>
        <w:shd w:val="clear" w:color="auto" w:fill="FFFFFF"/>
        <w:spacing w:after="0" w:line="240" w:lineRule="auto"/>
        <w:ind w:left="22" w:firstLine="56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B2DD6" w:rsidRDefault="00FB2DD6" w:rsidP="00FB2DD6">
      <w:pPr>
        <w:shd w:val="clear" w:color="auto" w:fill="FFFFFF"/>
        <w:spacing w:after="0" w:line="240" w:lineRule="auto"/>
        <w:ind w:left="22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Обработка полученных данных. Среднюю оценку социальной адаптированности учащихся получают при </w:t>
      </w:r>
      <w:r w:rsidRPr="00715FCB">
        <w:rPr>
          <w:rFonts w:ascii="Times New Roman" w:hAnsi="Times New Roman" w:cs="Times New Roman"/>
          <w:color w:val="000000"/>
          <w:sz w:val="28"/>
          <w:szCs w:val="28"/>
        </w:rPr>
        <w:t>сложении всех оценок первой строчки и делении этой суммы на пять. Оценка автономности высчитывается на ос</w:t>
      </w:r>
      <w:r w:rsidRPr="00715FCB">
        <w:rPr>
          <w:rFonts w:ascii="Times New Roman" w:hAnsi="Times New Roman" w:cs="Times New Roman"/>
          <w:color w:val="000000"/>
          <w:sz w:val="28"/>
          <w:szCs w:val="28"/>
        </w:rPr>
        <w:softHyphen/>
        <w:t>нове аналогичных операций со второй строчкой. Оценка социальной активности - с третей строчкой. Оценка при</w:t>
      </w:r>
      <w:r w:rsidRPr="00715F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верженности детей гуманистическим нормам жизнедеятельности (нравственности)- с четвертой строчкой. Если </w:t>
      </w:r>
      <w:r w:rsidRPr="00715F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получаемый коэффициент больше трёх, то можно констатировать высокую степень социализированности ребёнка; </w:t>
      </w:r>
      <w:r w:rsidRPr="00715FCB">
        <w:rPr>
          <w:rFonts w:ascii="Times New Roman" w:hAnsi="Times New Roman" w:cs="Times New Roman"/>
          <w:color w:val="000000"/>
          <w:sz w:val="28"/>
          <w:szCs w:val="28"/>
        </w:rPr>
        <w:t>если же он больше двух, но меньше трёх,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адаптированности.</w:t>
      </w:r>
    </w:p>
    <w:p w:rsidR="00FB2DD6" w:rsidRDefault="00FB2DD6" w:rsidP="00FB2DD6">
      <w:pPr>
        <w:shd w:val="clear" w:color="auto" w:fill="FFFFFF"/>
        <w:spacing w:after="0" w:line="240" w:lineRule="auto"/>
        <w:ind w:left="22" w:firstLine="5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683916" w:rsidRDefault="00683916"/>
    <w:sectPr w:rsidR="00683916" w:rsidSect="0068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D4E"/>
    <w:multiLevelType w:val="singleLevel"/>
    <w:tmpl w:val="74A459D8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7BE6D34"/>
    <w:multiLevelType w:val="singleLevel"/>
    <w:tmpl w:val="4DCE464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B2DD6"/>
    <w:rsid w:val="00012907"/>
    <w:rsid w:val="004F5202"/>
    <w:rsid w:val="00683916"/>
    <w:rsid w:val="007C5396"/>
    <w:rsid w:val="00D941F7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Krokoz™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dcterms:created xsi:type="dcterms:W3CDTF">2013-04-01T13:46:00Z</dcterms:created>
  <dcterms:modified xsi:type="dcterms:W3CDTF">2013-04-01T13:46:00Z</dcterms:modified>
</cp:coreProperties>
</file>