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b/>
          <w:sz w:val="24"/>
          <w:szCs w:val="24"/>
        </w:rPr>
        <w:t>Опыт 1:</w:t>
      </w:r>
      <w:r w:rsidRPr="00DF3E3F">
        <w:rPr>
          <w:rFonts w:ascii="Times New Roman" w:hAnsi="Times New Roman" w:cs="Times New Roman"/>
          <w:sz w:val="24"/>
          <w:szCs w:val="24"/>
        </w:rPr>
        <w:t xml:space="preserve"> Выяснение зависимости выталкивающей силы от объема тела. </w:t>
      </w:r>
    </w:p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(1 группа учащихся).</w:t>
      </w:r>
    </w:p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Оборудование: рычаг на штативе, 2 тела равной массы, но разного объема, 2 стакана с водой.</w:t>
      </w:r>
    </w:p>
    <w:p w:rsidR="00991EF2" w:rsidRPr="00DF3E3F" w:rsidRDefault="00991EF2" w:rsidP="0099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Порядок выполнения работы.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1. Подвесить 2 тела равной массы, но разного объема (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3E3F">
        <w:rPr>
          <w:rFonts w:ascii="Times New Roman" w:hAnsi="Times New Roman" w:cs="Times New Roman"/>
          <w:sz w:val="24"/>
          <w:szCs w:val="24"/>
        </w:rPr>
        <w:sym w:font="Symbol" w:char="F0B9"/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>)  к рычагу и уравновесить их.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838450" cy="1133475"/>
            <wp:effectExtent l="19050" t="0" r="0" b="0"/>
            <wp:wrapTight wrapText="bothSides">
              <wp:wrapPolygon edited="0">
                <wp:start x="-145" y="0"/>
                <wp:lineTo x="-145" y="21418"/>
                <wp:lineTo x="21600" y="21418"/>
                <wp:lineTo x="21600" y="0"/>
                <wp:lineTo x="-145" y="0"/>
              </wp:wrapPolygon>
            </wp:wrapTight>
            <wp:docPr id="1" name="Рисунок 0" descr="рисунок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2. Погрузить одновременно тела полностью  в воду примерно на одинаковую глубину . Изменилось ли равновесие рычага? Как? Сделать вывод</w:t>
      </w:r>
      <w:r w:rsidR="007B6036">
        <w:rPr>
          <w:rFonts w:ascii="Times New Roman" w:hAnsi="Times New Roman" w:cs="Times New Roman"/>
          <w:sz w:val="24"/>
          <w:szCs w:val="24"/>
        </w:rPr>
        <w:t xml:space="preserve"> № 1</w:t>
      </w:r>
      <w:r w:rsidRPr="00DF3E3F">
        <w:rPr>
          <w:rFonts w:ascii="Times New Roman" w:hAnsi="Times New Roman" w:cs="Times New Roman"/>
          <w:sz w:val="24"/>
          <w:szCs w:val="24"/>
        </w:rPr>
        <w:t xml:space="preserve"> , записав его в лист отсчета.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3. Изобразить на чертеже силы, действующие на тело и положение рычага.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057525" cy="1219200"/>
            <wp:effectExtent l="19050" t="0" r="9525" b="0"/>
            <wp:wrapTight wrapText="bothSides">
              <wp:wrapPolygon edited="0">
                <wp:start x="-135" y="0"/>
                <wp:lineTo x="-135" y="21263"/>
                <wp:lineTo x="21667" y="21263"/>
                <wp:lineTo x="21667" y="0"/>
                <wp:lineTo x="-135" y="0"/>
              </wp:wrapPolygon>
            </wp:wrapTight>
            <wp:docPr id="2" name="Рисунок 1" descr="рисунок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 xml:space="preserve">4.  Сделать вывод № </w:t>
      </w:r>
      <w:r w:rsidR="007B6036">
        <w:rPr>
          <w:rFonts w:ascii="Times New Roman" w:hAnsi="Times New Roman" w:cs="Times New Roman"/>
          <w:sz w:val="24"/>
          <w:szCs w:val="24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 xml:space="preserve"> о зависимости архимедовой силы от объема тела. </w:t>
      </w: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DF3E3F" w:rsidRDefault="00DF3E3F" w:rsidP="00991E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b/>
          <w:sz w:val="24"/>
          <w:szCs w:val="24"/>
        </w:rPr>
        <w:lastRenderedPageBreak/>
        <w:t>Опыт 2:</w:t>
      </w:r>
      <w:r w:rsidRPr="00DF3E3F">
        <w:rPr>
          <w:rFonts w:ascii="Times New Roman" w:hAnsi="Times New Roman" w:cs="Times New Roman"/>
          <w:sz w:val="24"/>
          <w:szCs w:val="24"/>
        </w:rPr>
        <w:t xml:space="preserve"> Выяснение зависимости выталкивающей силы от глубины погружения тела. (2 группа учащихся).</w:t>
      </w:r>
    </w:p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Оборудование: рычаг на штативе, 2 тела равной массы, и равного объема, 2 стакана с водой.</w:t>
      </w:r>
    </w:p>
    <w:p w:rsidR="00991EF2" w:rsidRPr="00DF3E3F" w:rsidRDefault="00991EF2" w:rsidP="0099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Порядок выполнения работы.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1. Подвесить 2 тела равной массы (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3E3F">
        <w:rPr>
          <w:rFonts w:ascii="Times New Roman" w:hAnsi="Times New Roman" w:cs="Times New Roman"/>
          <w:sz w:val="24"/>
          <w:szCs w:val="24"/>
        </w:rPr>
        <w:t>=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>) и равного объема (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3E3F">
        <w:rPr>
          <w:rFonts w:ascii="Times New Roman" w:hAnsi="Times New Roman" w:cs="Times New Roman"/>
          <w:sz w:val="24"/>
          <w:szCs w:val="24"/>
        </w:rPr>
        <w:t>=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>)    к рычагу и уравновесить их.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009900" cy="1228725"/>
            <wp:effectExtent l="19050" t="0" r="0" b="0"/>
            <wp:wrapTight wrapText="bothSides">
              <wp:wrapPolygon edited="0">
                <wp:start x="-137" y="0"/>
                <wp:lineTo x="-137" y="21433"/>
                <wp:lineTo x="21600" y="21433"/>
                <wp:lineTo x="21600" y="0"/>
                <wp:lineTo x="-137" y="0"/>
              </wp:wrapPolygon>
            </wp:wrapTight>
            <wp:docPr id="3" name="Рисунок 2" descr="рисунок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2. Погрузить одновременно тела в воду так, чтобы одно из них было полностью в воде, а другое на половину. Изменилось ли равновесие рычага? Как? Сделать вывод</w:t>
      </w:r>
      <w:r w:rsidR="007B6036">
        <w:rPr>
          <w:rFonts w:ascii="Times New Roman" w:hAnsi="Times New Roman" w:cs="Times New Roman"/>
          <w:sz w:val="24"/>
          <w:szCs w:val="24"/>
        </w:rPr>
        <w:t xml:space="preserve"> № 1</w:t>
      </w:r>
      <w:r w:rsidRPr="00DF3E3F">
        <w:rPr>
          <w:rFonts w:ascii="Times New Roman" w:hAnsi="Times New Roman" w:cs="Times New Roman"/>
          <w:sz w:val="24"/>
          <w:szCs w:val="24"/>
        </w:rPr>
        <w:t xml:space="preserve"> , записав его в лист отсчета.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3. Изобразить на чертеже силы, действующие на тело и положение рычага.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028950" cy="952500"/>
            <wp:effectExtent l="19050" t="0" r="0" b="0"/>
            <wp:wrapTight wrapText="bothSides">
              <wp:wrapPolygon edited="0">
                <wp:start x="-136" y="0"/>
                <wp:lineTo x="-136" y="21168"/>
                <wp:lineTo x="21600" y="21168"/>
                <wp:lineTo x="21600" y="0"/>
                <wp:lineTo x="-136" y="0"/>
              </wp:wrapPolygon>
            </wp:wrapTight>
            <wp:docPr id="4" name="Рисунок 3" descr="рисунок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 xml:space="preserve">4.  Сделать вывод № 2  о зависимости архимедовой силы от глубины погружения тела. </w:t>
      </w: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Default="00991EF2">
      <w:pPr>
        <w:rPr>
          <w:b/>
        </w:rPr>
      </w:pPr>
    </w:p>
    <w:p w:rsidR="00DF3E3F" w:rsidRDefault="00DF3E3F" w:rsidP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DF3E3F" w:rsidRDefault="00DF3E3F" w:rsidP="00991EF2">
      <w:pPr>
        <w:rPr>
          <w:rFonts w:ascii="Times New Roman" w:hAnsi="Times New Roman" w:cs="Times New Roman"/>
          <w:b/>
          <w:sz w:val="24"/>
          <w:szCs w:val="24"/>
        </w:rPr>
      </w:pP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Опыт 3. </w:t>
      </w:r>
      <w:r w:rsidRPr="00DF3E3F">
        <w:rPr>
          <w:rFonts w:ascii="Times New Roman" w:hAnsi="Times New Roman" w:cs="Times New Roman"/>
          <w:sz w:val="24"/>
          <w:szCs w:val="24"/>
        </w:rPr>
        <w:t xml:space="preserve">Выяснение зависимости силы Архимеда от плотности жидкости 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(3 группа учащихся).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Оборудование: рычаг на штативе, 2 тела равного объема и равной массы 2 стакана с водой, 1 стакан с глицерином (маслом).</w:t>
      </w:r>
    </w:p>
    <w:p w:rsidR="00991EF2" w:rsidRPr="00DF3E3F" w:rsidRDefault="00991EF2" w:rsidP="0099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Порядок выполнения работы.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1. Подвесить 2 тела равной массы (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3E3F">
        <w:rPr>
          <w:rFonts w:ascii="Times New Roman" w:hAnsi="Times New Roman" w:cs="Times New Roman"/>
          <w:sz w:val="24"/>
          <w:szCs w:val="24"/>
        </w:rPr>
        <w:t>=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>) и равного объема (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3E3F">
        <w:rPr>
          <w:rFonts w:ascii="Times New Roman" w:hAnsi="Times New Roman" w:cs="Times New Roman"/>
          <w:sz w:val="24"/>
          <w:szCs w:val="24"/>
        </w:rPr>
        <w:t>=</w:t>
      </w:r>
      <w:r w:rsidRPr="00DF3E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3E3F">
        <w:rPr>
          <w:rFonts w:ascii="Times New Roman" w:hAnsi="Times New Roman" w:cs="Times New Roman"/>
          <w:sz w:val="24"/>
          <w:szCs w:val="24"/>
        </w:rPr>
        <w:t>)    к рычагу и добиться равновесия.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857500" cy="1009650"/>
            <wp:effectExtent l="19050" t="0" r="0" b="0"/>
            <wp:wrapTight wrapText="bothSides">
              <wp:wrapPolygon edited="0">
                <wp:start x="-144" y="0"/>
                <wp:lineTo x="-144" y="21192"/>
                <wp:lineTo x="21600" y="21192"/>
                <wp:lineTo x="21600" y="0"/>
                <wp:lineTo x="-144" y="0"/>
              </wp:wrapPolygon>
            </wp:wrapTight>
            <wp:docPr id="5" name="Рисунок 4" descr="рисуно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2. Погрузить одновременно тела в воду на одинаковую глубину. Изменилось ли равновесие рычага? Записать результат</w:t>
      </w:r>
      <w:r w:rsidR="007B6036">
        <w:rPr>
          <w:rFonts w:ascii="Times New Roman" w:hAnsi="Times New Roman" w:cs="Times New Roman"/>
          <w:sz w:val="24"/>
          <w:szCs w:val="24"/>
        </w:rPr>
        <w:t xml:space="preserve"> в выводе № 1</w:t>
      </w:r>
      <w:r w:rsidRPr="00DF3E3F">
        <w:rPr>
          <w:rFonts w:ascii="Times New Roman" w:hAnsi="Times New Roman" w:cs="Times New Roman"/>
          <w:sz w:val="24"/>
          <w:szCs w:val="24"/>
        </w:rPr>
        <w:t>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 xml:space="preserve"> Изобразить на чертеже силы, действующие на тело и положение рычага.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962275" cy="1162050"/>
            <wp:effectExtent l="19050" t="0" r="9525" b="0"/>
            <wp:wrapTight wrapText="bothSides">
              <wp:wrapPolygon edited="0">
                <wp:start x="-139" y="0"/>
                <wp:lineTo x="-139" y="21246"/>
                <wp:lineTo x="21669" y="21246"/>
                <wp:lineTo x="21669" y="0"/>
                <wp:lineTo x="-139" y="0"/>
              </wp:wrapPolygon>
            </wp:wrapTight>
            <wp:docPr id="6" name="Рисунок 5" descr="рисунок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991EF2" w:rsidRDefault="00991EF2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</w:p>
    <w:p w:rsidR="00DF3E3F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991EF2" w:rsidRPr="00DF3E3F" w:rsidRDefault="00991EF2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3.  Погрузить одно тело в воду, а другое в масло примерно на одинаковую глубину. Изменилось ли равновесие рычага? Записать результат наблюдения в лист отсчета</w:t>
      </w:r>
      <w:r w:rsidR="007B6036">
        <w:rPr>
          <w:rFonts w:ascii="Times New Roman" w:hAnsi="Times New Roman" w:cs="Times New Roman"/>
          <w:sz w:val="24"/>
          <w:szCs w:val="24"/>
        </w:rPr>
        <w:t xml:space="preserve"> (вывод № 2)</w:t>
      </w:r>
      <w:r w:rsidRPr="00DF3E3F">
        <w:rPr>
          <w:rFonts w:ascii="Times New Roman" w:hAnsi="Times New Roman" w:cs="Times New Roman"/>
          <w:sz w:val="24"/>
          <w:szCs w:val="24"/>
        </w:rPr>
        <w:t>.</w:t>
      </w:r>
    </w:p>
    <w:p w:rsidR="00991EF2" w:rsidRPr="00DF3E3F" w:rsidRDefault="00991EF2" w:rsidP="00991EF2">
      <w:pPr>
        <w:rPr>
          <w:rFonts w:ascii="Times New Roman" w:hAnsi="Times New Roman" w:cs="Times New Roman"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 xml:space="preserve">     Изобразить на чертеже силы, действующие на тело и положение рычага.</w:t>
      </w:r>
    </w:p>
    <w:p w:rsidR="00991EF2" w:rsidRPr="00DF3E3F" w:rsidRDefault="00DF3E3F" w:rsidP="0099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1076325"/>
            <wp:effectExtent l="19050" t="0" r="0" b="0"/>
            <wp:docPr id="7" name="Рисунок 6" descr="рисунок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F2" w:rsidRPr="00DF3E3F" w:rsidRDefault="00DF3E3F" w:rsidP="00991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991EF2" w:rsidRPr="00DF3E3F" w:rsidRDefault="00991EF2" w:rsidP="0099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3F">
        <w:rPr>
          <w:rFonts w:ascii="Times New Roman" w:hAnsi="Times New Roman" w:cs="Times New Roman"/>
          <w:sz w:val="24"/>
          <w:szCs w:val="24"/>
        </w:rPr>
        <w:t>4. Сделать вывод № 3 о зависимости силы Архимеда от плотности жидкости.</w:t>
      </w:r>
    </w:p>
    <w:sectPr w:rsidR="00991EF2" w:rsidRPr="00DF3E3F" w:rsidSect="00FA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EF2"/>
    <w:rsid w:val="004B6031"/>
    <w:rsid w:val="005533E8"/>
    <w:rsid w:val="007B6036"/>
    <w:rsid w:val="00991EF2"/>
    <w:rsid w:val="00C448DC"/>
    <w:rsid w:val="00DF3E3F"/>
    <w:rsid w:val="00EE149B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A31-0F84-4E68-B9FD-5B62C3F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2013-01-22T18:48:00Z</dcterms:created>
  <dcterms:modified xsi:type="dcterms:W3CDTF">2013-01-24T04:18:00Z</dcterms:modified>
</cp:coreProperties>
</file>