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5B" w:rsidRPr="0022565B" w:rsidRDefault="0022565B" w:rsidP="009530CC">
      <w:pPr>
        <w:jc w:val="both"/>
      </w:pPr>
      <w:r w:rsidRPr="0022565B">
        <w:t>Приложение 2.</w:t>
      </w:r>
    </w:p>
    <w:p w:rsidR="0022565B" w:rsidRDefault="0022565B" w:rsidP="009530CC">
      <w:pPr>
        <w:jc w:val="both"/>
        <w:rPr>
          <w:b/>
        </w:rPr>
      </w:pPr>
    </w:p>
    <w:p w:rsidR="009530CC" w:rsidRPr="0022565B" w:rsidRDefault="009530CC" w:rsidP="0022565B">
      <w:pPr>
        <w:pStyle w:val="1"/>
        <w:rPr>
          <w:rFonts w:ascii="Times New Roman" w:hAnsi="Times New Roman" w:cs="Times New Roman"/>
          <w:sz w:val="24"/>
          <w:szCs w:val="24"/>
        </w:rPr>
      </w:pPr>
      <w:r w:rsidRPr="0022565B">
        <w:rPr>
          <w:rFonts w:ascii="Times New Roman" w:hAnsi="Times New Roman" w:cs="Times New Roman"/>
          <w:sz w:val="24"/>
          <w:szCs w:val="24"/>
        </w:rPr>
        <w:t>Конспект занятия по развитию речи «Ладушки» (с потешками).</w:t>
      </w:r>
    </w:p>
    <w:p w:rsidR="0022565B" w:rsidRDefault="0022565B" w:rsidP="009530CC">
      <w:pPr>
        <w:jc w:val="both"/>
      </w:pPr>
    </w:p>
    <w:p w:rsidR="009530CC" w:rsidRPr="0022565B" w:rsidRDefault="009530CC" w:rsidP="009530CC">
      <w:pPr>
        <w:jc w:val="both"/>
      </w:pPr>
      <w:r w:rsidRPr="0022565B">
        <w:t xml:space="preserve">Для детей с </w:t>
      </w:r>
      <w:r w:rsidR="001901F6" w:rsidRPr="0022565B">
        <w:t>8</w:t>
      </w:r>
      <w:r w:rsidRPr="0022565B">
        <w:t xml:space="preserve"> мес.</w:t>
      </w:r>
    </w:p>
    <w:p w:rsidR="0022565B" w:rsidRDefault="0022565B" w:rsidP="009530CC">
      <w:pPr>
        <w:jc w:val="both"/>
      </w:pPr>
    </w:p>
    <w:p w:rsidR="009530CC" w:rsidRPr="0022565B" w:rsidRDefault="009530CC" w:rsidP="009530CC">
      <w:pPr>
        <w:jc w:val="both"/>
      </w:pPr>
      <w:r w:rsidRPr="0022565B">
        <w:t>Составила Силантьева Наталья Владимировна идентификатор № 246-759-528</w:t>
      </w:r>
    </w:p>
    <w:p w:rsidR="0022565B" w:rsidRDefault="0022565B" w:rsidP="009530CC">
      <w:pPr>
        <w:rPr>
          <w:i/>
        </w:rPr>
      </w:pPr>
    </w:p>
    <w:p w:rsidR="009530CC" w:rsidRPr="0022565B" w:rsidRDefault="009530CC" w:rsidP="009530CC">
      <w:pPr>
        <w:rPr>
          <w:snapToGrid w:val="0"/>
        </w:rPr>
      </w:pPr>
      <w:r w:rsidRPr="0022565B">
        <w:t>Цель:</w:t>
      </w:r>
      <w:r w:rsidRPr="0022565B">
        <w:rPr>
          <w:snapToGrid w:val="0"/>
        </w:rPr>
        <w:t xml:space="preserve"> </w:t>
      </w:r>
    </w:p>
    <w:p w:rsidR="009530CC" w:rsidRPr="0022565B" w:rsidRDefault="009530CC" w:rsidP="009530CC">
      <w:r w:rsidRPr="0022565B">
        <w:rPr>
          <w:snapToGrid w:val="0"/>
        </w:rPr>
        <w:t>- Учить детей понимать слова взрослого подкреплённые действием.</w:t>
      </w:r>
    </w:p>
    <w:p w:rsidR="009530CC" w:rsidRPr="0022565B" w:rsidRDefault="009530CC" w:rsidP="009530CC">
      <w:r w:rsidRPr="0022565B">
        <w:t>Задачи:</w:t>
      </w:r>
    </w:p>
    <w:p w:rsidR="009530CC" w:rsidRPr="0022565B" w:rsidRDefault="009530CC" w:rsidP="009530CC">
      <w:r w:rsidRPr="0022565B">
        <w:t>Образовательные:</w:t>
      </w:r>
    </w:p>
    <w:p w:rsidR="009530CC" w:rsidRPr="0022565B" w:rsidRDefault="009530CC" w:rsidP="009530CC">
      <w:pPr>
        <w:shd w:val="clear" w:color="auto" w:fill="FFFFFF"/>
        <w:rPr>
          <w:snapToGrid w:val="0"/>
        </w:rPr>
      </w:pPr>
      <w:r w:rsidRPr="0022565B">
        <w:rPr>
          <w:snapToGrid w:val="0"/>
        </w:rPr>
        <w:t>-</w:t>
      </w:r>
      <w:r w:rsidR="000D6A5D" w:rsidRPr="0022565B">
        <w:rPr>
          <w:snapToGrid w:val="0"/>
        </w:rPr>
        <w:t xml:space="preserve"> учить детей понимать слова взрослого подкреплённые действием;</w:t>
      </w:r>
    </w:p>
    <w:p w:rsidR="009530CC" w:rsidRPr="0022565B" w:rsidRDefault="0022565B" w:rsidP="009530CC">
      <w:pPr>
        <w:shd w:val="clear" w:color="auto" w:fill="FFFFFF"/>
        <w:rPr>
          <w:snapToGrid w:val="0"/>
        </w:rPr>
      </w:pPr>
      <w:r w:rsidRPr="0022565B">
        <w:rPr>
          <w:snapToGrid w:val="0"/>
        </w:rPr>
        <w:t>- расширять пассивный словарь</w:t>
      </w:r>
      <w:r w:rsidR="009530CC" w:rsidRPr="0022565B">
        <w:rPr>
          <w:snapToGrid w:val="0"/>
        </w:rPr>
        <w:t xml:space="preserve"> ребенка; </w:t>
      </w:r>
    </w:p>
    <w:p w:rsidR="009530CC" w:rsidRPr="0022565B" w:rsidRDefault="0022565B" w:rsidP="009530CC">
      <w:pPr>
        <w:shd w:val="clear" w:color="auto" w:fill="FFFFFF"/>
        <w:rPr>
          <w:snapToGrid w:val="0"/>
        </w:rPr>
      </w:pPr>
      <w:r w:rsidRPr="0022565B">
        <w:rPr>
          <w:snapToGrid w:val="0"/>
        </w:rPr>
        <w:t>- стимулировать речевую активность</w:t>
      </w:r>
      <w:r w:rsidR="009530CC" w:rsidRPr="0022565B">
        <w:rPr>
          <w:snapToGrid w:val="0"/>
        </w:rPr>
        <w:t>.</w:t>
      </w:r>
    </w:p>
    <w:p w:rsidR="009530CC" w:rsidRPr="0022565B" w:rsidRDefault="009530CC" w:rsidP="009530CC">
      <w:pPr>
        <w:shd w:val="clear" w:color="auto" w:fill="FFFFFF"/>
        <w:rPr>
          <w:snapToGrid w:val="0"/>
        </w:rPr>
      </w:pPr>
      <w:r w:rsidRPr="0022565B">
        <w:rPr>
          <w:snapToGrid w:val="0"/>
        </w:rPr>
        <w:t>Развивающие:</w:t>
      </w:r>
    </w:p>
    <w:p w:rsidR="009530CC" w:rsidRPr="0022565B" w:rsidRDefault="009530CC" w:rsidP="009530CC">
      <w:pPr>
        <w:shd w:val="clear" w:color="auto" w:fill="FFFFFF"/>
        <w:rPr>
          <w:snapToGrid w:val="0"/>
        </w:rPr>
      </w:pPr>
      <w:r w:rsidRPr="0022565B">
        <w:rPr>
          <w:snapToGrid w:val="0"/>
        </w:rPr>
        <w:t>- развитие крупной моторики;</w:t>
      </w:r>
    </w:p>
    <w:p w:rsidR="000D6A5D" w:rsidRPr="0022565B" w:rsidRDefault="009530CC" w:rsidP="009530CC">
      <w:pPr>
        <w:shd w:val="clear" w:color="auto" w:fill="FFFFFF"/>
        <w:rPr>
          <w:snapToGrid w:val="0"/>
        </w:rPr>
      </w:pPr>
      <w:r w:rsidRPr="0022565B">
        <w:rPr>
          <w:snapToGrid w:val="0"/>
        </w:rPr>
        <w:t>- развитие мелкой моторики</w:t>
      </w:r>
      <w:r w:rsidR="000D6A5D" w:rsidRPr="0022565B">
        <w:rPr>
          <w:snapToGrid w:val="0"/>
        </w:rPr>
        <w:t>;</w:t>
      </w:r>
    </w:p>
    <w:p w:rsidR="009530CC" w:rsidRPr="0022565B" w:rsidRDefault="000D6A5D" w:rsidP="009530CC">
      <w:pPr>
        <w:shd w:val="clear" w:color="auto" w:fill="FFFFFF"/>
        <w:rPr>
          <w:snapToGrid w:val="0"/>
        </w:rPr>
      </w:pPr>
      <w:r w:rsidRPr="0022565B">
        <w:rPr>
          <w:snapToGrid w:val="0"/>
        </w:rPr>
        <w:t>- развитие слухового внимания, через формирования ощущения ритма</w:t>
      </w:r>
      <w:r w:rsidR="009530CC" w:rsidRPr="0022565B">
        <w:rPr>
          <w:snapToGrid w:val="0"/>
        </w:rPr>
        <w:t xml:space="preserve"> </w:t>
      </w:r>
    </w:p>
    <w:p w:rsidR="009530CC" w:rsidRPr="0022565B" w:rsidRDefault="009530CC" w:rsidP="009530CC">
      <w:pPr>
        <w:shd w:val="clear" w:color="auto" w:fill="FFFFFF"/>
        <w:rPr>
          <w:snapToGrid w:val="0"/>
        </w:rPr>
      </w:pPr>
      <w:r w:rsidRPr="0022565B">
        <w:rPr>
          <w:snapToGrid w:val="0"/>
        </w:rPr>
        <w:t xml:space="preserve">Коррекционные: </w:t>
      </w:r>
    </w:p>
    <w:p w:rsidR="009530CC" w:rsidRPr="0022565B" w:rsidRDefault="009530CC" w:rsidP="009530CC">
      <w:pPr>
        <w:shd w:val="clear" w:color="auto" w:fill="FFFFFF"/>
        <w:rPr>
          <w:snapToGrid w:val="0"/>
        </w:rPr>
      </w:pPr>
      <w:r w:rsidRPr="0022565B">
        <w:rPr>
          <w:snapToGrid w:val="0"/>
        </w:rPr>
        <w:t>- формировать способность подражать;</w:t>
      </w:r>
    </w:p>
    <w:p w:rsidR="009530CC" w:rsidRPr="0022565B" w:rsidRDefault="009530CC" w:rsidP="009530CC">
      <w:pPr>
        <w:shd w:val="clear" w:color="auto" w:fill="FFFFFF"/>
        <w:rPr>
          <w:snapToGrid w:val="0"/>
        </w:rPr>
      </w:pPr>
      <w:r w:rsidRPr="0022565B">
        <w:rPr>
          <w:snapToGrid w:val="0"/>
        </w:rPr>
        <w:t>- создание режима двигательной активности.</w:t>
      </w:r>
    </w:p>
    <w:p w:rsidR="009530CC" w:rsidRPr="0022565B" w:rsidRDefault="009530CC" w:rsidP="009530CC">
      <w:pPr>
        <w:shd w:val="clear" w:color="auto" w:fill="FFFFFF"/>
        <w:rPr>
          <w:snapToGrid w:val="0"/>
        </w:rPr>
      </w:pPr>
      <w:r w:rsidRPr="0022565B">
        <w:rPr>
          <w:snapToGrid w:val="0"/>
        </w:rPr>
        <w:t>Воспитательные:</w:t>
      </w:r>
    </w:p>
    <w:p w:rsidR="009530CC" w:rsidRPr="009530CC" w:rsidRDefault="009530CC" w:rsidP="009530CC">
      <w:pPr>
        <w:shd w:val="clear" w:color="auto" w:fill="FFFFFF"/>
        <w:rPr>
          <w:snapToGrid w:val="0"/>
        </w:rPr>
      </w:pPr>
      <w:r w:rsidRPr="0022565B">
        <w:rPr>
          <w:snapToGrid w:val="0"/>
        </w:rPr>
        <w:t>- воспитывать у</w:t>
      </w:r>
      <w:r w:rsidRPr="009530CC">
        <w:rPr>
          <w:snapToGrid w:val="0"/>
        </w:rPr>
        <w:t xml:space="preserve"> детей навык совместной работы, налаживание положительного эмоционального контакта.</w:t>
      </w:r>
    </w:p>
    <w:p w:rsidR="009530CC" w:rsidRPr="009530CC" w:rsidRDefault="009530CC" w:rsidP="009530CC">
      <w:pPr>
        <w:jc w:val="both"/>
      </w:pPr>
      <w:r w:rsidRPr="009530CC">
        <w:t xml:space="preserve">Предварительная работа: </w:t>
      </w:r>
      <w:proofErr w:type="spellStart"/>
      <w:r w:rsidRPr="009530CC">
        <w:t>п</w:t>
      </w:r>
      <w:proofErr w:type="spellEnd"/>
      <w:r w:rsidRPr="009530CC">
        <w:t xml:space="preserve">/и «Уходи с дороги кот», чтение </w:t>
      </w:r>
      <w:proofErr w:type="spellStart"/>
      <w:r w:rsidRPr="009530CC">
        <w:t>потешки</w:t>
      </w:r>
      <w:proofErr w:type="spellEnd"/>
      <w:r w:rsidRPr="009530CC">
        <w:t xml:space="preserve"> «Сорока, сорока», пальчиковая гимнастика «Пальчик-мальчик», «Пальчики».</w:t>
      </w:r>
    </w:p>
    <w:p w:rsidR="009530CC" w:rsidRDefault="009530CC" w:rsidP="009530CC">
      <w:r w:rsidRPr="009530CC">
        <w:t xml:space="preserve">Ход: </w:t>
      </w:r>
      <w:r>
        <w:rPr>
          <w:lang w:val="en-US"/>
        </w:rPr>
        <w:t>I</w:t>
      </w:r>
      <w:r>
        <w:t>. часть</w:t>
      </w:r>
      <w:r w:rsidRPr="009530CC">
        <w:t xml:space="preserve"> </w:t>
      </w:r>
    </w:p>
    <w:p w:rsidR="009530CC" w:rsidRPr="009530CC" w:rsidRDefault="009530CC" w:rsidP="009530CC">
      <w:r>
        <w:t>В</w:t>
      </w:r>
      <w:r w:rsidRPr="009530CC">
        <w:t xml:space="preserve">оспитатель ведёт ребёнка за руку (за две руки) и читает </w:t>
      </w:r>
      <w:proofErr w:type="spellStart"/>
      <w:r w:rsidRPr="009530CC">
        <w:t>потешку</w:t>
      </w:r>
      <w:proofErr w:type="spellEnd"/>
      <w:r w:rsidRPr="009530CC">
        <w:t>:</w:t>
      </w:r>
    </w:p>
    <w:p w:rsidR="009530CC" w:rsidRPr="009530CC" w:rsidRDefault="009530CC" w:rsidP="009530CC">
      <w:r w:rsidRPr="009530CC">
        <w:t>Та-та-та, та-та-та,</w:t>
      </w:r>
    </w:p>
    <w:p w:rsidR="009530CC" w:rsidRPr="009530CC" w:rsidRDefault="009530CC" w:rsidP="009530CC">
      <w:r w:rsidRPr="009530CC">
        <w:t xml:space="preserve">Вышла кошка за кота; </w:t>
      </w:r>
    </w:p>
    <w:p w:rsidR="009530CC" w:rsidRPr="009530CC" w:rsidRDefault="009530CC" w:rsidP="009530CC">
      <w:r w:rsidRPr="009530CC">
        <w:t xml:space="preserve">Кот ходит по лавочке, </w:t>
      </w:r>
    </w:p>
    <w:p w:rsidR="009530CC" w:rsidRPr="009530CC" w:rsidRDefault="009530CC" w:rsidP="009530CC">
      <w:r w:rsidRPr="009530CC">
        <w:t xml:space="preserve">Водит кошку за лапочки, </w:t>
      </w:r>
    </w:p>
    <w:p w:rsidR="009530CC" w:rsidRPr="009530CC" w:rsidRDefault="009530CC" w:rsidP="009530CC">
      <w:r w:rsidRPr="009530CC">
        <w:t xml:space="preserve">Топы-топы по лавочке, </w:t>
      </w:r>
    </w:p>
    <w:p w:rsidR="009530CC" w:rsidRPr="009530CC" w:rsidRDefault="009530CC" w:rsidP="009530CC">
      <w:proofErr w:type="spellStart"/>
      <w:r w:rsidRPr="009530CC">
        <w:t>Цапы-цапы</w:t>
      </w:r>
      <w:proofErr w:type="spellEnd"/>
      <w:r w:rsidRPr="009530CC">
        <w:t xml:space="preserve"> за лапочки (произнося стихи, держать малыша за ручку и аккуратно вести его с собой рядом. Ритм стиха задает и ритм ходьбы: «топы-топы», «</w:t>
      </w:r>
      <w:proofErr w:type="spellStart"/>
      <w:r w:rsidRPr="009530CC">
        <w:t>цапы-цапы</w:t>
      </w:r>
      <w:proofErr w:type="spellEnd"/>
      <w:r w:rsidRPr="009530CC">
        <w:t>» совпадают с шагами, переступающего ребенка).</w:t>
      </w:r>
    </w:p>
    <w:p w:rsidR="009530CC" w:rsidRDefault="009530CC" w:rsidP="009530CC">
      <w:r>
        <w:rPr>
          <w:lang w:val="en-US"/>
        </w:rPr>
        <w:t>II</w:t>
      </w:r>
      <w:r>
        <w:t>.часть</w:t>
      </w:r>
    </w:p>
    <w:p w:rsidR="009530CC" w:rsidRPr="009530CC" w:rsidRDefault="009530CC" w:rsidP="009530CC">
      <w:pPr>
        <w:rPr>
          <w:b/>
        </w:rPr>
      </w:pPr>
      <w:r w:rsidRPr="009530CC">
        <w:t xml:space="preserve">Воспитатель с ребёнком доходят до кресла, воспитатель сажает ребёнка на руки и читает </w:t>
      </w:r>
      <w:proofErr w:type="spellStart"/>
      <w:r w:rsidRPr="009530CC">
        <w:t>потешку</w:t>
      </w:r>
      <w:proofErr w:type="spellEnd"/>
      <w:r w:rsidRPr="009530CC">
        <w:t xml:space="preserve"> «Ладушки», выполняя действия сама: </w:t>
      </w:r>
    </w:p>
    <w:p w:rsidR="009530CC" w:rsidRPr="009530CC" w:rsidRDefault="009530CC" w:rsidP="009530CC">
      <w:r w:rsidRPr="009530CC">
        <w:t>(на ударных слогах хлопают в ладоши)</w:t>
      </w:r>
    </w:p>
    <w:p w:rsidR="009530CC" w:rsidRPr="009530CC" w:rsidRDefault="009530CC" w:rsidP="009530CC">
      <w:r w:rsidRPr="009530CC">
        <w:t xml:space="preserve">Ладушки-ладушки, где были? </w:t>
      </w:r>
    </w:p>
    <w:p w:rsidR="009530CC" w:rsidRPr="009530CC" w:rsidRDefault="009530CC" w:rsidP="009530CC">
      <w:r w:rsidRPr="009530CC">
        <w:t>У бабушки!</w:t>
      </w:r>
    </w:p>
    <w:p w:rsidR="009530CC" w:rsidRPr="009530CC" w:rsidRDefault="009530CC" w:rsidP="009530CC">
      <w:r w:rsidRPr="009530CC">
        <w:t>Бражку попили!</w:t>
      </w:r>
    </w:p>
    <w:p w:rsidR="009530CC" w:rsidRPr="009530CC" w:rsidRDefault="009530CC" w:rsidP="009530CC">
      <w:r w:rsidRPr="009530CC">
        <w:t>Кашку поели!</w:t>
      </w:r>
    </w:p>
    <w:p w:rsidR="009530CC" w:rsidRPr="009530CC" w:rsidRDefault="009530CC" w:rsidP="009530CC">
      <w:r w:rsidRPr="009530CC">
        <w:t xml:space="preserve">Попили, поели, </w:t>
      </w:r>
      <w:proofErr w:type="spellStart"/>
      <w:r w:rsidRPr="009530CC">
        <w:t>ш-у-у-у</w:t>
      </w:r>
      <w:proofErr w:type="spellEnd"/>
      <w:r w:rsidRPr="009530CC">
        <w:t>...</w:t>
      </w:r>
    </w:p>
    <w:p w:rsidR="009530CC" w:rsidRPr="009530CC" w:rsidRDefault="009530CC" w:rsidP="009530CC">
      <w:proofErr w:type="spellStart"/>
      <w:r w:rsidRPr="009530CC">
        <w:t>Шуууу</w:t>
      </w:r>
      <w:proofErr w:type="spellEnd"/>
      <w:r w:rsidRPr="009530CC">
        <w:t>!!! Полетели!</w:t>
      </w:r>
    </w:p>
    <w:p w:rsidR="009530CC" w:rsidRPr="009530CC" w:rsidRDefault="009530CC" w:rsidP="009530CC">
      <w:r w:rsidRPr="009530CC">
        <w:t>На головку сели! (положить руки на голову)</w:t>
      </w:r>
    </w:p>
    <w:p w:rsidR="009530CC" w:rsidRPr="009530CC" w:rsidRDefault="009530CC" w:rsidP="009530CC">
      <w:r w:rsidRPr="009530CC">
        <w:t>Сели посидели,</w:t>
      </w:r>
    </w:p>
    <w:p w:rsidR="009530CC" w:rsidRPr="009530CC" w:rsidRDefault="009530CC" w:rsidP="009530CC">
      <w:r w:rsidRPr="009530CC">
        <w:t xml:space="preserve">Дальше  полетели!!!  </w:t>
      </w:r>
    </w:p>
    <w:p w:rsidR="009530CC" w:rsidRPr="009530CC" w:rsidRDefault="009530CC" w:rsidP="009530CC">
      <w:pPr>
        <w:jc w:val="both"/>
      </w:pPr>
      <w:r w:rsidRPr="009530CC">
        <w:t>Кыш! (убрать руки с головы).</w:t>
      </w:r>
    </w:p>
    <w:p w:rsidR="009530CC" w:rsidRPr="009530CC" w:rsidRDefault="009530CC" w:rsidP="009530CC">
      <w:pPr>
        <w:shd w:val="clear" w:color="auto" w:fill="FFFFFF"/>
        <w:rPr>
          <w:snapToGrid w:val="0"/>
        </w:rPr>
      </w:pPr>
      <w:r w:rsidRPr="009530CC">
        <w:rPr>
          <w:snapToGrid w:val="0"/>
        </w:rPr>
        <w:t xml:space="preserve">Затем воспитательница повторяет </w:t>
      </w:r>
      <w:proofErr w:type="spellStart"/>
      <w:r w:rsidRPr="009530CC">
        <w:rPr>
          <w:snapToGrid w:val="0"/>
        </w:rPr>
        <w:t>потешку</w:t>
      </w:r>
      <w:proofErr w:type="spellEnd"/>
      <w:r w:rsidRPr="009530CC">
        <w:rPr>
          <w:snapToGrid w:val="0"/>
        </w:rPr>
        <w:t xml:space="preserve">: в первой части она читает её эмоционально- радостно, вторую часть при словах </w:t>
      </w:r>
      <w:proofErr w:type="spellStart"/>
      <w:r w:rsidRPr="009530CC">
        <w:rPr>
          <w:snapToGrid w:val="0"/>
        </w:rPr>
        <w:t>Шу-у-у</w:t>
      </w:r>
      <w:proofErr w:type="spellEnd"/>
      <w:r w:rsidRPr="009530CC">
        <w:rPr>
          <w:snapToGrid w:val="0"/>
        </w:rPr>
        <w:t>… Полетели! воспитательница читает с грустью и разводит руками, третью часть –снова эмоционально- радостно. Воспитательница читает, играя руками ребенка</w:t>
      </w:r>
      <w:r w:rsidR="000D6A5D">
        <w:rPr>
          <w:snapToGrid w:val="0"/>
        </w:rPr>
        <w:t>,</w:t>
      </w:r>
      <w:r w:rsidRPr="009530CC">
        <w:rPr>
          <w:snapToGrid w:val="0"/>
        </w:rPr>
        <w:t xml:space="preserve"> и поощряет, когда он пытается воспроизводить игровые движения. (Ритмичность </w:t>
      </w:r>
      <w:proofErr w:type="spellStart"/>
      <w:r w:rsidRPr="009530CC">
        <w:rPr>
          <w:snapToGrid w:val="0"/>
        </w:rPr>
        <w:t>потешки</w:t>
      </w:r>
      <w:proofErr w:type="spellEnd"/>
      <w:r w:rsidRPr="009530CC">
        <w:rPr>
          <w:snapToGrid w:val="0"/>
        </w:rPr>
        <w:t xml:space="preserve"> подчеркивается сопровождающими чтение хлопками в ладоши. Когда ребёнок вместе с воспитательницей начинает </w:t>
      </w:r>
      <w:r w:rsidRPr="009530CC">
        <w:rPr>
          <w:snapToGrid w:val="0"/>
        </w:rPr>
        <w:lastRenderedPageBreak/>
        <w:t>хлопать в ладоши, у него возникает двигательное ощущение ритма</w:t>
      </w:r>
      <w:r w:rsidR="000D6A5D">
        <w:rPr>
          <w:snapToGrid w:val="0"/>
        </w:rPr>
        <w:t>, что также стимулирует речевую активность</w:t>
      </w:r>
      <w:r w:rsidRPr="009530CC">
        <w:rPr>
          <w:snapToGrid w:val="0"/>
        </w:rPr>
        <w:t>). Игра проводится 3-4 раза.</w:t>
      </w:r>
    </w:p>
    <w:p w:rsidR="009530CC" w:rsidRPr="009530CC" w:rsidRDefault="009530CC" w:rsidP="009530CC">
      <w:pPr>
        <w:shd w:val="clear" w:color="auto" w:fill="FFFFFF"/>
        <w:rPr>
          <w:snapToGrid w:val="0"/>
        </w:rPr>
      </w:pPr>
      <w:r w:rsidRPr="009530CC">
        <w:rPr>
          <w:snapToGrid w:val="0"/>
        </w:rPr>
        <w:t xml:space="preserve">После игры воспитательница говорит: «Мы с </w:t>
      </w:r>
      <w:proofErr w:type="spellStart"/>
      <w:r w:rsidRPr="009530CC">
        <w:rPr>
          <w:snapToGrid w:val="0"/>
        </w:rPr>
        <w:t>Оксаночкой</w:t>
      </w:r>
      <w:proofErr w:type="spellEnd"/>
      <w:r w:rsidRPr="009530CC">
        <w:rPr>
          <w:snapToGrid w:val="0"/>
        </w:rPr>
        <w:t xml:space="preserve"> ходили ножками топ, топ. Мы с </w:t>
      </w:r>
      <w:proofErr w:type="spellStart"/>
      <w:r w:rsidRPr="009530CC">
        <w:rPr>
          <w:snapToGrid w:val="0"/>
        </w:rPr>
        <w:t>Оксаночкой</w:t>
      </w:r>
      <w:proofErr w:type="spellEnd"/>
      <w:r w:rsidRPr="009530CC">
        <w:rPr>
          <w:snapToGrid w:val="0"/>
        </w:rPr>
        <w:t xml:space="preserve"> играли с ручками хлоп, хлоп. А сейчас мы потанцуем </w:t>
      </w:r>
      <w:proofErr w:type="spellStart"/>
      <w:r w:rsidRPr="009530CC">
        <w:rPr>
          <w:snapToGrid w:val="0"/>
        </w:rPr>
        <w:t>ай-да</w:t>
      </w:r>
      <w:proofErr w:type="spellEnd"/>
      <w:r w:rsidRPr="009530CC">
        <w:rPr>
          <w:snapToGrid w:val="0"/>
        </w:rPr>
        <w:t xml:space="preserve">, </w:t>
      </w:r>
      <w:proofErr w:type="spellStart"/>
      <w:r w:rsidRPr="009530CC">
        <w:rPr>
          <w:snapToGrid w:val="0"/>
        </w:rPr>
        <w:t>ай-да</w:t>
      </w:r>
      <w:proofErr w:type="spellEnd"/>
      <w:r w:rsidRPr="009530CC">
        <w:rPr>
          <w:snapToGrid w:val="0"/>
        </w:rPr>
        <w:t>». Воспитатель ставит ребёнка на пол, берёт его за обе руки и они под музыку выполняют ритмичные движения «Ай, да».</w:t>
      </w:r>
      <w:r w:rsidR="000D6A5D">
        <w:rPr>
          <w:snapToGrid w:val="0"/>
        </w:rPr>
        <w:t xml:space="preserve"> (Двигательная активность стимулирует речевую).</w:t>
      </w:r>
    </w:p>
    <w:p w:rsidR="009530CC" w:rsidRDefault="009530CC" w:rsidP="009530CC">
      <w:r w:rsidRPr="009530CC">
        <w:t xml:space="preserve">После танца воспитатель говорит: «Мы с тобою поиграли, мы с тобой потанцевали, а теперь пора домой». </w:t>
      </w:r>
    </w:p>
    <w:p w:rsidR="009530CC" w:rsidRDefault="009530CC" w:rsidP="009530CC">
      <w:r>
        <w:rPr>
          <w:lang w:val="en-US"/>
        </w:rPr>
        <w:t>III</w:t>
      </w:r>
      <w:r>
        <w:t>. часть</w:t>
      </w:r>
    </w:p>
    <w:p w:rsidR="009530CC" w:rsidRPr="009530CC" w:rsidRDefault="009530CC" w:rsidP="009530CC">
      <w:r w:rsidRPr="009530CC">
        <w:t xml:space="preserve">Затем уводит ребёнка за руку, читая </w:t>
      </w:r>
      <w:proofErr w:type="spellStart"/>
      <w:r w:rsidRPr="009530CC">
        <w:t>потешку</w:t>
      </w:r>
      <w:proofErr w:type="spellEnd"/>
      <w:r w:rsidRPr="009530CC">
        <w:t>:</w:t>
      </w:r>
    </w:p>
    <w:p w:rsidR="009530CC" w:rsidRPr="009530CC" w:rsidRDefault="009530CC" w:rsidP="009530CC">
      <w:r w:rsidRPr="009530CC">
        <w:t>Та-та-та, та-та-та,</w:t>
      </w:r>
    </w:p>
    <w:p w:rsidR="009530CC" w:rsidRPr="009530CC" w:rsidRDefault="009530CC" w:rsidP="009530CC">
      <w:r w:rsidRPr="009530CC">
        <w:t xml:space="preserve">Вышла кошка за кота; </w:t>
      </w:r>
    </w:p>
    <w:p w:rsidR="009530CC" w:rsidRPr="009530CC" w:rsidRDefault="009530CC" w:rsidP="009530CC">
      <w:r w:rsidRPr="009530CC">
        <w:t xml:space="preserve">Кот ходит по лавочке, </w:t>
      </w:r>
    </w:p>
    <w:p w:rsidR="009530CC" w:rsidRPr="009530CC" w:rsidRDefault="009530CC" w:rsidP="009530CC">
      <w:r w:rsidRPr="009530CC">
        <w:t xml:space="preserve">Водит кошку за лапочки, </w:t>
      </w:r>
    </w:p>
    <w:p w:rsidR="009530CC" w:rsidRPr="009530CC" w:rsidRDefault="009530CC" w:rsidP="009530CC">
      <w:r w:rsidRPr="009530CC">
        <w:t xml:space="preserve">Топы-топы по лавочке, </w:t>
      </w:r>
    </w:p>
    <w:p w:rsidR="009530CC" w:rsidRPr="009530CC" w:rsidRDefault="009530CC" w:rsidP="009530CC">
      <w:pPr>
        <w:shd w:val="clear" w:color="auto" w:fill="FFFFFF"/>
        <w:rPr>
          <w:snapToGrid w:val="0"/>
        </w:rPr>
      </w:pPr>
      <w:proofErr w:type="spellStart"/>
      <w:r w:rsidRPr="009530CC">
        <w:t>Цапы-цапы</w:t>
      </w:r>
      <w:proofErr w:type="spellEnd"/>
      <w:r w:rsidRPr="009530CC">
        <w:t xml:space="preserve"> за лапочки.</w:t>
      </w:r>
    </w:p>
    <w:p w:rsidR="00CA5541" w:rsidRDefault="00CA5541"/>
    <w:p w:rsidR="009530CC" w:rsidRDefault="009530CC">
      <w:r>
        <w:t>Литература:</w:t>
      </w:r>
    </w:p>
    <w:p w:rsidR="009530CC" w:rsidRPr="009530CC" w:rsidRDefault="009530CC" w:rsidP="009530CC">
      <w:pPr>
        <w:tabs>
          <w:tab w:val="left" w:pos="6192"/>
          <w:tab w:val="left" w:pos="6360"/>
          <w:tab w:val="left" w:pos="6504"/>
          <w:tab w:val="left" w:pos="7080"/>
        </w:tabs>
      </w:pPr>
      <w:r w:rsidRPr="009530CC">
        <w:t xml:space="preserve">1. «Программа воспитания и обучения детей в доме ребёнка». Под ред. Ямпольской Ф., </w:t>
      </w:r>
      <w:proofErr w:type="spellStart"/>
      <w:r w:rsidRPr="009530CC">
        <w:t>Фрухт</w:t>
      </w:r>
      <w:proofErr w:type="spellEnd"/>
      <w:r w:rsidRPr="009530CC">
        <w:t xml:space="preserve"> Э.Л.                                                                                                                                             </w:t>
      </w:r>
    </w:p>
    <w:p w:rsidR="009530CC" w:rsidRPr="009530CC" w:rsidRDefault="009530CC" w:rsidP="009530CC">
      <w:pPr>
        <w:tabs>
          <w:tab w:val="left" w:pos="6192"/>
          <w:tab w:val="left" w:pos="6360"/>
          <w:tab w:val="left" w:pos="6504"/>
          <w:tab w:val="left" w:pos="7080"/>
        </w:tabs>
      </w:pPr>
      <w:r w:rsidRPr="009530CC">
        <w:t xml:space="preserve">2. «Воспитание и развитие детей раннего возраста». Под ред. </w:t>
      </w:r>
      <w:proofErr w:type="spellStart"/>
      <w:r w:rsidRPr="009530CC">
        <w:t>Ляминой</w:t>
      </w:r>
      <w:proofErr w:type="spellEnd"/>
      <w:r w:rsidRPr="009530CC">
        <w:t xml:space="preserve"> Г.М. Москва «Просвещение», 1981г.</w:t>
      </w:r>
    </w:p>
    <w:p w:rsidR="009530CC" w:rsidRDefault="009530CC" w:rsidP="009530CC">
      <w:pPr>
        <w:tabs>
          <w:tab w:val="left" w:pos="6192"/>
          <w:tab w:val="left" w:pos="6360"/>
          <w:tab w:val="left" w:pos="6504"/>
          <w:tab w:val="left" w:pos="7080"/>
        </w:tabs>
        <w:ind w:left="-48"/>
      </w:pPr>
      <w:r w:rsidRPr="009530CC">
        <w:t xml:space="preserve">3. «Игры и занятия с детьми раннего возраста с психофизическими нарушениями». Под редакцией </w:t>
      </w:r>
      <w:proofErr w:type="spellStart"/>
      <w:r w:rsidRPr="009530CC">
        <w:t>Стребелевой</w:t>
      </w:r>
      <w:proofErr w:type="spellEnd"/>
      <w:r w:rsidRPr="009530CC">
        <w:t xml:space="preserve"> Е.А., Мишиной Г.А. Москва «Экзамен», 2004г.                             </w:t>
      </w:r>
    </w:p>
    <w:p w:rsidR="009530CC" w:rsidRPr="009530CC" w:rsidRDefault="009530CC" w:rsidP="009530CC">
      <w:pPr>
        <w:tabs>
          <w:tab w:val="left" w:pos="6192"/>
          <w:tab w:val="left" w:pos="6360"/>
          <w:tab w:val="left" w:pos="6504"/>
          <w:tab w:val="left" w:pos="7080"/>
        </w:tabs>
        <w:ind w:left="-48"/>
      </w:pPr>
      <w:r w:rsidRPr="009530CC">
        <w:t xml:space="preserve">4. «Развитие и обучение детей раннего возраста в ДОУ». Составитель Дёмина Е.С. Москва, творческий центр «Сфера», 2005г. </w:t>
      </w:r>
    </w:p>
    <w:p w:rsidR="009530CC" w:rsidRPr="009530CC" w:rsidRDefault="009530CC" w:rsidP="009530CC">
      <w:pPr>
        <w:tabs>
          <w:tab w:val="left" w:pos="6192"/>
          <w:tab w:val="left" w:pos="6360"/>
          <w:tab w:val="left" w:pos="6504"/>
          <w:tab w:val="left" w:pos="7080"/>
        </w:tabs>
      </w:pPr>
      <w:r w:rsidRPr="009530CC">
        <w:t>5. «Ребёнок учится говорить». Кольцова М.М. Екатеринбург «</w:t>
      </w:r>
      <w:proofErr w:type="spellStart"/>
      <w:r w:rsidRPr="009530CC">
        <w:t>У-Фактория</w:t>
      </w:r>
      <w:proofErr w:type="spellEnd"/>
      <w:r w:rsidRPr="009530CC">
        <w:t>», 2004г.</w:t>
      </w:r>
    </w:p>
    <w:p w:rsidR="009530CC" w:rsidRPr="009530CC" w:rsidRDefault="009530CC" w:rsidP="009530CC">
      <w:pPr>
        <w:shd w:val="clear" w:color="auto" w:fill="FFFFFF"/>
        <w:ind w:right="36"/>
      </w:pPr>
      <w:r w:rsidRPr="009530CC">
        <w:t xml:space="preserve">7. «Конспекты занятий в ясельной группе детского сада». Карпухина Н.А. Воронеж, 2007г.                                                                                                                                                     8. «Пособие для воспитателей и родителей». Кроха. М.: «Просвещение», 2001.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30CC" w:rsidRPr="009530CC" w:rsidRDefault="009530CC"/>
    <w:sectPr w:rsidR="009530CC" w:rsidRPr="009530CC" w:rsidSect="001B4716">
      <w:pgSz w:w="11906" w:h="16838"/>
      <w:pgMar w:top="540" w:right="499" w:bottom="540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9530CC"/>
    <w:rsid w:val="0000194A"/>
    <w:rsid w:val="00003398"/>
    <w:rsid w:val="000159E7"/>
    <w:rsid w:val="000423FA"/>
    <w:rsid w:val="00044CF4"/>
    <w:rsid w:val="00056D6F"/>
    <w:rsid w:val="00062118"/>
    <w:rsid w:val="000779A0"/>
    <w:rsid w:val="00082BC3"/>
    <w:rsid w:val="00085EE2"/>
    <w:rsid w:val="0009706D"/>
    <w:rsid w:val="000B0CB3"/>
    <w:rsid w:val="000C2BD6"/>
    <w:rsid w:val="000C603F"/>
    <w:rsid w:val="000D1CC4"/>
    <w:rsid w:val="000D6A09"/>
    <w:rsid w:val="000D6A5D"/>
    <w:rsid w:val="000D6B72"/>
    <w:rsid w:val="000D7BAB"/>
    <w:rsid w:val="000E78C4"/>
    <w:rsid w:val="000F2597"/>
    <w:rsid w:val="000F305C"/>
    <w:rsid w:val="001059F3"/>
    <w:rsid w:val="00106FE8"/>
    <w:rsid w:val="001134A6"/>
    <w:rsid w:val="001257C9"/>
    <w:rsid w:val="00135599"/>
    <w:rsid w:val="00137BB1"/>
    <w:rsid w:val="00144B20"/>
    <w:rsid w:val="00147515"/>
    <w:rsid w:val="0015398F"/>
    <w:rsid w:val="001609B9"/>
    <w:rsid w:val="00162AAC"/>
    <w:rsid w:val="00176186"/>
    <w:rsid w:val="00177960"/>
    <w:rsid w:val="0018286E"/>
    <w:rsid w:val="001901F6"/>
    <w:rsid w:val="00195E8D"/>
    <w:rsid w:val="00196F4C"/>
    <w:rsid w:val="001A3199"/>
    <w:rsid w:val="001A3E94"/>
    <w:rsid w:val="001B1FD4"/>
    <w:rsid w:val="001B4716"/>
    <w:rsid w:val="001C22C4"/>
    <w:rsid w:val="001D219C"/>
    <w:rsid w:val="001D277C"/>
    <w:rsid w:val="001E3046"/>
    <w:rsid w:val="001E7183"/>
    <w:rsid w:val="001F2DD2"/>
    <w:rsid w:val="00210737"/>
    <w:rsid w:val="00213C2F"/>
    <w:rsid w:val="00220C23"/>
    <w:rsid w:val="002235C2"/>
    <w:rsid w:val="0022565B"/>
    <w:rsid w:val="00227A31"/>
    <w:rsid w:val="00227FED"/>
    <w:rsid w:val="00234D1E"/>
    <w:rsid w:val="00234DE1"/>
    <w:rsid w:val="00235763"/>
    <w:rsid w:val="00245437"/>
    <w:rsid w:val="00251644"/>
    <w:rsid w:val="002552D6"/>
    <w:rsid w:val="0025783A"/>
    <w:rsid w:val="00262C68"/>
    <w:rsid w:val="002636CE"/>
    <w:rsid w:val="0027206C"/>
    <w:rsid w:val="00284908"/>
    <w:rsid w:val="00286BB8"/>
    <w:rsid w:val="002905C3"/>
    <w:rsid w:val="00290CF5"/>
    <w:rsid w:val="00292C09"/>
    <w:rsid w:val="00292CC4"/>
    <w:rsid w:val="00295989"/>
    <w:rsid w:val="00296C7C"/>
    <w:rsid w:val="002A08D7"/>
    <w:rsid w:val="002B05CE"/>
    <w:rsid w:val="002B52DC"/>
    <w:rsid w:val="002C01A1"/>
    <w:rsid w:val="002C1B0F"/>
    <w:rsid w:val="002C257F"/>
    <w:rsid w:val="002D44EC"/>
    <w:rsid w:val="002D664D"/>
    <w:rsid w:val="002E1160"/>
    <w:rsid w:val="002E2872"/>
    <w:rsid w:val="002E4979"/>
    <w:rsid w:val="002E6EC6"/>
    <w:rsid w:val="002F209A"/>
    <w:rsid w:val="002F22B0"/>
    <w:rsid w:val="003019BE"/>
    <w:rsid w:val="00302365"/>
    <w:rsid w:val="0031781D"/>
    <w:rsid w:val="0032007A"/>
    <w:rsid w:val="003225C6"/>
    <w:rsid w:val="00322BD2"/>
    <w:rsid w:val="00325936"/>
    <w:rsid w:val="00330EC4"/>
    <w:rsid w:val="00331379"/>
    <w:rsid w:val="00333A22"/>
    <w:rsid w:val="003349DA"/>
    <w:rsid w:val="003378C0"/>
    <w:rsid w:val="00341D05"/>
    <w:rsid w:val="00343B01"/>
    <w:rsid w:val="00343B40"/>
    <w:rsid w:val="00343B90"/>
    <w:rsid w:val="0034408C"/>
    <w:rsid w:val="00344582"/>
    <w:rsid w:val="00350E18"/>
    <w:rsid w:val="00366466"/>
    <w:rsid w:val="003738F9"/>
    <w:rsid w:val="00376CF5"/>
    <w:rsid w:val="00383DC0"/>
    <w:rsid w:val="00390775"/>
    <w:rsid w:val="003A0477"/>
    <w:rsid w:val="003B15FE"/>
    <w:rsid w:val="003C0D55"/>
    <w:rsid w:val="003C4F1B"/>
    <w:rsid w:val="003D0E52"/>
    <w:rsid w:val="003D4B4F"/>
    <w:rsid w:val="003F5EC1"/>
    <w:rsid w:val="004055D9"/>
    <w:rsid w:val="004123E1"/>
    <w:rsid w:val="00423062"/>
    <w:rsid w:val="004439A2"/>
    <w:rsid w:val="00445FE2"/>
    <w:rsid w:val="00446141"/>
    <w:rsid w:val="00450390"/>
    <w:rsid w:val="00454CB1"/>
    <w:rsid w:val="004635B1"/>
    <w:rsid w:val="004676D6"/>
    <w:rsid w:val="00467D10"/>
    <w:rsid w:val="00470600"/>
    <w:rsid w:val="004712A2"/>
    <w:rsid w:val="00477B1A"/>
    <w:rsid w:val="0048285B"/>
    <w:rsid w:val="004864A8"/>
    <w:rsid w:val="004A2B14"/>
    <w:rsid w:val="004A79EB"/>
    <w:rsid w:val="004B1D3A"/>
    <w:rsid w:val="004B78D7"/>
    <w:rsid w:val="004D5A6E"/>
    <w:rsid w:val="004D6102"/>
    <w:rsid w:val="004D6D29"/>
    <w:rsid w:val="004E705A"/>
    <w:rsid w:val="004F2CAF"/>
    <w:rsid w:val="00500DA5"/>
    <w:rsid w:val="00510443"/>
    <w:rsid w:val="00514BAE"/>
    <w:rsid w:val="00521C7F"/>
    <w:rsid w:val="0052699E"/>
    <w:rsid w:val="005339F8"/>
    <w:rsid w:val="00555556"/>
    <w:rsid w:val="00571369"/>
    <w:rsid w:val="005728A9"/>
    <w:rsid w:val="00574448"/>
    <w:rsid w:val="0057518C"/>
    <w:rsid w:val="0058520B"/>
    <w:rsid w:val="00586057"/>
    <w:rsid w:val="005A54F0"/>
    <w:rsid w:val="005A5E5A"/>
    <w:rsid w:val="005A71A1"/>
    <w:rsid w:val="005B218A"/>
    <w:rsid w:val="005B38A6"/>
    <w:rsid w:val="005B56FF"/>
    <w:rsid w:val="005C0783"/>
    <w:rsid w:val="005D4915"/>
    <w:rsid w:val="005D57F1"/>
    <w:rsid w:val="005D721A"/>
    <w:rsid w:val="005F0290"/>
    <w:rsid w:val="0060001C"/>
    <w:rsid w:val="00600BEA"/>
    <w:rsid w:val="00621F32"/>
    <w:rsid w:val="00622460"/>
    <w:rsid w:val="006375F5"/>
    <w:rsid w:val="006559C8"/>
    <w:rsid w:val="00657B97"/>
    <w:rsid w:val="006918BC"/>
    <w:rsid w:val="006A2C98"/>
    <w:rsid w:val="006B50DB"/>
    <w:rsid w:val="006D2D71"/>
    <w:rsid w:val="006D4E30"/>
    <w:rsid w:val="006D6634"/>
    <w:rsid w:val="006E3760"/>
    <w:rsid w:val="00713E26"/>
    <w:rsid w:val="00724975"/>
    <w:rsid w:val="00726120"/>
    <w:rsid w:val="00735321"/>
    <w:rsid w:val="00737A67"/>
    <w:rsid w:val="00740CFA"/>
    <w:rsid w:val="007423EA"/>
    <w:rsid w:val="00742EF8"/>
    <w:rsid w:val="007478B6"/>
    <w:rsid w:val="00751664"/>
    <w:rsid w:val="00772EDA"/>
    <w:rsid w:val="00773CFE"/>
    <w:rsid w:val="00787B92"/>
    <w:rsid w:val="00796FEC"/>
    <w:rsid w:val="007A0C22"/>
    <w:rsid w:val="007A36C9"/>
    <w:rsid w:val="007A4F60"/>
    <w:rsid w:val="007B3389"/>
    <w:rsid w:val="007B5AD1"/>
    <w:rsid w:val="007B6B10"/>
    <w:rsid w:val="007C3412"/>
    <w:rsid w:val="007C6F3E"/>
    <w:rsid w:val="007D4309"/>
    <w:rsid w:val="007D569B"/>
    <w:rsid w:val="007E0260"/>
    <w:rsid w:val="007E4EB2"/>
    <w:rsid w:val="007E6FA0"/>
    <w:rsid w:val="007F0302"/>
    <w:rsid w:val="008061E8"/>
    <w:rsid w:val="00811086"/>
    <w:rsid w:val="00811390"/>
    <w:rsid w:val="008147A0"/>
    <w:rsid w:val="00815FD0"/>
    <w:rsid w:val="00821740"/>
    <w:rsid w:val="00826674"/>
    <w:rsid w:val="00830DCB"/>
    <w:rsid w:val="00831F6F"/>
    <w:rsid w:val="00834FAB"/>
    <w:rsid w:val="00836DD8"/>
    <w:rsid w:val="00837278"/>
    <w:rsid w:val="008409E0"/>
    <w:rsid w:val="008414EE"/>
    <w:rsid w:val="008477B6"/>
    <w:rsid w:val="00853482"/>
    <w:rsid w:val="0085556D"/>
    <w:rsid w:val="00861EB7"/>
    <w:rsid w:val="008635BC"/>
    <w:rsid w:val="00867151"/>
    <w:rsid w:val="008717E1"/>
    <w:rsid w:val="008755C8"/>
    <w:rsid w:val="008824E7"/>
    <w:rsid w:val="008905B2"/>
    <w:rsid w:val="00890E4E"/>
    <w:rsid w:val="00892092"/>
    <w:rsid w:val="00894F79"/>
    <w:rsid w:val="008A19CF"/>
    <w:rsid w:val="008B0B20"/>
    <w:rsid w:val="008C101F"/>
    <w:rsid w:val="008C1854"/>
    <w:rsid w:val="008C5622"/>
    <w:rsid w:val="008D3313"/>
    <w:rsid w:val="008D62FC"/>
    <w:rsid w:val="008D7FFB"/>
    <w:rsid w:val="008E15C2"/>
    <w:rsid w:val="008E283A"/>
    <w:rsid w:val="008E5DCB"/>
    <w:rsid w:val="008E73C6"/>
    <w:rsid w:val="008F78D7"/>
    <w:rsid w:val="00914953"/>
    <w:rsid w:val="0092478A"/>
    <w:rsid w:val="00927719"/>
    <w:rsid w:val="00931100"/>
    <w:rsid w:val="009332D4"/>
    <w:rsid w:val="00933635"/>
    <w:rsid w:val="00940EAA"/>
    <w:rsid w:val="00950E03"/>
    <w:rsid w:val="009530CC"/>
    <w:rsid w:val="00963ECB"/>
    <w:rsid w:val="0096418E"/>
    <w:rsid w:val="009911DC"/>
    <w:rsid w:val="0099557D"/>
    <w:rsid w:val="009A2415"/>
    <w:rsid w:val="009A25D7"/>
    <w:rsid w:val="009A6826"/>
    <w:rsid w:val="009B0E5F"/>
    <w:rsid w:val="009D14E9"/>
    <w:rsid w:val="009D5425"/>
    <w:rsid w:val="009F40AD"/>
    <w:rsid w:val="009F58AE"/>
    <w:rsid w:val="00A004D9"/>
    <w:rsid w:val="00A262B5"/>
    <w:rsid w:val="00A26509"/>
    <w:rsid w:val="00A35FDE"/>
    <w:rsid w:val="00A40D3A"/>
    <w:rsid w:val="00A41EEB"/>
    <w:rsid w:val="00A52EA7"/>
    <w:rsid w:val="00A55F78"/>
    <w:rsid w:val="00A63D3C"/>
    <w:rsid w:val="00A66D93"/>
    <w:rsid w:val="00A80C47"/>
    <w:rsid w:val="00AA5B2C"/>
    <w:rsid w:val="00AA7D9F"/>
    <w:rsid w:val="00AB0832"/>
    <w:rsid w:val="00AC0E36"/>
    <w:rsid w:val="00AF193F"/>
    <w:rsid w:val="00AF2DD8"/>
    <w:rsid w:val="00AF3855"/>
    <w:rsid w:val="00AF5B36"/>
    <w:rsid w:val="00B04A07"/>
    <w:rsid w:val="00B058D1"/>
    <w:rsid w:val="00B122FB"/>
    <w:rsid w:val="00B15C6E"/>
    <w:rsid w:val="00B2286D"/>
    <w:rsid w:val="00B23B16"/>
    <w:rsid w:val="00B263AB"/>
    <w:rsid w:val="00B26C10"/>
    <w:rsid w:val="00B33D3F"/>
    <w:rsid w:val="00B347D2"/>
    <w:rsid w:val="00B43FDA"/>
    <w:rsid w:val="00B4447E"/>
    <w:rsid w:val="00B511FA"/>
    <w:rsid w:val="00B6210B"/>
    <w:rsid w:val="00B66955"/>
    <w:rsid w:val="00B67AD0"/>
    <w:rsid w:val="00B75A6C"/>
    <w:rsid w:val="00B77100"/>
    <w:rsid w:val="00B8077B"/>
    <w:rsid w:val="00B8088E"/>
    <w:rsid w:val="00B80FF8"/>
    <w:rsid w:val="00B81657"/>
    <w:rsid w:val="00B827EB"/>
    <w:rsid w:val="00B82B01"/>
    <w:rsid w:val="00B83BEA"/>
    <w:rsid w:val="00BA2D13"/>
    <w:rsid w:val="00BA4956"/>
    <w:rsid w:val="00BC4925"/>
    <w:rsid w:val="00BD0841"/>
    <w:rsid w:val="00BD7E3C"/>
    <w:rsid w:val="00BE24C7"/>
    <w:rsid w:val="00BF3DEE"/>
    <w:rsid w:val="00BF58F6"/>
    <w:rsid w:val="00BF69AB"/>
    <w:rsid w:val="00C35B3D"/>
    <w:rsid w:val="00C35D7E"/>
    <w:rsid w:val="00C42142"/>
    <w:rsid w:val="00C52221"/>
    <w:rsid w:val="00C52C8E"/>
    <w:rsid w:val="00C61C2B"/>
    <w:rsid w:val="00C6276A"/>
    <w:rsid w:val="00C67C9A"/>
    <w:rsid w:val="00C82A90"/>
    <w:rsid w:val="00C949B3"/>
    <w:rsid w:val="00CA5541"/>
    <w:rsid w:val="00CB004E"/>
    <w:rsid w:val="00CB2387"/>
    <w:rsid w:val="00CB4FB3"/>
    <w:rsid w:val="00CC264C"/>
    <w:rsid w:val="00CD1521"/>
    <w:rsid w:val="00CD2715"/>
    <w:rsid w:val="00CE7458"/>
    <w:rsid w:val="00CF0F9D"/>
    <w:rsid w:val="00CF1F08"/>
    <w:rsid w:val="00CF33AF"/>
    <w:rsid w:val="00CF5AF4"/>
    <w:rsid w:val="00D02B57"/>
    <w:rsid w:val="00D02FB0"/>
    <w:rsid w:val="00D06C14"/>
    <w:rsid w:val="00D10A8C"/>
    <w:rsid w:val="00D112F4"/>
    <w:rsid w:val="00D31176"/>
    <w:rsid w:val="00D4283E"/>
    <w:rsid w:val="00D5052B"/>
    <w:rsid w:val="00D52733"/>
    <w:rsid w:val="00D5303F"/>
    <w:rsid w:val="00D544C0"/>
    <w:rsid w:val="00D54612"/>
    <w:rsid w:val="00D60051"/>
    <w:rsid w:val="00D61037"/>
    <w:rsid w:val="00D62F5A"/>
    <w:rsid w:val="00D63874"/>
    <w:rsid w:val="00D63ADB"/>
    <w:rsid w:val="00D71D1E"/>
    <w:rsid w:val="00D80D28"/>
    <w:rsid w:val="00D8127E"/>
    <w:rsid w:val="00D92B36"/>
    <w:rsid w:val="00DA48C2"/>
    <w:rsid w:val="00DD0199"/>
    <w:rsid w:val="00DD2421"/>
    <w:rsid w:val="00DE1AA5"/>
    <w:rsid w:val="00DE54B4"/>
    <w:rsid w:val="00DF302E"/>
    <w:rsid w:val="00DF33B4"/>
    <w:rsid w:val="00E01080"/>
    <w:rsid w:val="00E15717"/>
    <w:rsid w:val="00E15A2D"/>
    <w:rsid w:val="00E21C36"/>
    <w:rsid w:val="00E3194B"/>
    <w:rsid w:val="00E32F14"/>
    <w:rsid w:val="00E50AFE"/>
    <w:rsid w:val="00E652E2"/>
    <w:rsid w:val="00E71742"/>
    <w:rsid w:val="00E722D2"/>
    <w:rsid w:val="00E741FE"/>
    <w:rsid w:val="00E75B7A"/>
    <w:rsid w:val="00E812E4"/>
    <w:rsid w:val="00E92563"/>
    <w:rsid w:val="00E94024"/>
    <w:rsid w:val="00E96B41"/>
    <w:rsid w:val="00E977F5"/>
    <w:rsid w:val="00EA1F48"/>
    <w:rsid w:val="00EA3BCF"/>
    <w:rsid w:val="00ED1EF5"/>
    <w:rsid w:val="00ED5FC0"/>
    <w:rsid w:val="00ED75AE"/>
    <w:rsid w:val="00EE025C"/>
    <w:rsid w:val="00EE2574"/>
    <w:rsid w:val="00EE308B"/>
    <w:rsid w:val="00EF3B90"/>
    <w:rsid w:val="00F03DAE"/>
    <w:rsid w:val="00F10303"/>
    <w:rsid w:val="00F11271"/>
    <w:rsid w:val="00F17879"/>
    <w:rsid w:val="00F17BDB"/>
    <w:rsid w:val="00F249F9"/>
    <w:rsid w:val="00F27BDB"/>
    <w:rsid w:val="00F43D38"/>
    <w:rsid w:val="00F44FAA"/>
    <w:rsid w:val="00F56156"/>
    <w:rsid w:val="00F6270E"/>
    <w:rsid w:val="00F767BB"/>
    <w:rsid w:val="00F8318A"/>
    <w:rsid w:val="00F9397F"/>
    <w:rsid w:val="00F97D95"/>
    <w:rsid w:val="00FB25DF"/>
    <w:rsid w:val="00FB3DE4"/>
    <w:rsid w:val="00FC1423"/>
    <w:rsid w:val="00FD3797"/>
    <w:rsid w:val="00FE1FB0"/>
    <w:rsid w:val="00FE3959"/>
    <w:rsid w:val="00FF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0CC"/>
    <w:rPr>
      <w:sz w:val="24"/>
      <w:szCs w:val="24"/>
    </w:rPr>
  </w:style>
  <w:style w:type="paragraph" w:styleId="1">
    <w:name w:val="heading 1"/>
    <w:basedOn w:val="a"/>
    <w:next w:val="a"/>
    <w:qFormat/>
    <w:rsid w:val="002256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9530CC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9530CC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2013-01-11T10:14:00Z</cp:lastPrinted>
  <dcterms:created xsi:type="dcterms:W3CDTF">2013-03-19T12:57:00Z</dcterms:created>
  <dcterms:modified xsi:type="dcterms:W3CDTF">2013-03-19T12:57:00Z</dcterms:modified>
</cp:coreProperties>
</file>