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EA" w:rsidRPr="00A336EA" w:rsidRDefault="00A336EA" w:rsidP="00A336E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6EA">
        <w:rPr>
          <w:rFonts w:ascii="Times New Roman" w:hAnsi="Times New Roman" w:cs="Times New Roman"/>
          <w:b/>
        </w:rPr>
        <w:t>ПРИЛОЖЕНИЕ 4:</w:t>
      </w:r>
    </w:p>
    <w:p w:rsidR="00A336EA" w:rsidRPr="00A336EA" w:rsidRDefault="00A336EA" w:rsidP="00A336EA">
      <w:pPr>
        <w:ind w:firstLine="170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6EA" w:rsidRPr="00A336EA" w:rsidRDefault="00A336EA" w:rsidP="00A336EA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A336EA">
        <w:rPr>
          <w:rFonts w:ascii="Times New Roman" w:hAnsi="Times New Roman" w:cs="Times New Roman"/>
          <w:sz w:val="24"/>
          <w:szCs w:val="24"/>
          <w:u w:val="single"/>
        </w:rPr>
        <w:t>Задание 1:</w:t>
      </w:r>
      <w:r w:rsidRPr="00A336EA">
        <w:rPr>
          <w:rFonts w:ascii="Times New Roman" w:hAnsi="Times New Roman" w:cs="Times New Roman"/>
          <w:sz w:val="24"/>
          <w:szCs w:val="24"/>
        </w:rPr>
        <w:t xml:space="preserve">  Сгруппировать уравнения по методам: </w:t>
      </w:r>
    </w:p>
    <w:p w:rsidR="00A336EA" w:rsidRPr="00A336EA" w:rsidRDefault="00A336EA" w:rsidP="00A336EA">
      <w:pPr>
        <w:numPr>
          <w:ilvl w:val="0"/>
          <w:numId w:val="2"/>
        </w:num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A336EA">
        <w:rPr>
          <w:rFonts w:ascii="Times New Roman" w:hAnsi="Times New Roman" w:cs="Times New Roman"/>
          <w:sz w:val="24"/>
          <w:szCs w:val="24"/>
        </w:rPr>
        <w:t>Возведение в степень;</w:t>
      </w:r>
    </w:p>
    <w:p w:rsidR="00A336EA" w:rsidRPr="00A336EA" w:rsidRDefault="00A336EA" w:rsidP="00A336EA">
      <w:pPr>
        <w:numPr>
          <w:ilvl w:val="0"/>
          <w:numId w:val="2"/>
        </w:num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A336EA">
        <w:rPr>
          <w:rFonts w:ascii="Times New Roman" w:hAnsi="Times New Roman" w:cs="Times New Roman"/>
          <w:sz w:val="24"/>
          <w:szCs w:val="24"/>
        </w:rPr>
        <w:t xml:space="preserve">Введение новой переменной; </w:t>
      </w:r>
    </w:p>
    <w:p w:rsidR="00A336EA" w:rsidRPr="00A336EA" w:rsidRDefault="00A336EA" w:rsidP="00A336EA">
      <w:pPr>
        <w:numPr>
          <w:ilvl w:val="0"/>
          <w:numId w:val="2"/>
        </w:num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A336EA">
        <w:rPr>
          <w:rFonts w:ascii="Times New Roman" w:hAnsi="Times New Roman" w:cs="Times New Roman"/>
          <w:sz w:val="24"/>
          <w:szCs w:val="24"/>
        </w:rPr>
        <w:t>Нестандартный подход</w:t>
      </w:r>
    </w:p>
    <w:p w:rsidR="00A336EA" w:rsidRPr="00A336EA" w:rsidRDefault="00A336EA" w:rsidP="00A336EA">
      <w:pPr>
        <w:numPr>
          <w:ilvl w:val="0"/>
          <w:numId w:val="3"/>
        </w:num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A336EA">
        <w:rPr>
          <w:rFonts w:ascii="Times New Roman" w:hAnsi="Times New Roman" w:cs="Times New Roman"/>
          <w:position w:val="-8"/>
          <w:sz w:val="24"/>
          <w:szCs w:val="24"/>
        </w:rPr>
        <w:object w:dxaOrig="21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45pt;height:19.65pt" o:ole="">
            <v:imagedata r:id="rId5" o:title=""/>
          </v:shape>
          <o:OLEObject Type="Embed" ProgID="Equation.3" ShapeID="_x0000_i1025" DrawAspect="Content" ObjectID="_1416562790" r:id="rId6"/>
        </w:object>
      </w:r>
    </w:p>
    <w:p w:rsidR="00A336EA" w:rsidRPr="00A336EA" w:rsidRDefault="00A336EA" w:rsidP="00A336EA">
      <w:pPr>
        <w:numPr>
          <w:ilvl w:val="0"/>
          <w:numId w:val="3"/>
        </w:num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A336EA">
        <w:rPr>
          <w:rFonts w:ascii="Times New Roman" w:hAnsi="Times New Roman" w:cs="Times New Roman"/>
          <w:position w:val="-8"/>
          <w:sz w:val="24"/>
          <w:szCs w:val="24"/>
        </w:rPr>
        <w:object w:dxaOrig="1060" w:dyaOrig="360">
          <v:shape id="_x0000_i1026" type="#_x0000_t75" style="width:53.3pt;height:17.75pt" o:ole="">
            <v:imagedata r:id="rId7" o:title=""/>
          </v:shape>
          <o:OLEObject Type="Embed" ProgID="Equation.3" ShapeID="_x0000_i1026" DrawAspect="Content" ObjectID="_1416562791" r:id="rId8"/>
        </w:object>
      </w:r>
    </w:p>
    <w:p w:rsidR="00A336EA" w:rsidRPr="00A336EA" w:rsidRDefault="00A336EA" w:rsidP="00A336EA">
      <w:pPr>
        <w:numPr>
          <w:ilvl w:val="0"/>
          <w:numId w:val="3"/>
        </w:num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A336EA">
        <w:rPr>
          <w:rFonts w:ascii="Times New Roman" w:hAnsi="Times New Roman" w:cs="Times New Roman"/>
          <w:position w:val="-8"/>
          <w:sz w:val="24"/>
          <w:szCs w:val="24"/>
        </w:rPr>
        <w:object w:dxaOrig="1359" w:dyaOrig="360">
          <v:shape id="_x0000_i1027" type="#_x0000_t75" style="width:68.25pt;height:17.75pt" o:ole="">
            <v:imagedata r:id="rId9" o:title=""/>
          </v:shape>
          <o:OLEObject Type="Embed" ProgID="Equation.3" ShapeID="_x0000_i1027" DrawAspect="Content" ObjectID="_1416562792" r:id="rId10"/>
        </w:object>
      </w:r>
    </w:p>
    <w:p w:rsidR="00A336EA" w:rsidRPr="00A336EA" w:rsidRDefault="00A336EA" w:rsidP="00A336EA">
      <w:pPr>
        <w:numPr>
          <w:ilvl w:val="0"/>
          <w:numId w:val="3"/>
        </w:num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A336EA">
        <w:rPr>
          <w:rFonts w:ascii="Times New Roman" w:hAnsi="Times New Roman" w:cs="Times New Roman"/>
          <w:position w:val="-26"/>
          <w:sz w:val="24"/>
          <w:szCs w:val="24"/>
        </w:rPr>
        <w:object w:dxaOrig="2100" w:dyaOrig="700">
          <v:shape id="_x0000_i1028" type="#_x0000_t75" style="width:104.75pt;height:34.6pt" o:ole="">
            <v:imagedata r:id="rId11" o:title=""/>
          </v:shape>
          <o:OLEObject Type="Embed" ProgID="Equation.3" ShapeID="_x0000_i1028" DrawAspect="Content" ObjectID="_1416562793" r:id="rId12"/>
        </w:object>
      </w:r>
    </w:p>
    <w:p w:rsidR="00A336EA" w:rsidRPr="00A336EA" w:rsidRDefault="00A336EA" w:rsidP="00A336EA">
      <w:pPr>
        <w:numPr>
          <w:ilvl w:val="0"/>
          <w:numId w:val="3"/>
        </w:num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A336EA">
        <w:rPr>
          <w:rFonts w:ascii="Times New Roman" w:hAnsi="Times New Roman" w:cs="Times New Roman"/>
          <w:position w:val="-28"/>
          <w:sz w:val="24"/>
          <w:szCs w:val="24"/>
        </w:rPr>
        <w:object w:dxaOrig="2360" w:dyaOrig="660">
          <v:shape id="_x0000_i1029" type="#_x0000_t75" style="width:117.8pt;height:32.75pt" o:ole="">
            <v:imagedata r:id="rId13" o:title=""/>
          </v:shape>
          <o:OLEObject Type="Embed" ProgID="Equation.3" ShapeID="_x0000_i1029" DrawAspect="Content" ObjectID="_1416562794" r:id="rId14"/>
        </w:object>
      </w:r>
    </w:p>
    <w:p w:rsidR="00A336EA" w:rsidRPr="00A336EA" w:rsidRDefault="00A336EA" w:rsidP="00A336EA">
      <w:pPr>
        <w:numPr>
          <w:ilvl w:val="0"/>
          <w:numId w:val="3"/>
        </w:num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A336EA">
        <w:rPr>
          <w:rFonts w:ascii="Times New Roman" w:hAnsi="Times New Roman" w:cs="Times New Roman"/>
          <w:position w:val="-8"/>
          <w:sz w:val="24"/>
          <w:szCs w:val="24"/>
        </w:rPr>
        <w:object w:dxaOrig="3700" w:dyaOrig="360">
          <v:shape id="_x0000_i1030" type="#_x0000_t75" style="width:185.15pt;height:17.75pt" o:ole="">
            <v:imagedata r:id="rId15" o:title=""/>
          </v:shape>
          <o:OLEObject Type="Embed" ProgID="Equation.3" ShapeID="_x0000_i1030" DrawAspect="Content" ObjectID="_1416562795" r:id="rId16"/>
        </w:object>
      </w:r>
    </w:p>
    <w:p w:rsidR="00A336EA" w:rsidRPr="00A336EA" w:rsidRDefault="00A336EA" w:rsidP="00A336EA">
      <w:pPr>
        <w:numPr>
          <w:ilvl w:val="0"/>
          <w:numId w:val="3"/>
        </w:num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A336EA">
        <w:rPr>
          <w:rFonts w:ascii="Times New Roman" w:hAnsi="Times New Roman" w:cs="Times New Roman"/>
          <w:position w:val="-8"/>
          <w:sz w:val="24"/>
          <w:szCs w:val="24"/>
        </w:rPr>
        <w:object w:dxaOrig="1880" w:dyaOrig="400">
          <v:shape id="_x0000_i1031" type="#_x0000_t75" style="width:94.45pt;height:19.65pt" o:ole="">
            <v:imagedata r:id="rId17" o:title=""/>
          </v:shape>
          <o:OLEObject Type="Embed" ProgID="Equation.3" ShapeID="_x0000_i1031" DrawAspect="Content" ObjectID="_1416562796" r:id="rId18"/>
        </w:object>
      </w:r>
    </w:p>
    <w:p w:rsidR="00687894" w:rsidRDefault="00687894"/>
    <w:sectPr w:rsidR="0068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431"/>
    <w:multiLevelType w:val="hybridMultilevel"/>
    <w:tmpl w:val="DEDC25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B672F4"/>
    <w:multiLevelType w:val="hybridMultilevel"/>
    <w:tmpl w:val="8DE63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1A0DEC"/>
    <w:multiLevelType w:val="hybridMultilevel"/>
    <w:tmpl w:val="9306F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336EA"/>
    <w:rsid w:val="00687894"/>
    <w:rsid w:val="00A3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</dc:creator>
  <cp:keywords/>
  <dc:description/>
  <cp:lastModifiedBy>Людмила Анатольевна</cp:lastModifiedBy>
  <cp:revision>2</cp:revision>
  <dcterms:created xsi:type="dcterms:W3CDTF">2012-12-09T08:52:00Z</dcterms:created>
  <dcterms:modified xsi:type="dcterms:W3CDTF">2012-12-09T08:53:00Z</dcterms:modified>
</cp:coreProperties>
</file>