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3C" w:rsidRDefault="00D2693C" w:rsidP="00D2693C">
      <w:pPr>
        <w:tabs>
          <w:tab w:val="left" w:pos="3990"/>
          <w:tab w:val="left" w:pos="4500"/>
        </w:tabs>
        <w:rPr>
          <w:b/>
        </w:rPr>
      </w:pPr>
      <w:r>
        <w:rPr>
          <w:b/>
        </w:rPr>
        <w:t>Белова  263-978-754</w:t>
      </w:r>
    </w:p>
    <w:p w:rsidR="00D2693C" w:rsidRPr="000352DF" w:rsidRDefault="00D2693C" w:rsidP="00D2693C">
      <w:pPr>
        <w:tabs>
          <w:tab w:val="left" w:pos="3990"/>
          <w:tab w:val="left" w:pos="4500"/>
          <w:tab w:val="left" w:pos="5940"/>
        </w:tabs>
        <w:spacing w:line="360" w:lineRule="auto"/>
        <w:jc w:val="right"/>
      </w:pPr>
      <w:r w:rsidRPr="000352DF">
        <w:rPr>
          <w:b/>
          <w:bCs/>
        </w:rPr>
        <w:t xml:space="preserve">Приложение №3 </w:t>
      </w:r>
    </w:p>
    <w:p w:rsidR="00D2693C" w:rsidRPr="003F1E63" w:rsidRDefault="00D2693C" w:rsidP="00D2693C">
      <w:pPr>
        <w:tabs>
          <w:tab w:val="left" w:pos="3990"/>
          <w:tab w:val="left" w:pos="4500"/>
          <w:tab w:val="left" w:pos="5940"/>
        </w:tabs>
        <w:jc w:val="center"/>
        <w:rPr>
          <w:b/>
          <w:sz w:val="28"/>
          <w:szCs w:val="28"/>
        </w:rPr>
      </w:pPr>
      <w:r w:rsidRPr="003F1E63">
        <w:rPr>
          <w:b/>
          <w:sz w:val="28"/>
          <w:szCs w:val="28"/>
        </w:rPr>
        <w:t xml:space="preserve">Биохимический диктант. </w:t>
      </w:r>
    </w:p>
    <w:p w:rsidR="00D2693C" w:rsidRDefault="00D2693C" w:rsidP="00D2693C">
      <w:pPr>
        <w:tabs>
          <w:tab w:val="left" w:pos="3990"/>
          <w:tab w:val="left" w:pos="4500"/>
          <w:tab w:val="left" w:pos="5940"/>
        </w:tabs>
        <w:jc w:val="center"/>
        <w:rPr>
          <w:b/>
          <w:sz w:val="32"/>
          <w:szCs w:val="32"/>
        </w:rPr>
      </w:pPr>
    </w:p>
    <w:p w:rsidR="00D2693C" w:rsidRPr="000352DF" w:rsidRDefault="00D2693C" w:rsidP="00D2693C">
      <w:pPr>
        <w:numPr>
          <w:ilvl w:val="1"/>
          <w:numId w:val="1"/>
        </w:numPr>
        <w:tabs>
          <w:tab w:val="left" w:pos="3990"/>
          <w:tab w:val="left" w:pos="4500"/>
          <w:tab w:val="left" w:pos="5940"/>
        </w:tabs>
        <w:spacing w:line="360" w:lineRule="auto"/>
      </w:pPr>
      <w:r w:rsidRPr="000352DF">
        <w:t xml:space="preserve">Назовите референтные величины креатинфосфокиназы. </w:t>
      </w:r>
    </w:p>
    <w:p w:rsidR="00D2693C" w:rsidRPr="000352DF" w:rsidRDefault="00D2693C" w:rsidP="00D2693C">
      <w:pPr>
        <w:numPr>
          <w:ilvl w:val="1"/>
          <w:numId w:val="1"/>
        </w:numPr>
        <w:tabs>
          <w:tab w:val="left" w:pos="3990"/>
          <w:tab w:val="left" w:pos="4500"/>
          <w:tab w:val="left" w:pos="5940"/>
        </w:tabs>
        <w:spacing w:line="360" w:lineRule="auto"/>
      </w:pPr>
      <w:r w:rsidRPr="000352DF">
        <w:t xml:space="preserve">Перечислите основные свойства ферментов. </w:t>
      </w:r>
    </w:p>
    <w:p w:rsidR="00D2693C" w:rsidRPr="000352DF" w:rsidRDefault="00D2693C" w:rsidP="00D2693C">
      <w:pPr>
        <w:numPr>
          <w:ilvl w:val="1"/>
          <w:numId w:val="1"/>
        </w:numPr>
        <w:tabs>
          <w:tab w:val="left" w:pos="3990"/>
          <w:tab w:val="left" w:pos="4500"/>
          <w:tab w:val="left" w:pos="5940"/>
        </w:tabs>
        <w:spacing w:line="360" w:lineRule="auto"/>
      </w:pPr>
      <w:r w:rsidRPr="000352DF">
        <w:t xml:space="preserve">Дайте определение понятию «ферменты». </w:t>
      </w:r>
    </w:p>
    <w:p w:rsidR="00D2693C" w:rsidRPr="000352DF" w:rsidRDefault="00D2693C" w:rsidP="00D2693C">
      <w:pPr>
        <w:numPr>
          <w:ilvl w:val="1"/>
          <w:numId w:val="1"/>
        </w:numPr>
        <w:tabs>
          <w:tab w:val="left" w:pos="3990"/>
          <w:tab w:val="left" w:pos="4500"/>
          <w:tab w:val="left" w:pos="5940"/>
        </w:tabs>
        <w:spacing w:line="360" w:lineRule="auto"/>
      </w:pPr>
      <w:r w:rsidRPr="000352DF">
        <w:t xml:space="preserve">Назовите исследование, какого фермента используется для дифференциальной диагностики инфаркта миокарда и заболеваний печени. </w:t>
      </w:r>
    </w:p>
    <w:p w:rsidR="00D2693C" w:rsidRPr="000352DF" w:rsidRDefault="00D2693C" w:rsidP="00D2693C">
      <w:pPr>
        <w:numPr>
          <w:ilvl w:val="1"/>
          <w:numId w:val="1"/>
        </w:numPr>
        <w:tabs>
          <w:tab w:val="left" w:pos="3990"/>
          <w:tab w:val="left" w:pos="4500"/>
          <w:tab w:val="left" w:pos="5940"/>
        </w:tabs>
        <w:spacing w:line="360" w:lineRule="auto"/>
      </w:pPr>
      <w:r w:rsidRPr="000352DF">
        <w:t xml:space="preserve">Назовите нормальные величины щелочной фосфатазы. </w:t>
      </w:r>
    </w:p>
    <w:p w:rsidR="00D2693C" w:rsidRPr="000352DF" w:rsidRDefault="00D2693C" w:rsidP="00D2693C">
      <w:pPr>
        <w:numPr>
          <w:ilvl w:val="1"/>
          <w:numId w:val="1"/>
        </w:numPr>
        <w:tabs>
          <w:tab w:val="left" w:pos="3990"/>
          <w:tab w:val="left" w:pos="4500"/>
          <w:tab w:val="left" w:pos="5940"/>
        </w:tabs>
        <w:spacing w:line="360" w:lineRule="auto"/>
      </w:pPr>
      <w:r w:rsidRPr="000352DF">
        <w:t xml:space="preserve">Назовите органную локализацию ЛДГ. </w:t>
      </w:r>
    </w:p>
    <w:p w:rsidR="00D2693C" w:rsidRPr="000352DF" w:rsidRDefault="00D2693C" w:rsidP="00D2693C">
      <w:pPr>
        <w:numPr>
          <w:ilvl w:val="1"/>
          <w:numId w:val="1"/>
        </w:numPr>
        <w:tabs>
          <w:tab w:val="left" w:pos="3990"/>
          <w:tab w:val="left" w:pos="4500"/>
          <w:tab w:val="left" w:pos="5940"/>
        </w:tabs>
        <w:spacing w:line="360" w:lineRule="auto"/>
      </w:pPr>
      <w:r w:rsidRPr="000352DF">
        <w:t xml:space="preserve">Назовите референтные величины ά-амилазы по набору. </w:t>
      </w:r>
    </w:p>
    <w:p w:rsidR="00D2693C" w:rsidRPr="000352DF" w:rsidRDefault="00D2693C" w:rsidP="00D2693C">
      <w:pPr>
        <w:numPr>
          <w:ilvl w:val="1"/>
          <w:numId w:val="1"/>
        </w:numPr>
        <w:tabs>
          <w:tab w:val="left" w:pos="3990"/>
          <w:tab w:val="left" w:pos="4500"/>
          <w:tab w:val="left" w:pos="5940"/>
        </w:tabs>
        <w:spacing w:line="360" w:lineRule="auto"/>
      </w:pPr>
      <w:r w:rsidRPr="000352DF">
        <w:t xml:space="preserve">Перечислите ферменты, которые помогают подтвердить диагноз – острый панкреатит. </w:t>
      </w:r>
    </w:p>
    <w:p w:rsidR="00D2693C" w:rsidRPr="000352DF" w:rsidRDefault="00D2693C" w:rsidP="00D2693C">
      <w:pPr>
        <w:numPr>
          <w:ilvl w:val="1"/>
          <w:numId w:val="1"/>
        </w:numPr>
        <w:tabs>
          <w:tab w:val="left" w:pos="3990"/>
          <w:tab w:val="left" w:pos="4500"/>
          <w:tab w:val="left" w:pos="5940"/>
        </w:tabs>
        <w:spacing w:line="360" w:lineRule="auto"/>
      </w:pPr>
      <w:r w:rsidRPr="000352DF">
        <w:t xml:space="preserve">Назовите формулу расчета ЛДГ. </w:t>
      </w:r>
    </w:p>
    <w:p w:rsidR="00D2693C" w:rsidRPr="000352DF" w:rsidRDefault="00D2693C" w:rsidP="00D2693C">
      <w:pPr>
        <w:tabs>
          <w:tab w:val="left" w:pos="3990"/>
          <w:tab w:val="left" w:pos="4500"/>
          <w:tab w:val="left" w:pos="5940"/>
        </w:tabs>
        <w:spacing w:line="360" w:lineRule="auto"/>
        <w:ind w:left="1080"/>
      </w:pPr>
      <w:r w:rsidRPr="000352DF">
        <w:rPr>
          <w:b/>
          <w:bCs/>
        </w:rPr>
        <w:t>10.</w:t>
      </w:r>
      <w:r w:rsidRPr="000352DF">
        <w:t xml:space="preserve"> Назовите фермент для дифференциальной диагностики аденомы и карциномы предстательной железы. </w:t>
      </w:r>
    </w:p>
    <w:p w:rsidR="00D2693C" w:rsidRPr="000352DF" w:rsidRDefault="00D2693C" w:rsidP="00D2693C">
      <w:pPr>
        <w:tabs>
          <w:tab w:val="left" w:pos="3990"/>
          <w:tab w:val="left" w:pos="4500"/>
          <w:tab w:val="left" w:pos="5940"/>
        </w:tabs>
        <w:spacing w:line="360" w:lineRule="auto"/>
        <w:ind w:left="1080"/>
      </w:pPr>
      <w:r w:rsidRPr="000352DF">
        <w:rPr>
          <w:b/>
          <w:bCs/>
        </w:rPr>
        <w:t>11.</w:t>
      </w:r>
      <w:r w:rsidRPr="000352DF">
        <w:t xml:space="preserve"> Расскажите локализацию АСАТ, АЛАТ. </w:t>
      </w:r>
    </w:p>
    <w:p w:rsidR="00D2693C" w:rsidRPr="000352DF" w:rsidRDefault="00D2693C" w:rsidP="00D2693C">
      <w:pPr>
        <w:tabs>
          <w:tab w:val="left" w:pos="3990"/>
          <w:tab w:val="left" w:pos="4500"/>
          <w:tab w:val="left" w:pos="5940"/>
        </w:tabs>
        <w:spacing w:line="360" w:lineRule="auto"/>
        <w:ind w:left="1080"/>
      </w:pPr>
      <w:r w:rsidRPr="000352DF">
        <w:rPr>
          <w:b/>
          <w:bCs/>
        </w:rPr>
        <w:t>12.</w:t>
      </w:r>
      <w:r w:rsidRPr="000352DF">
        <w:t xml:space="preserve"> Расскажите формулу расчета КФК. </w:t>
      </w:r>
    </w:p>
    <w:p w:rsidR="00D2693C" w:rsidRPr="000352DF" w:rsidRDefault="00D2693C" w:rsidP="00D2693C">
      <w:pPr>
        <w:tabs>
          <w:tab w:val="left" w:pos="3990"/>
          <w:tab w:val="left" w:pos="4500"/>
          <w:tab w:val="left" w:pos="5940"/>
        </w:tabs>
        <w:spacing w:line="360" w:lineRule="auto"/>
        <w:ind w:left="1080"/>
        <w:rPr>
          <w:b/>
          <w:bCs/>
        </w:rPr>
      </w:pPr>
    </w:p>
    <w:p w:rsidR="00D2693C" w:rsidRPr="000352DF" w:rsidRDefault="00D2693C" w:rsidP="00D2693C">
      <w:pPr>
        <w:tabs>
          <w:tab w:val="left" w:pos="3990"/>
          <w:tab w:val="left" w:pos="4500"/>
          <w:tab w:val="left" w:pos="5940"/>
        </w:tabs>
        <w:spacing w:line="360" w:lineRule="auto"/>
        <w:ind w:left="1080"/>
        <w:rPr>
          <w:b/>
          <w:bCs/>
        </w:rPr>
      </w:pPr>
      <w:r w:rsidRPr="000352DF">
        <w:rPr>
          <w:b/>
          <w:bCs/>
        </w:rPr>
        <w:t xml:space="preserve">Опрос начинается с биохимического диктанта в ходе которого письменно фиксируется исходный уровень студентов. Систематическое проведение биохимических диктантов формирует у студентов быстроту мышления и приучает к четкому изложению своих мыслей. Биохимические диктанты способствуют формированию навыков конкретно и кратко отвечать на поставленный вопрос.  </w:t>
      </w:r>
    </w:p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239B7"/>
    <w:multiLevelType w:val="hybridMultilevel"/>
    <w:tmpl w:val="B464E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BE0D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2693C"/>
    <w:rsid w:val="004F31FD"/>
    <w:rsid w:val="006C3446"/>
    <w:rsid w:val="00D2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3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>Krokoz™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2013-03-19T09:18:00Z</dcterms:created>
  <dcterms:modified xsi:type="dcterms:W3CDTF">2013-03-19T09:18:00Z</dcterms:modified>
</cp:coreProperties>
</file>