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5F" w:rsidRPr="0054575F" w:rsidRDefault="0098761A" w:rsidP="0054575F">
      <w:pPr>
        <w:shd w:val="clear" w:color="auto" w:fill="FFFFFF"/>
        <w:spacing w:before="30" w:after="30" w:line="360" w:lineRule="auto"/>
        <w:ind w:left="-993"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4575F" w:rsidRPr="0054575F">
        <w:rPr>
          <w:rFonts w:ascii="Times New Roman" w:eastAsia="Times New Roman" w:hAnsi="Times New Roman" w:cs="Times New Roman"/>
          <w:color w:val="000000"/>
          <w:sz w:val="28"/>
          <w:szCs w:val="28"/>
          <w:lang w:eastAsia="ru-RU"/>
        </w:rPr>
        <w:t>Саша Суворов родился в семье военных: его дед и отец были генералами.</w:t>
      </w:r>
    </w:p>
    <w:p w:rsidR="0054575F" w:rsidRPr="0054575F" w:rsidRDefault="0054575F" w:rsidP="0054575F">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Совсем ещё карапузом, не умевшим выговаривать букву «Р», Саша всем решительно заявлял, что, как вырастет, обязательно пойдёт на военную службу.</w:t>
      </w:r>
    </w:p>
    <w:p w:rsidR="0054575F" w:rsidRPr="0054575F" w:rsidRDefault="0054575F" w:rsidP="0054575F">
      <w:pPr>
        <w:shd w:val="clear" w:color="auto" w:fill="FFFFFF"/>
        <w:spacing w:before="30" w:after="30" w:line="360" w:lineRule="auto"/>
        <w:ind w:left="-993" w:firstLine="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4575F">
        <w:rPr>
          <w:rFonts w:ascii="Times New Roman" w:eastAsia="Times New Roman" w:hAnsi="Times New Roman" w:cs="Times New Roman"/>
          <w:color w:val="000000"/>
          <w:sz w:val="28"/>
          <w:szCs w:val="28"/>
          <w:lang w:eastAsia="ru-RU"/>
        </w:rPr>
        <w:t>Генералом будешь?- с улыбкой спрашивал отец.</w:t>
      </w:r>
    </w:p>
    <w:p w:rsidR="0054575F" w:rsidRPr="0054575F" w:rsidRDefault="0054575F" w:rsidP="0054575F">
      <w:pPr>
        <w:shd w:val="clear" w:color="auto" w:fill="FFFFFF"/>
        <w:spacing w:before="30" w:after="30" w:line="360" w:lineRule="auto"/>
        <w:ind w:left="-993" w:firstLine="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 Генелалом, - серьёзно отвечал сынишка.</w:t>
      </w:r>
    </w:p>
    <w:p w:rsidR="0054575F" w:rsidRPr="0054575F" w:rsidRDefault="0054575F" w:rsidP="0054575F">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54575F">
        <w:rPr>
          <w:rFonts w:ascii="Times New Roman" w:eastAsia="Times New Roman" w:hAnsi="Times New Roman" w:cs="Times New Roman"/>
          <w:color w:val="000000"/>
          <w:sz w:val="28"/>
          <w:szCs w:val="28"/>
          <w:lang w:eastAsia="ru-RU"/>
        </w:rPr>
        <w:t xml:space="preserve">Саша рано научился читать и в огромной библиотеке отца выбирал лишь книги о великих сражениях, знаменитых героях и полководцах, славных подвигах и беззаветном служении Отчизне. Вот только к огорчению Саши, все замечательные люди, о которых он читал или слышал, были на редкость крепкими, рослыми, сильными. Его любимец </w:t>
      </w:r>
      <w:r>
        <w:rPr>
          <w:rFonts w:ascii="Times New Roman" w:eastAsia="Times New Roman" w:hAnsi="Times New Roman" w:cs="Times New Roman"/>
          <w:color w:val="000000"/>
          <w:sz w:val="28"/>
          <w:szCs w:val="28"/>
          <w:lang w:eastAsia="ru-RU"/>
        </w:rPr>
        <w:t xml:space="preserve">- </w:t>
      </w:r>
      <w:r w:rsidRPr="0054575F">
        <w:rPr>
          <w:rFonts w:ascii="Times New Roman" w:eastAsia="Times New Roman" w:hAnsi="Times New Roman" w:cs="Times New Roman"/>
          <w:color w:val="000000"/>
          <w:sz w:val="28"/>
          <w:szCs w:val="28"/>
          <w:lang w:eastAsia="ru-RU"/>
        </w:rPr>
        <w:t>император Пётр Великий</w:t>
      </w:r>
      <w:r>
        <w:rPr>
          <w:rFonts w:ascii="Times New Roman" w:eastAsia="Times New Roman" w:hAnsi="Times New Roman" w:cs="Times New Roman"/>
          <w:color w:val="000000"/>
          <w:sz w:val="28"/>
          <w:szCs w:val="28"/>
          <w:lang w:eastAsia="ru-RU"/>
        </w:rPr>
        <w:t xml:space="preserve"> </w:t>
      </w:r>
      <w:r w:rsidRPr="0054575F">
        <w:rPr>
          <w:rFonts w:ascii="Times New Roman" w:eastAsia="Times New Roman" w:hAnsi="Times New Roman" w:cs="Times New Roman"/>
          <w:color w:val="000000"/>
          <w:sz w:val="28"/>
          <w:szCs w:val="28"/>
          <w:lang w:eastAsia="ru-RU"/>
        </w:rPr>
        <w:t>без труда завязывал узлом, а потом так же легко развязывал</w:t>
      </w:r>
      <w:r>
        <w:rPr>
          <w:rFonts w:ascii="Times New Roman" w:eastAsia="Times New Roman" w:hAnsi="Times New Roman" w:cs="Times New Roman"/>
          <w:color w:val="000000"/>
          <w:sz w:val="28"/>
          <w:szCs w:val="28"/>
          <w:lang w:eastAsia="ru-RU"/>
        </w:rPr>
        <w:t>,</w:t>
      </w:r>
      <w:r w:rsidRPr="0054575F">
        <w:rPr>
          <w:rFonts w:ascii="Times New Roman" w:eastAsia="Times New Roman" w:hAnsi="Times New Roman" w:cs="Times New Roman"/>
          <w:color w:val="000000"/>
          <w:sz w:val="28"/>
          <w:szCs w:val="28"/>
          <w:lang w:eastAsia="ru-RU"/>
        </w:rPr>
        <w:t xml:space="preserve"> толстую железную кочергу, словно это была верёвка.</w:t>
      </w:r>
    </w:p>
    <w:p w:rsidR="0054575F" w:rsidRPr="0054575F" w:rsidRDefault="0054575F" w:rsidP="0054575F">
      <w:pPr>
        <w:shd w:val="clear" w:color="auto" w:fill="FFFFFF"/>
        <w:spacing w:before="30" w:after="30" w:line="360" w:lineRule="auto"/>
        <w:ind w:left="-993" w:firstLine="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 xml:space="preserve">Саша, конечно, тоже хотел быть, когда вырастет, могучим, высоким, с железными мускулами мужчиной. Пока же для своих лет он был мал ростом – сверстники были выше его на целых полголовы, - худ, слабосилен да вдобавок часто болел. </w:t>
      </w:r>
    </w:p>
    <w:p w:rsidR="0098761A" w:rsidRDefault="0054575F" w:rsidP="0098761A">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        Однажды ему попало в руки жизнеописание знаменитого французского маршала Тюренна, жившего в 17 веке. Какова же была радость Саши, когда он узнал, что в детстве прославленный полководец тож</w:t>
      </w:r>
      <w:r>
        <w:rPr>
          <w:rFonts w:ascii="Times New Roman" w:eastAsia="Times New Roman" w:hAnsi="Times New Roman" w:cs="Times New Roman"/>
          <w:color w:val="000000"/>
          <w:sz w:val="28"/>
          <w:szCs w:val="28"/>
          <w:lang w:eastAsia="ru-RU"/>
        </w:rPr>
        <w:t>е был мальчиком слабым и хилым. Ч</w:t>
      </w:r>
      <w:r w:rsidRPr="0054575F">
        <w:rPr>
          <w:rFonts w:ascii="Times New Roman" w:eastAsia="Times New Roman" w:hAnsi="Times New Roman" w:cs="Times New Roman"/>
          <w:color w:val="000000"/>
          <w:sz w:val="28"/>
          <w:szCs w:val="28"/>
          <w:lang w:eastAsia="ru-RU"/>
        </w:rPr>
        <w:t xml:space="preserve">тобы доказать, что он ничего не боится и вовсе не такой неженка, как о нём думают, Тюренн провёл ночь прямо на улице, устроившись на подножии пушки, и, несмотря на снег и холод, спал крепким сном. </w:t>
      </w:r>
      <w:r>
        <w:rPr>
          <w:rFonts w:ascii="Times New Roman" w:eastAsia="Times New Roman" w:hAnsi="Times New Roman" w:cs="Times New Roman"/>
          <w:color w:val="000000"/>
          <w:sz w:val="28"/>
          <w:szCs w:val="28"/>
          <w:lang w:eastAsia="ru-RU"/>
        </w:rPr>
        <w:t>С тех пор родители</w:t>
      </w:r>
      <w:r w:rsidRPr="0054575F">
        <w:rPr>
          <w:rFonts w:ascii="Times New Roman" w:eastAsia="Times New Roman" w:hAnsi="Times New Roman" w:cs="Times New Roman"/>
          <w:color w:val="000000"/>
          <w:sz w:val="28"/>
          <w:szCs w:val="28"/>
          <w:lang w:eastAsia="ru-RU"/>
        </w:rPr>
        <w:t xml:space="preserve"> больше не препятствовали ему в намерении, и он в четырнадцать лет поступил на службу. «Если Тюренн смог это сделать, и ему ничто не помешало, - раздумывал Саша, -</w:t>
      </w:r>
      <w:r>
        <w:rPr>
          <w:rFonts w:ascii="Times New Roman" w:eastAsia="Times New Roman" w:hAnsi="Times New Roman" w:cs="Times New Roman"/>
          <w:color w:val="000000"/>
          <w:sz w:val="28"/>
          <w:szCs w:val="28"/>
          <w:lang w:eastAsia="ru-RU"/>
        </w:rPr>
        <w:t xml:space="preserve"> </w:t>
      </w:r>
      <w:r w:rsidRPr="0054575F">
        <w:rPr>
          <w:rFonts w:ascii="Times New Roman" w:eastAsia="Times New Roman" w:hAnsi="Times New Roman" w:cs="Times New Roman"/>
          <w:color w:val="000000"/>
          <w:sz w:val="28"/>
          <w:szCs w:val="28"/>
          <w:lang w:eastAsia="ru-RU"/>
        </w:rPr>
        <w:t>значит, смогу и я». Теперь он каждый день начинал с зарядки, обливался по утрам холодной водой, спал на жёстком тюфяке. Даже в холод Саша носил лёгкую одежду и заставлял себя в любую погоду скакать верхом на коне. </w:t>
      </w:r>
    </w:p>
    <w:p w:rsidR="0054575F" w:rsidRPr="0054575F" w:rsidRDefault="0098761A" w:rsidP="0098761A">
      <w:pPr>
        <w:shd w:val="clear" w:color="auto" w:fill="FFFFFF"/>
        <w:spacing w:before="30" w:after="30" w:line="360" w:lineRule="auto"/>
        <w:ind w:left="-993"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4575F" w:rsidRPr="0054575F">
        <w:rPr>
          <w:rFonts w:ascii="Times New Roman" w:eastAsia="Times New Roman" w:hAnsi="Times New Roman" w:cs="Times New Roman"/>
          <w:color w:val="000000"/>
          <w:sz w:val="28"/>
          <w:szCs w:val="28"/>
          <w:lang w:eastAsia="ru-RU"/>
        </w:rPr>
        <w:t xml:space="preserve">Суворов </w:t>
      </w:r>
      <w:r w:rsidR="00D36A47">
        <w:rPr>
          <w:rFonts w:ascii="Times New Roman" w:eastAsia="Times New Roman" w:hAnsi="Times New Roman" w:cs="Times New Roman"/>
          <w:color w:val="000000"/>
          <w:sz w:val="28"/>
          <w:szCs w:val="28"/>
          <w:lang w:eastAsia="ru-RU"/>
        </w:rPr>
        <w:t xml:space="preserve">начал службу капралом в 18 лет. </w:t>
      </w:r>
      <w:r w:rsidR="0054575F">
        <w:rPr>
          <w:rFonts w:ascii="Times New Roman" w:eastAsia="Times New Roman" w:hAnsi="Times New Roman" w:cs="Times New Roman"/>
          <w:color w:val="000000"/>
          <w:sz w:val="28"/>
          <w:szCs w:val="28"/>
          <w:lang w:eastAsia="ru-RU"/>
        </w:rPr>
        <w:t xml:space="preserve"> Он</w:t>
      </w:r>
      <w:r w:rsidR="0054575F" w:rsidRPr="0054575F">
        <w:rPr>
          <w:rFonts w:ascii="Times New Roman" w:eastAsia="Times New Roman" w:hAnsi="Times New Roman" w:cs="Times New Roman"/>
          <w:color w:val="000000"/>
          <w:sz w:val="28"/>
          <w:szCs w:val="28"/>
          <w:lang w:eastAsia="ru-RU"/>
        </w:rPr>
        <w:t xml:space="preserve"> охотно заступал в караулы, старательно отрабатывал военные упражнения. Его ружьё всегда было хорошо вычищено и смазано.</w:t>
      </w:r>
    </w:p>
    <w:p w:rsidR="0054575F" w:rsidRDefault="0054575F" w:rsidP="0054575F">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lastRenderedPageBreak/>
        <w:t> </w:t>
      </w:r>
      <w:r w:rsidR="0098761A">
        <w:rPr>
          <w:rFonts w:ascii="Times New Roman" w:eastAsia="Times New Roman" w:hAnsi="Times New Roman" w:cs="Times New Roman"/>
          <w:color w:val="000000"/>
          <w:sz w:val="28"/>
          <w:szCs w:val="28"/>
          <w:lang w:eastAsia="ru-RU"/>
        </w:rPr>
        <w:tab/>
      </w:r>
      <w:r w:rsidR="0098761A">
        <w:rPr>
          <w:rFonts w:ascii="Times New Roman" w:eastAsia="Times New Roman" w:hAnsi="Times New Roman" w:cs="Times New Roman"/>
          <w:color w:val="000000"/>
          <w:sz w:val="28"/>
          <w:szCs w:val="28"/>
          <w:lang w:eastAsia="ru-RU"/>
        </w:rPr>
        <w:tab/>
      </w:r>
      <w:r w:rsidRPr="0054575F">
        <w:rPr>
          <w:rFonts w:ascii="Times New Roman" w:eastAsia="Times New Roman" w:hAnsi="Times New Roman" w:cs="Times New Roman"/>
          <w:color w:val="000000"/>
          <w:sz w:val="28"/>
          <w:szCs w:val="28"/>
          <w:lang w:eastAsia="ru-RU"/>
        </w:rPr>
        <w:t>Когда Суворова произвели в офицеры, он превосходно знал службу простых солдат. Образцовый солдат, Суворов был и образцовым офицером. Он ходил со своими солдатами в дальние походы, они преодолевали вброд реки и ручьи, учились прыгать через широкие рвы. Днём и ночью, летом и зимой, в жару и мороз Суворов выводил своих солдат выполнять боевые упражнения, маршировать с ружьём, учил их ходить в атаку. Он казался неутомимым: не спал по нескольку ночей подряд, питался самой грубой солдатской пищей, сутками не слезал с лошади. Никто не догадывался, как трудно порой ему было побороть усталость, не показать, что выбился из сил. Сам еле держась на ногах, он не только не подавал вида, как ему тяжело, но ещё и шутил, подбадривал других. Солдаты любили Суворова. Требовательный к ним, он был требователен и к себе. Заботился о солдатах, относился к ним с уважением, делил с ними тяжести и невзгоды беспокойной походной жизни.</w:t>
      </w:r>
    </w:p>
    <w:p w:rsidR="006B3556" w:rsidRDefault="003B5124" w:rsidP="006B3556">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B660A3">
        <w:rPr>
          <w:rFonts w:ascii="Times New Roman" w:hAnsi="Times New Roman" w:cs="Times New Roman"/>
          <w:color w:val="333333"/>
          <w:sz w:val="28"/>
          <w:szCs w:val="28"/>
        </w:rPr>
        <w:t> Б</w:t>
      </w:r>
      <w:r>
        <w:rPr>
          <w:rFonts w:ascii="Times New Roman" w:hAnsi="Times New Roman" w:cs="Times New Roman"/>
          <w:color w:val="333333"/>
          <w:sz w:val="28"/>
          <w:szCs w:val="28"/>
        </w:rPr>
        <w:t xml:space="preserve">олее пятидесяти лет Суворов  </w:t>
      </w:r>
      <w:r w:rsidRPr="00B660A3">
        <w:rPr>
          <w:rFonts w:ascii="Times New Roman" w:hAnsi="Times New Roman" w:cs="Times New Roman"/>
          <w:color w:val="333333"/>
          <w:sz w:val="28"/>
          <w:szCs w:val="28"/>
        </w:rPr>
        <w:t>провел в армии. Начал службу пр</w:t>
      </w:r>
      <w:r>
        <w:rPr>
          <w:rFonts w:ascii="Times New Roman" w:hAnsi="Times New Roman" w:cs="Times New Roman"/>
          <w:color w:val="333333"/>
          <w:sz w:val="28"/>
          <w:szCs w:val="28"/>
        </w:rPr>
        <w:t xml:space="preserve">остым солдатом. Кончил ее </w:t>
      </w:r>
      <w:r w:rsidRPr="00B660A3">
        <w:rPr>
          <w:rFonts w:ascii="Times New Roman" w:hAnsi="Times New Roman" w:cs="Times New Roman"/>
          <w:color w:val="333333"/>
          <w:sz w:val="28"/>
          <w:szCs w:val="28"/>
        </w:rPr>
        <w:t>фельдмаршалом и генералиссимусом.</w:t>
      </w:r>
      <w:r>
        <w:rPr>
          <w:rFonts w:ascii="Times New Roman" w:hAnsi="Times New Roman" w:cs="Times New Roman"/>
          <w:color w:val="333333"/>
          <w:sz w:val="28"/>
          <w:szCs w:val="28"/>
        </w:rPr>
        <w:t xml:space="preserve"> </w:t>
      </w:r>
      <w:r w:rsidRPr="00B660A3">
        <w:rPr>
          <w:rFonts w:ascii="Times New Roman" w:hAnsi="Times New Roman" w:cs="Times New Roman"/>
          <w:color w:val="333333"/>
          <w:sz w:val="28"/>
          <w:szCs w:val="28"/>
        </w:rPr>
        <w:t>Тридцать пять больших боев и сражений провел Суворов.</w:t>
      </w:r>
      <w:r w:rsidRPr="003B5124">
        <w:rPr>
          <w:rFonts w:ascii="Times New Roman" w:eastAsia="Calibri" w:hAnsi="Times New Roman" w:cs="Times New Roman"/>
          <w:i/>
          <w:sz w:val="28"/>
          <w:szCs w:val="28"/>
        </w:rPr>
        <w:t xml:space="preserve"> </w:t>
      </w:r>
      <w:r w:rsidR="00BA46D7" w:rsidRPr="00BA46D7">
        <w:rPr>
          <w:rFonts w:ascii="Times New Roman" w:eastAsia="Calibri" w:hAnsi="Times New Roman" w:cs="Times New Roman"/>
          <w:sz w:val="28"/>
          <w:szCs w:val="28"/>
        </w:rPr>
        <w:t>35 славных побед.</w:t>
      </w:r>
      <w:r w:rsidR="00BA46D7">
        <w:rPr>
          <w:rFonts w:ascii="Times New Roman" w:eastAsia="Calibri" w:hAnsi="Times New Roman" w:cs="Times New Roman"/>
          <w:sz w:val="28"/>
          <w:szCs w:val="28"/>
        </w:rPr>
        <w:t xml:space="preserve"> </w:t>
      </w:r>
      <w:r w:rsidR="00BA46D7">
        <w:rPr>
          <w:rFonts w:ascii="Times New Roman" w:eastAsia="Times New Roman" w:hAnsi="Times New Roman" w:cs="Times New Roman"/>
          <w:color w:val="000000"/>
          <w:sz w:val="28"/>
          <w:szCs w:val="28"/>
          <w:lang w:eastAsia="ru-RU"/>
        </w:rPr>
        <w:t>Н</w:t>
      </w:r>
      <w:r w:rsidR="00BA46D7" w:rsidRPr="0054575F">
        <w:rPr>
          <w:rFonts w:ascii="Times New Roman" w:eastAsia="Times New Roman" w:hAnsi="Times New Roman" w:cs="Times New Roman"/>
          <w:color w:val="000000"/>
          <w:sz w:val="28"/>
          <w:szCs w:val="28"/>
          <w:lang w:eastAsia="ru-RU"/>
        </w:rPr>
        <w:t>и разу неприятелю не удалось одержать над ним верх. Вот почему Суворова называли генералом, не знающим поражений.</w:t>
      </w:r>
      <w:r w:rsidR="00BA46D7">
        <w:rPr>
          <w:rFonts w:ascii="Times New Roman" w:eastAsia="Times New Roman" w:hAnsi="Times New Roman" w:cs="Times New Roman"/>
          <w:color w:val="000000"/>
          <w:sz w:val="28"/>
          <w:szCs w:val="28"/>
          <w:lang w:eastAsia="ru-RU"/>
        </w:rPr>
        <w:t xml:space="preserve"> </w:t>
      </w:r>
    </w:p>
    <w:p w:rsidR="0054575F" w:rsidRPr="0054575F" w:rsidRDefault="006B3556" w:rsidP="006B3556">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4575F" w:rsidRPr="0054575F">
        <w:rPr>
          <w:rFonts w:ascii="Times New Roman" w:eastAsia="Times New Roman" w:hAnsi="Times New Roman" w:cs="Times New Roman"/>
          <w:color w:val="000000"/>
          <w:sz w:val="28"/>
          <w:szCs w:val="28"/>
          <w:lang w:eastAsia="ru-RU"/>
        </w:rPr>
        <w:t>Суворов не делал тайны из того, как воюет. Он написал труд «Наука побеждать», где изложил свои мысли о том, как успешно вести военные действия и сокрушать врага. Воевать по-суворовски – это значит воевать не числом, а умением. Наступать, а не обороняться. Решительно штурмовать крепость, а не осаждать её по многу дней, недель, а тем более месяцев. Не только вести огонь по врагу, но и наносить ему внезапный штыковой удар. Но всё это, как учил Суворов, нужно делать с умом, точно выбирая время и место. Глазомер, быстрота и натиск – вот главное в любом сражении, считал он.</w:t>
      </w:r>
    </w:p>
    <w:p w:rsidR="0054575F" w:rsidRPr="0054575F" w:rsidRDefault="0054575F" w:rsidP="0054575F">
      <w:pPr>
        <w:shd w:val="clear" w:color="auto" w:fill="FFFFFF"/>
        <w:spacing w:before="30" w:after="30" w:line="360" w:lineRule="auto"/>
        <w:ind w:left="-993"/>
        <w:jc w:val="both"/>
        <w:rPr>
          <w:rFonts w:ascii="Times New Roman" w:eastAsia="Times New Roman" w:hAnsi="Times New Roman" w:cs="Times New Roman"/>
          <w:color w:val="000000"/>
          <w:sz w:val="28"/>
          <w:szCs w:val="28"/>
          <w:lang w:eastAsia="ru-RU"/>
        </w:rPr>
      </w:pPr>
      <w:r w:rsidRPr="0054575F">
        <w:rPr>
          <w:rFonts w:ascii="Times New Roman" w:eastAsia="Times New Roman" w:hAnsi="Times New Roman" w:cs="Times New Roman"/>
          <w:color w:val="000000"/>
          <w:sz w:val="28"/>
          <w:szCs w:val="28"/>
          <w:lang w:eastAsia="ru-RU"/>
        </w:rPr>
        <w:t> </w:t>
      </w:r>
    </w:p>
    <w:p w:rsidR="0054575F" w:rsidRPr="00EE15A1" w:rsidRDefault="0054575F" w:rsidP="006B3556">
      <w:pPr>
        <w:shd w:val="clear" w:color="auto" w:fill="FFFFFF"/>
        <w:spacing w:before="30" w:after="30" w:line="360" w:lineRule="auto"/>
        <w:ind w:left="-993"/>
        <w:jc w:val="both"/>
        <w:rPr>
          <w:rFonts w:ascii="Verdana" w:eastAsia="Times New Roman" w:hAnsi="Verdana" w:cs="Times New Roman"/>
          <w:color w:val="000000"/>
          <w:sz w:val="20"/>
          <w:szCs w:val="20"/>
          <w:lang w:eastAsia="ru-RU"/>
        </w:rPr>
      </w:pPr>
      <w:r w:rsidRPr="0054575F">
        <w:rPr>
          <w:rFonts w:ascii="Times New Roman" w:eastAsia="Times New Roman" w:hAnsi="Times New Roman" w:cs="Times New Roman"/>
          <w:color w:val="000000"/>
          <w:sz w:val="28"/>
          <w:szCs w:val="28"/>
          <w:lang w:eastAsia="ru-RU"/>
        </w:rPr>
        <w:t>     </w:t>
      </w:r>
    </w:p>
    <w:p w:rsidR="0054575F" w:rsidRDefault="0054575F" w:rsidP="0054575F">
      <w:pPr>
        <w:shd w:val="clear" w:color="auto" w:fill="FFFFFF"/>
        <w:spacing w:before="30" w:after="30" w:line="240" w:lineRule="auto"/>
        <w:rPr>
          <w:rFonts w:ascii="Verdana" w:eastAsia="Times New Roman" w:hAnsi="Verdana" w:cs="Times New Roman"/>
          <w:color w:val="000000"/>
          <w:sz w:val="18"/>
          <w:szCs w:val="18"/>
          <w:lang w:eastAsia="ru-RU"/>
        </w:rPr>
      </w:pPr>
      <w:r w:rsidRPr="00EE15A1">
        <w:rPr>
          <w:rFonts w:ascii="Verdana" w:eastAsia="Times New Roman" w:hAnsi="Verdana" w:cs="Times New Roman"/>
          <w:color w:val="000000"/>
          <w:sz w:val="18"/>
          <w:szCs w:val="18"/>
          <w:lang w:eastAsia="ru-RU"/>
        </w:rPr>
        <w:t>      </w:t>
      </w:r>
      <w:r w:rsidRPr="00EE15A1">
        <w:rPr>
          <w:rFonts w:ascii="Verdana" w:eastAsia="Times New Roman" w:hAnsi="Verdana" w:cs="Times New Roman"/>
          <w:color w:val="000000"/>
          <w:sz w:val="18"/>
          <w:lang w:eastAsia="ru-RU"/>
        </w:rPr>
        <w:t> </w:t>
      </w:r>
    </w:p>
    <w:p w:rsidR="0054575F" w:rsidRDefault="0054575F" w:rsidP="0054575F">
      <w:pPr>
        <w:shd w:val="clear" w:color="auto" w:fill="FFFFFF"/>
        <w:spacing w:before="30" w:after="30" w:line="240" w:lineRule="auto"/>
        <w:rPr>
          <w:rFonts w:ascii="Verdana" w:eastAsia="Times New Roman" w:hAnsi="Verdana" w:cs="Times New Roman"/>
          <w:color w:val="000000"/>
          <w:sz w:val="18"/>
          <w:szCs w:val="18"/>
          <w:lang w:eastAsia="ru-RU"/>
        </w:rPr>
      </w:pPr>
    </w:p>
    <w:p w:rsidR="006B3556" w:rsidRDefault="006B3556" w:rsidP="00DB5C2B">
      <w:pPr>
        <w:pStyle w:val="a4"/>
        <w:rPr>
          <w:rFonts w:ascii="Times New Roman" w:hAnsi="Times New Roman"/>
          <w:b/>
          <w:bCs/>
        </w:rPr>
      </w:pPr>
    </w:p>
    <w:p w:rsidR="00DB5C2B" w:rsidRDefault="00DB5C2B" w:rsidP="00DB5C2B">
      <w:pPr>
        <w:pStyle w:val="a4"/>
        <w:rPr>
          <w:rFonts w:ascii="Times New Roman" w:hAnsi="Times New Roman"/>
          <w:b/>
          <w:bCs/>
        </w:rPr>
      </w:pPr>
      <w:r>
        <w:rPr>
          <w:rFonts w:ascii="Times New Roman" w:hAnsi="Times New Roman"/>
          <w:b/>
          <w:bCs/>
        </w:rPr>
        <w:lastRenderedPageBreak/>
        <w:t>СОЛДАТУ</w:t>
      </w:r>
    </w:p>
    <w:p w:rsidR="00DB5C2B" w:rsidRDefault="00DB5C2B" w:rsidP="00DB5C2B">
      <w:pPr>
        <w:jc w:val="center"/>
        <w:rPr>
          <w:rFonts w:ascii="Calibri" w:eastAsia="Calibri" w:hAnsi="Calibri" w:cs="Times New Roman"/>
        </w:rPr>
      </w:pPr>
    </w:p>
    <w:p w:rsidR="00DB5C2B" w:rsidRDefault="00DB5C2B" w:rsidP="00DB5C2B">
      <w:pPr>
        <w:pStyle w:val="a6"/>
        <w:rPr>
          <w:b/>
          <w:bCs/>
        </w:rPr>
      </w:pPr>
      <w:r>
        <w:rPr>
          <w:b/>
          <w:bCs/>
        </w:rPr>
        <w:t>ДЕСЯТЬ ЗАПОВЕДЕЙ ГЕНЕРАЛИССИМУСА СУВОРОВА</w:t>
      </w:r>
    </w:p>
    <w:p w:rsidR="00DB5C2B" w:rsidRDefault="00DB5C2B" w:rsidP="00DB5C2B">
      <w:pPr>
        <w:pStyle w:val="a6"/>
        <w:rPr>
          <w:b/>
          <w:bCs/>
        </w:rPr>
      </w:pPr>
    </w:p>
    <w:p w:rsidR="00DB5C2B" w:rsidRDefault="00DB5C2B" w:rsidP="00DB5C2B">
      <w:pPr>
        <w:pStyle w:val="a6"/>
        <w:rPr>
          <w:b/>
          <w:bCs/>
        </w:rPr>
      </w:pPr>
      <w:r w:rsidRPr="007779A1">
        <w:rPr>
          <w:b/>
          <w:bCs/>
        </w:rPr>
        <w:t>(</w:t>
      </w:r>
      <w:r>
        <w:rPr>
          <w:b/>
          <w:bCs/>
        </w:rPr>
        <w:t>НАУКА ПОБЕЖДАТЬ</w:t>
      </w:r>
      <w:r w:rsidRPr="007779A1">
        <w:rPr>
          <w:b/>
          <w:bCs/>
        </w:rPr>
        <w:t>)</w:t>
      </w:r>
    </w:p>
    <w:p w:rsidR="00DB5C2B" w:rsidRDefault="00DB5C2B" w:rsidP="00DB5C2B">
      <w:pPr>
        <w:pStyle w:val="a6"/>
        <w:jc w:val="left"/>
        <w:rPr>
          <w:b/>
          <w:bCs/>
        </w:rPr>
      </w:pPr>
    </w:p>
    <w:p w:rsidR="00DB5C2B" w:rsidRDefault="00DB5C2B" w:rsidP="00DB5C2B">
      <w:pPr>
        <w:pStyle w:val="a6"/>
        <w:jc w:val="left"/>
        <w:rPr>
          <w:b/>
          <w:bCs/>
        </w:rPr>
      </w:pPr>
      <w:r>
        <w:rPr>
          <w:b/>
          <w:bCs/>
        </w:rPr>
        <w:t>О ВОСПИТАНИИ</w:t>
      </w:r>
    </w:p>
    <w:p w:rsidR="00DB5C2B" w:rsidRDefault="00DB5C2B" w:rsidP="00DB5C2B">
      <w:pPr>
        <w:pStyle w:val="a6"/>
        <w:jc w:val="left"/>
        <w:rPr>
          <w:b/>
          <w:bCs/>
        </w:rPr>
      </w:pPr>
    </w:p>
    <w:p w:rsidR="00DB5C2B" w:rsidRDefault="00DB5C2B" w:rsidP="00DB5C2B">
      <w:pPr>
        <w:pStyle w:val="a6"/>
        <w:numPr>
          <w:ilvl w:val="0"/>
          <w:numId w:val="1"/>
        </w:numPr>
        <w:jc w:val="left"/>
      </w:pPr>
      <w:r>
        <w:t>Послушное обучение, воинский порядок, чистота, здоровье, опрятность, бодрость, смелость, храбрость, победа! Слава, слава, слава!</w:t>
      </w:r>
    </w:p>
    <w:p w:rsidR="00DB5C2B" w:rsidRDefault="00DB5C2B" w:rsidP="00DB5C2B">
      <w:pPr>
        <w:pStyle w:val="a6"/>
        <w:numPr>
          <w:ilvl w:val="0"/>
          <w:numId w:val="1"/>
        </w:numPr>
        <w:jc w:val="left"/>
      </w:pPr>
      <w:r>
        <w:t>СОЛДАТУ надлежит быть здоровым, храбрым, твердым, решительным, справедливым.</w:t>
      </w:r>
    </w:p>
    <w:p w:rsidR="00DB5C2B" w:rsidRDefault="00DB5C2B" w:rsidP="00DB5C2B">
      <w:pPr>
        <w:pStyle w:val="a6"/>
        <w:numPr>
          <w:ilvl w:val="0"/>
          <w:numId w:val="1"/>
        </w:numPr>
        <w:jc w:val="left"/>
      </w:pPr>
      <w:r>
        <w:t>Солдат береги здоровье. РУЖЬЕ, СУХАРЬ И НОГИ береги пуще глаза.</w:t>
      </w:r>
    </w:p>
    <w:p w:rsidR="00DB5C2B" w:rsidRDefault="00DB5C2B" w:rsidP="00DB5C2B">
      <w:pPr>
        <w:pStyle w:val="a6"/>
        <w:numPr>
          <w:ilvl w:val="0"/>
          <w:numId w:val="1"/>
        </w:numPr>
        <w:jc w:val="left"/>
      </w:pPr>
      <w:r>
        <w:t>Ты присягал. УМИРАЙ ЗА ВЕРУ, ЦАРЯ И ОТЕЧЕСТВО. Знамя защищай до последней капли крови. Сам погибай, а товарища выручай.</w:t>
      </w:r>
    </w:p>
    <w:p w:rsidR="00DB5C2B" w:rsidRDefault="00DB5C2B" w:rsidP="00DB5C2B">
      <w:pPr>
        <w:pStyle w:val="a6"/>
        <w:jc w:val="left"/>
        <w:rPr>
          <w:b/>
          <w:bCs/>
        </w:rPr>
      </w:pPr>
    </w:p>
    <w:p w:rsidR="00DB5C2B" w:rsidRDefault="00DB5C2B" w:rsidP="00DB5C2B">
      <w:pPr>
        <w:pStyle w:val="a6"/>
        <w:jc w:val="left"/>
        <w:rPr>
          <w:b/>
          <w:bCs/>
        </w:rPr>
      </w:pPr>
      <w:r>
        <w:rPr>
          <w:b/>
          <w:bCs/>
        </w:rPr>
        <w:t>ОБ  ОБУЧЕНИИ</w:t>
      </w:r>
    </w:p>
    <w:p w:rsidR="00DB5C2B" w:rsidRDefault="00DB5C2B" w:rsidP="00DB5C2B">
      <w:pPr>
        <w:pStyle w:val="a6"/>
        <w:jc w:val="left"/>
        <w:rPr>
          <w:b/>
          <w:bCs/>
        </w:rPr>
      </w:pPr>
    </w:p>
    <w:p w:rsidR="00DB5C2B" w:rsidRDefault="00DB5C2B" w:rsidP="00DB5C2B">
      <w:pPr>
        <w:pStyle w:val="a6"/>
        <w:numPr>
          <w:ilvl w:val="0"/>
          <w:numId w:val="2"/>
        </w:numPr>
        <w:jc w:val="left"/>
      </w:pPr>
      <w:r>
        <w:rPr>
          <w:rFonts w:ascii="BDfont" w:hAnsi="BDfont"/>
          <w:b/>
          <w:bCs/>
        </w:rPr>
        <w:t>Ученье свет, а неученье -  тьма.</w:t>
      </w:r>
      <w:r>
        <w:t xml:space="preserve"> Дело мастера боится.</w:t>
      </w:r>
    </w:p>
    <w:p w:rsidR="00DB5C2B" w:rsidRDefault="00DB5C2B" w:rsidP="00DB5C2B">
      <w:pPr>
        <w:pStyle w:val="a6"/>
        <w:ind w:left="360"/>
        <w:jc w:val="left"/>
      </w:pPr>
      <w:r>
        <w:t>В кампании неприятель потерял 75 тысяч, а мы и одной  тысячи не потеряли. Вот братцы ВОИНСКОЕ ОБУЧЕНИЕ.</w:t>
      </w:r>
    </w:p>
    <w:p w:rsidR="00DB5C2B" w:rsidRDefault="00DB5C2B" w:rsidP="00DB5C2B">
      <w:pPr>
        <w:pStyle w:val="a6"/>
        <w:ind w:left="360"/>
        <w:jc w:val="left"/>
        <w:rPr>
          <w:rFonts w:ascii="BDfont" w:hAnsi="BDfont"/>
          <w:b/>
          <w:bCs/>
        </w:rPr>
      </w:pPr>
      <w:r>
        <w:rPr>
          <w:rFonts w:ascii="BDfont" w:hAnsi="BDfont"/>
          <w:b/>
          <w:bCs/>
        </w:rPr>
        <w:t>Тяжело в учении, легко в бою.</w:t>
      </w:r>
    </w:p>
    <w:p w:rsidR="00DB5C2B" w:rsidRDefault="00DB5C2B" w:rsidP="00DB5C2B">
      <w:pPr>
        <w:pStyle w:val="a6"/>
        <w:ind w:left="360"/>
        <w:jc w:val="left"/>
        <w:rPr>
          <w:b/>
          <w:bCs/>
        </w:rPr>
      </w:pPr>
    </w:p>
    <w:p w:rsidR="00DB5C2B" w:rsidRDefault="00DB5C2B" w:rsidP="00DB5C2B">
      <w:pPr>
        <w:pStyle w:val="a6"/>
        <w:numPr>
          <w:ilvl w:val="0"/>
          <w:numId w:val="2"/>
        </w:numPr>
        <w:jc w:val="left"/>
      </w:pPr>
      <w:r>
        <w:t xml:space="preserve">Каждый воин должен понимать свой маневр, чтобы знать, КУДА и ЗАЧЕМ идти. В атаке не задерживайся! </w:t>
      </w:r>
    </w:p>
    <w:p w:rsidR="00DB5C2B" w:rsidRDefault="00DB5C2B" w:rsidP="00DB5C2B">
      <w:pPr>
        <w:pStyle w:val="a6"/>
        <w:ind w:left="360"/>
        <w:jc w:val="left"/>
      </w:pPr>
    </w:p>
    <w:p w:rsidR="00DB5C2B" w:rsidRDefault="00DB5C2B" w:rsidP="00DB5C2B">
      <w:pPr>
        <w:pStyle w:val="a6"/>
        <w:numPr>
          <w:ilvl w:val="0"/>
          <w:numId w:val="2"/>
        </w:numPr>
        <w:jc w:val="left"/>
      </w:pPr>
      <w:r>
        <w:t>Стреляй  редко – да метко. ШТЫКОМ КОЛИ КРЕПКО: пуля обмишулиться, штык не обмишулиться: пуля дура, штык молодец!</w:t>
      </w:r>
    </w:p>
    <w:p w:rsidR="00DB5C2B" w:rsidRDefault="00DB5C2B" w:rsidP="00DB5C2B">
      <w:pPr>
        <w:pStyle w:val="a6"/>
        <w:jc w:val="left"/>
      </w:pPr>
    </w:p>
    <w:p w:rsidR="00DB5C2B" w:rsidRDefault="00DB5C2B" w:rsidP="00DB5C2B">
      <w:pPr>
        <w:pStyle w:val="a6"/>
        <w:numPr>
          <w:ilvl w:val="0"/>
          <w:numId w:val="2"/>
        </w:numPr>
        <w:jc w:val="left"/>
      </w:pPr>
      <w:r>
        <w:t>Три воинских искусства: первое – ГЛАЗОМЕР, второе - БЫСТРОТА, третье – НАТИСК.</w:t>
      </w:r>
    </w:p>
    <w:p w:rsidR="00DB5C2B" w:rsidRDefault="00DB5C2B" w:rsidP="00DB5C2B">
      <w:pPr>
        <w:pStyle w:val="a6"/>
        <w:ind w:left="360"/>
        <w:jc w:val="left"/>
      </w:pPr>
    </w:p>
    <w:p w:rsidR="00DB5C2B" w:rsidRDefault="00DB5C2B" w:rsidP="00DB5C2B">
      <w:pPr>
        <w:pStyle w:val="a6"/>
        <w:numPr>
          <w:ilvl w:val="0"/>
          <w:numId w:val="2"/>
        </w:numPr>
        <w:jc w:val="left"/>
      </w:pPr>
      <w:r>
        <w:t>Сдающимся  давай пощаду, грех напрасно убивать – они такие же люди.</w:t>
      </w:r>
    </w:p>
    <w:p w:rsidR="00DB5C2B" w:rsidRDefault="00DB5C2B" w:rsidP="00DB5C2B"/>
    <w:tbl>
      <w:tblPr>
        <w:tblW w:w="0" w:type="auto"/>
        <w:tblInd w:w="-743" w:type="dxa"/>
        <w:tblCellMar>
          <w:left w:w="0" w:type="dxa"/>
          <w:right w:w="0" w:type="dxa"/>
        </w:tblCellMar>
        <w:tblLook w:val="0000"/>
      </w:tblPr>
      <w:tblGrid>
        <w:gridCol w:w="3403"/>
        <w:gridCol w:w="3685"/>
        <w:gridCol w:w="3119"/>
      </w:tblGrid>
      <w:tr w:rsidR="00D36A47"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lastRenderedPageBreak/>
              <w:t xml:space="preserve">Я знал (а). </w:t>
            </w:r>
          </w:p>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(З)</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 xml:space="preserve">Новое для меня. </w:t>
            </w:r>
          </w:p>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(У)</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Хочется узнать</w:t>
            </w:r>
          </w:p>
          <w:p w:rsidR="00D36A47" w:rsidRPr="00162A6B" w:rsidRDefault="00D36A47"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 xml:space="preserve"> (Х)</w:t>
            </w:r>
          </w:p>
        </w:tc>
      </w:tr>
      <w:tr w:rsidR="00D36A47"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47" w:rsidRDefault="00D36A47"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r>
      <w:tr w:rsidR="00D36A47"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47" w:rsidRDefault="00D36A47"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r>
      <w:tr w:rsidR="00D36A47"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47" w:rsidRDefault="00D36A47"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r>
      <w:tr w:rsidR="00D36A47"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6A47" w:rsidRDefault="00D36A47"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6A47" w:rsidRPr="00162A6B" w:rsidRDefault="00D36A47" w:rsidP="007C1E1B">
            <w:pPr>
              <w:spacing w:before="100" w:beforeAutospacing="1" w:after="100" w:afterAutospacing="1"/>
              <w:rPr>
                <w:rFonts w:ascii="Times New Roman" w:hAnsi="Times New Roman" w:cs="Times New Roman"/>
                <w:color w:val="000000"/>
                <w:sz w:val="28"/>
                <w:szCs w:val="28"/>
              </w:rPr>
            </w:pPr>
          </w:p>
        </w:tc>
      </w:tr>
      <w:tr w:rsidR="00D36A47" w:rsidRPr="00B660A3" w:rsidTr="007C1E1B">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6A47" w:rsidRDefault="00D36A47" w:rsidP="006B3556">
            <w:pPr>
              <w:tabs>
                <w:tab w:val="center" w:pos="1097"/>
              </w:tabs>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p w:rsidR="006B3556" w:rsidRPr="00B660A3" w:rsidRDefault="006B3556" w:rsidP="006B3556">
            <w:pPr>
              <w:tabs>
                <w:tab w:val="center" w:pos="1097"/>
              </w:tabs>
              <w:spacing w:before="100" w:beforeAutospacing="1" w:after="100" w:afterAutospacing="1" w:line="360" w:lineRule="auto"/>
              <w:ind w:left="-993"/>
              <w:jc w:val="both"/>
              <w:rPr>
                <w:rFonts w:ascii="Times New Roman" w:hAnsi="Times New Roman" w:cs="Times New Roman"/>
                <w:color w:val="000000"/>
                <w:sz w:val="28"/>
                <w:szCs w:val="28"/>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D36A47" w:rsidRPr="00B660A3" w:rsidRDefault="00D36A47" w:rsidP="007C1E1B">
            <w:pPr>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D36A47" w:rsidRPr="00B660A3" w:rsidRDefault="00D36A47" w:rsidP="007C1E1B">
            <w:pPr>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tc>
      </w:tr>
    </w:tbl>
    <w:p w:rsidR="00D36A47" w:rsidRDefault="00D36A47" w:rsidP="006B3556">
      <w:pPr>
        <w:spacing w:line="360" w:lineRule="auto"/>
        <w:ind w:left="-993"/>
        <w:jc w:val="both"/>
        <w:rPr>
          <w:rFonts w:ascii="Times New Roman" w:eastAsia="Calibri" w:hAnsi="Times New Roman" w:cs="Times New Roman"/>
          <w:i/>
          <w:sz w:val="28"/>
          <w:szCs w:val="28"/>
        </w:rPr>
      </w:pPr>
      <w:r w:rsidRPr="00B660A3">
        <w:rPr>
          <w:rFonts w:ascii="Times New Roman" w:eastAsia="Calibri" w:hAnsi="Times New Roman" w:cs="Times New Roman"/>
          <w:color w:val="3366FF"/>
          <w:sz w:val="28"/>
          <w:szCs w:val="28"/>
        </w:rPr>
        <w:t xml:space="preserve">            </w:t>
      </w:r>
      <w:r w:rsidRPr="00B660A3">
        <w:rPr>
          <w:rFonts w:ascii="Times New Roman" w:eastAsia="Calibri" w:hAnsi="Times New Roman" w:cs="Times New Roman"/>
          <w:sz w:val="28"/>
          <w:szCs w:val="28"/>
        </w:rPr>
        <w:t xml:space="preserve">    </w:t>
      </w:r>
      <w:r w:rsidRPr="00B660A3">
        <w:rPr>
          <w:rFonts w:ascii="Times New Roman" w:eastAsia="Calibri" w:hAnsi="Times New Roman" w:cs="Times New Roman"/>
          <w:i/>
          <w:sz w:val="28"/>
          <w:szCs w:val="28"/>
        </w:rPr>
        <w:t xml:space="preserve"> </w:t>
      </w:r>
    </w:p>
    <w:p w:rsidR="006B3556" w:rsidRPr="00B660A3" w:rsidRDefault="006B3556" w:rsidP="006B3556">
      <w:pPr>
        <w:spacing w:line="360" w:lineRule="auto"/>
        <w:ind w:left="-993"/>
        <w:jc w:val="both"/>
        <w:rPr>
          <w:rFonts w:ascii="Times New Roman" w:eastAsia="Calibri" w:hAnsi="Times New Roman" w:cs="Times New Roman"/>
          <w:i/>
          <w:sz w:val="28"/>
          <w:szCs w:val="28"/>
        </w:rPr>
      </w:pPr>
    </w:p>
    <w:tbl>
      <w:tblPr>
        <w:tblW w:w="0" w:type="auto"/>
        <w:tblInd w:w="-743" w:type="dxa"/>
        <w:tblCellMar>
          <w:left w:w="0" w:type="dxa"/>
          <w:right w:w="0" w:type="dxa"/>
        </w:tblCellMar>
        <w:tblLook w:val="0000"/>
      </w:tblPr>
      <w:tblGrid>
        <w:gridCol w:w="3403"/>
        <w:gridCol w:w="3685"/>
        <w:gridCol w:w="3119"/>
      </w:tblGrid>
      <w:tr w:rsidR="006B3556"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 xml:space="preserve">Я знал (а). </w:t>
            </w: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(З)</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 xml:space="preserve">Новое для меня. </w:t>
            </w: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(У)</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Хочется узнать</w:t>
            </w: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r w:rsidRPr="00162A6B">
              <w:rPr>
                <w:rFonts w:ascii="Times New Roman" w:hAnsi="Times New Roman" w:cs="Times New Roman"/>
                <w:color w:val="000000"/>
                <w:sz w:val="28"/>
                <w:szCs w:val="28"/>
              </w:rPr>
              <w:t xml:space="preserve"> (Х)</w:t>
            </w:r>
          </w:p>
        </w:tc>
      </w:tr>
      <w:tr w:rsidR="006B3556"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3556" w:rsidRDefault="006B3556"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r>
      <w:tr w:rsidR="006B3556"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3556" w:rsidRDefault="006B3556"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r>
      <w:tr w:rsidR="006B3556"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3556" w:rsidRDefault="006B3556"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r>
      <w:tr w:rsidR="006B3556" w:rsidRPr="00162A6B" w:rsidTr="007C1E1B">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3556" w:rsidRDefault="006B3556" w:rsidP="007C1E1B">
            <w:pPr>
              <w:spacing w:before="100" w:beforeAutospacing="1" w:after="100" w:afterAutospacing="1"/>
              <w:rPr>
                <w:rFonts w:ascii="Times New Roman" w:hAnsi="Times New Roman" w:cs="Times New Roman"/>
                <w:color w:val="000000"/>
                <w:sz w:val="28"/>
                <w:szCs w:val="28"/>
              </w:rPr>
            </w:pPr>
          </w:p>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3556" w:rsidRPr="00162A6B" w:rsidRDefault="006B3556" w:rsidP="007C1E1B">
            <w:pPr>
              <w:spacing w:before="100" w:beforeAutospacing="1" w:after="100" w:afterAutospacing="1"/>
              <w:rPr>
                <w:rFonts w:ascii="Times New Roman" w:hAnsi="Times New Roman" w:cs="Times New Roman"/>
                <w:color w:val="000000"/>
                <w:sz w:val="28"/>
                <w:szCs w:val="28"/>
              </w:rPr>
            </w:pPr>
          </w:p>
        </w:tc>
      </w:tr>
      <w:tr w:rsidR="006B3556" w:rsidRPr="00B660A3" w:rsidTr="007C1E1B">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3556" w:rsidRDefault="006B3556" w:rsidP="007C1E1B">
            <w:pPr>
              <w:tabs>
                <w:tab w:val="center" w:pos="1097"/>
              </w:tabs>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p w:rsidR="006B3556" w:rsidRPr="00B660A3" w:rsidRDefault="006B3556" w:rsidP="007C1E1B">
            <w:pPr>
              <w:tabs>
                <w:tab w:val="center" w:pos="1097"/>
              </w:tabs>
              <w:spacing w:before="100" w:beforeAutospacing="1" w:after="100" w:afterAutospacing="1" w:line="360" w:lineRule="auto"/>
              <w:ind w:left="-993"/>
              <w:jc w:val="both"/>
              <w:rPr>
                <w:rFonts w:ascii="Times New Roman" w:hAnsi="Times New Roman" w:cs="Times New Roman"/>
                <w:color w:val="000000"/>
                <w:sz w:val="28"/>
                <w:szCs w:val="28"/>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6B3556" w:rsidRPr="00B660A3" w:rsidRDefault="006B3556" w:rsidP="007C1E1B">
            <w:pPr>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6B3556" w:rsidRPr="00B660A3" w:rsidRDefault="006B3556" w:rsidP="007C1E1B">
            <w:pPr>
              <w:spacing w:before="100" w:beforeAutospacing="1" w:after="100" w:afterAutospacing="1" w:line="360" w:lineRule="auto"/>
              <w:ind w:left="-993"/>
              <w:jc w:val="both"/>
              <w:rPr>
                <w:rFonts w:ascii="Times New Roman" w:hAnsi="Times New Roman" w:cs="Times New Roman"/>
                <w:color w:val="000000"/>
                <w:sz w:val="28"/>
                <w:szCs w:val="28"/>
              </w:rPr>
            </w:pPr>
            <w:r w:rsidRPr="00B660A3">
              <w:rPr>
                <w:rFonts w:ascii="Times New Roman" w:hAnsi="Times New Roman" w:cs="Times New Roman"/>
                <w:color w:val="000000"/>
                <w:sz w:val="28"/>
                <w:szCs w:val="28"/>
              </w:rPr>
              <w:t> </w:t>
            </w:r>
          </w:p>
        </w:tc>
      </w:tr>
    </w:tbl>
    <w:p w:rsidR="009B2EB2" w:rsidRDefault="009B2EB2"/>
    <w:sectPr w:rsidR="009B2EB2" w:rsidSect="006B3556">
      <w:pgSz w:w="11906" w:h="16838"/>
      <w:pgMar w:top="993"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BDfont">
    <w:altName w:val="Times New Roman"/>
    <w:charset w:val="CC"/>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723"/>
    <w:multiLevelType w:val="hybridMultilevel"/>
    <w:tmpl w:val="89B43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1539C6"/>
    <w:multiLevelType w:val="hybridMultilevel"/>
    <w:tmpl w:val="954C2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7F095C"/>
    <w:multiLevelType w:val="hybridMultilevel"/>
    <w:tmpl w:val="61903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10535A"/>
    <w:multiLevelType w:val="hybridMultilevel"/>
    <w:tmpl w:val="70CE2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575F"/>
    <w:rsid w:val="003B5124"/>
    <w:rsid w:val="004A11A2"/>
    <w:rsid w:val="0054575F"/>
    <w:rsid w:val="006B3556"/>
    <w:rsid w:val="006D7AFE"/>
    <w:rsid w:val="00705E6F"/>
    <w:rsid w:val="0098761A"/>
    <w:rsid w:val="009B2EB2"/>
    <w:rsid w:val="00BA46D7"/>
    <w:rsid w:val="00D36A47"/>
    <w:rsid w:val="00D479E9"/>
    <w:rsid w:val="00DB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61A"/>
    <w:pPr>
      <w:ind w:left="720"/>
      <w:contextualSpacing/>
    </w:pPr>
  </w:style>
  <w:style w:type="paragraph" w:styleId="a4">
    <w:name w:val="Title"/>
    <w:basedOn w:val="a"/>
    <w:link w:val="a5"/>
    <w:qFormat/>
    <w:rsid w:val="00DB5C2B"/>
    <w:pPr>
      <w:spacing w:after="0" w:line="240" w:lineRule="auto"/>
      <w:jc w:val="center"/>
    </w:pPr>
    <w:rPr>
      <w:rFonts w:ascii="Arial Black" w:eastAsia="Times New Roman" w:hAnsi="Arial Black" w:cs="Times New Roman"/>
      <w:sz w:val="52"/>
      <w:szCs w:val="24"/>
      <w:lang w:eastAsia="ru-RU"/>
    </w:rPr>
  </w:style>
  <w:style w:type="character" w:customStyle="1" w:styleId="a5">
    <w:name w:val="Название Знак"/>
    <w:basedOn w:val="a0"/>
    <w:link w:val="a4"/>
    <w:rsid w:val="00DB5C2B"/>
    <w:rPr>
      <w:rFonts w:ascii="Arial Black" w:eastAsia="Times New Roman" w:hAnsi="Arial Black" w:cs="Times New Roman"/>
      <w:sz w:val="52"/>
      <w:szCs w:val="24"/>
      <w:lang w:eastAsia="ru-RU"/>
    </w:rPr>
  </w:style>
  <w:style w:type="paragraph" w:styleId="a6">
    <w:name w:val="Subtitle"/>
    <w:basedOn w:val="a"/>
    <w:link w:val="a7"/>
    <w:qFormat/>
    <w:rsid w:val="00DB5C2B"/>
    <w:pPr>
      <w:spacing w:after="0" w:line="240" w:lineRule="auto"/>
      <w:jc w:val="center"/>
    </w:pPr>
    <w:rPr>
      <w:rFonts w:ascii="Times New Roman" w:eastAsia="Times New Roman" w:hAnsi="Times New Roman" w:cs="Times New Roman"/>
      <w:sz w:val="32"/>
      <w:szCs w:val="24"/>
      <w:lang w:eastAsia="ru-RU"/>
    </w:rPr>
  </w:style>
  <w:style w:type="character" w:customStyle="1" w:styleId="a7">
    <w:name w:val="Подзаголовок Знак"/>
    <w:basedOn w:val="a0"/>
    <w:link w:val="a6"/>
    <w:rsid w:val="00DB5C2B"/>
    <w:rPr>
      <w:rFonts w:ascii="Times New Roman" w:eastAsia="Times New Roman" w:hAnsi="Times New Roman" w:cs="Times New Roman"/>
      <w:sz w:val="32"/>
      <w:szCs w:val="24"/>
      <w:lang w:eastAsia="ru-RU"/>
    </w:rPr>
  </w:style>
  <w:style w:type="paragraph" w:styleId="a8">
    <w:name w:val="Body Text"/>
    <w:basedOn w:val="a"/>
    <w:link w:val="a9"/>
    <w:semiHidden/>
    <w:rsid w:val="00DB5C2B"/>
    <w:pPr>
      <w:spacing w:after="0" w:line="240" w:lineRule="auto"/>
    </w:pPr>
    <w:rPr>
      <w:rFonts w:ascii="BDfont" w:eastAsia="Times New Roman" w:hAnsi="BDfont" w:cs="Times New Roman"/>
      <w:sz w:val="36"/>
      <w:szCs w:val="24"/>
      <w:lang w:eastAsia="ru-RU"/>
    </w:rPr>
  </w:style>
  <w:style w:type="character" w:customStyle="1" w:styleId="a9">
    <w:name w:val="Основной текст Знак"/>
    <w:basedOn w:val="a0"/>
    <w:link w:val="a8"/>
    <w:semiHidden/>
    <w:rsid w:val="00DB5C2B"/>
    <w:rPr>
      <w:rFonts w:ascii="BDfont" w:eastAsia="Times New Roman" w:hAnsi="BDfont"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2013-02-20T05:51:00Z</dcterms:created>
  <dcterms:modified xsi:type="dcterms:W3CDTF">2013-02-20T05:51:00Z</dcterms:modified>
</cp:coreProperties>
</file>