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91" w:rsidRPr="009D6B73" w:rsidRDefault="00136991" w:rsidP="00136991">
      <w:pPr>
        <w:outlineLvl w:val="0"/>
      </w:pPr>
      <w:r>
        <w:t xml:space="preserve">Моргунова Е.В. (240-800-528)                                                                                                                                                                   </w:t>
      </w:r>
      <w:r w:rsidRPr="009D6B73">
        <w:t xml:space="preserve"> Приложение № 2</w:t>
      </w:r>
    </w:p>
    <w:p w:rsidR="00136991" w:rsidRPr="009D6B73" w:rsidRDefault="00136991" w:rsidP="00136991">
      <w:pPr>
        <w:jc w:val="center"/>
        <w:rPr>
          <w:b/>
          <w:bCs/>
        </w:rPr>
      </w:pPr>
      <w:r w:rsidRPr="009D6B73">
        <w:rPr>
          <w:b/>
          <w:bCs/>
        </w:rPr>
        <w:t xml:space="preserve">Ведомость – лист  </w:t>
      </w:r>
      <w:r w:rsidRPr="009D6B73">
        <w:t xml:space="preserve">10А класс / </w:t>
      </w:r>
      <w:r w:rsidRPr="009D6B73">
        <w:rPr>
          <w:lang w:val="en-US"/>
        </w:rPr>
        <w:t>I</w:t>
      </w:r>
      <w:r w:rsidRPr="009D6B73">
        <w:t xml:space="preserve"> триместр </w:t>
      </w:r>
      <w:r w:rsidRPr="009D6B73">
        <w:rPr>
          <w:b/>
          <w:bCs/>
        </w:rPr>
        <w:t>/</w:t>
      </w:r>
    </w:p>
    <w:tbl>
      <w:tblPr>
        <w:tblW w:w="1617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540"/>
        <w:gridCol w:w="432"/>
        <w:gridCol w:w="432"/>
        <w:gridCol w:w="432"/>
        <w:gridCol w:w="525"/>
        <w:gridCol w:w="525"/>
        <w:gridCol w:w="390"/>
        <w:gridCol w:w="352"/>
        <w:gridCol w:w="525"/>
        <w:gridCol w:w="490"/>
        <w:gridCol w:w="456"/>
        <w:gridCol w:w="490"/>
        <w:gridCol w:w="456"/>
        <w:gridCol w:w="525"/>
        <w:gridCol w:w="490"/>
        <w:gridCol w:w="4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25"/>
        <w:gridCol w:w="456"/>
        <w:gridCol w:w="916"/>
      </w:tblGrid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r w:rsidRPr="009D6B73">
              <w:t xml:space="preserve">Фамилия имя </w:t>
            </w:r>
          </w:p>
        </w:tc>
        <w:tc>
          <w:tcPr>
            <w:tcW w:w="0" w:type="auto"/>
            <w:gridSpan w:val="27"/>
          </w:tcPr>
          <w:p w:rsidR="00136991" w:rsidRPr="009D6B73" w:rsidRDefault="00136991" w:rsidP="00124ECE">
            <w:r w:rsidRPr="009D6B73">
              <w:t>№  урока</w:t>
            </w:r>
          </w:p>
        </w:tc>
        <w:tc>
          <w:tcPr>
            <w:tcW w:w="916" w:type="dxa"/>
          </w:tcPr>
          <w:p w:rsidR="00136991" w:rsidRPr="009D6B73" w:rsidRDefault="00136991" w:rsidP="00124ECE">
            <w:r w:rsidRPr="009D6B73">
              <w:t>итог</w:t>
            </w:r>
          </w:p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1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3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4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5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6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7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8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9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10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11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12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13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14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15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16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17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18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19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20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21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22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23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24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25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26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27</w:t>
            </w:r>
          </w:p>
        </w:tc>
        <w:tc>
          <w:tcPr>
            <w:tcW w:w="916" w:type="dxa"/>
          </w:tcPr>
          <w:p w:rsidR="00136991" w:rsidRPr="009D6B73" w:rsidRDefault="00136991" w:rsidP="00124ECE"/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r w:rsidRPr="009D6B73">
              <w:t>1.Орлова Алина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>
            <w:r w:rsidRPr="009D6B73">
              <w:t>81,4% - « 4»</w:t>
            </w:r>
          </w:p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r w:rsidRPr="009D6B73">
              <w:t>2 Петрова Катя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-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>
            <w:r w:rsidRPr="009D6B73">
              <w:t>96,2%-</w:t>
            </w:r>
          </w:p>
          <w:p w:rsidR="00136991" w:rsidRPr="009D6B73" w:rsidRDefault="00136991" w:rsidP="00124ECE">
            <w:r w:rsidRPr="009D6B73">
              <w:t>«5»</w:t>
            </w:r>
          </w:p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r w:rsidRPr="009D6B73">
              <w:t>3. Лобова Юля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 xml:space="preserve">+ 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-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Б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=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=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=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=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+-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=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=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=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Н+</w:t>
            </w:r>
          </w:p>
        </w:tc>
        <w:tc>
          <w:tcPr>
            <w:tcW w:w="0" w:type="auto"/>
          </w:tcPr>
          <w:p w:rsidR="00136991" w:rsidRPr="009D6B73" w:rsidRDefault="00136991" w:rsidP="00124ECE">
            <w:r w:rsidRPr="009D6B73">
              <w:t>Н</w:t>
            </w:r>
          </w:p>
        </w:tc>
        <w:tc>
          <w:tcPr>
            <w:tcW w:w="916" w:type="dxa"/>
          </w:tcPr>
          <w:p w:rsidR="00136991" w:rsidRPr="009D6B73" w:rsidRDefault="00136991" w:rsidP="00124ECE">
            <w:r w:rsidRPr="009D6B73">
              <w:t>44,4%-</w:t>
            </w:r>
          </w:p>
          <w:p w:rsidR="00136991" w:rsidRPr="009D6B73" w:rsidRDefault="00136991" w:rsidP="00124ECE">
            <w:r w:rsidRPr="009D6B73">
              <w:t>«3»</w:t>
            </w:r>
          </w:p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Отлично</w:t>
            </w:r>
          </w:p>
        </w:tc>
        <w:tc>
          <w:tcPr>
            <w:tcW w:w="0" w:type="auto"/>
          </w:tcPr>
          <w:p w:rsidR="00136991" w:rsidRPr="009D6B73" w:rsidRDefault="00136991" w:rsidP="00124ECE">
            <w:pPr>
              <w:rPr>
                <w:bCs/>
              </w:rPr>
            </w:pPr>
            <w:r w:rsidRPr="009D6B73">
              <w:rPr>
                <w:bCs/>
              </w:rPr>
              <w:t>+</w:t>
            </w:r>
          </w:p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/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Хорошо</w:t>
            </w:r>
          </w:p>
        </w:tc>
        <w:tc>
          <w:tcPr>
            <w:tcW w:w="0" w:type="auto"/>
          </w:tcPr>
          <w:p w:rsidR="00136991" w:rsidRPr="009D6B73" w:rsidRDefault="00136991" w:rsidP="00124ECE">
            <w:pPr>
              <w:rPr>
                <w:bCs/>
              </w:rPr>
            </w:pPr>
            <w:r w:rsidRPr="009D6B73">
              <w:rPr>
                <w:bCs/>
              </w:rPr>
              <w:t>+-</w:t>
            </w:r>
          </w:p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/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Удовлетворительно</w:t>
            </w:r>
          </w:p>
        </w:tc>
        <w:tc>
          <w:tcPr>
            <w:tcW w:w="0" w:type="auto"/>
          </w:tcPr>
          <w:p w:rsidR="00136991" w:rsidRPr="009D6B73" w:rsidRDefault="00136991" w:rsidP="00124ECE">
            <w:pPr>
              <w:rPr>
                <w:bCs/>
              </w:rPr>
            </w:pPr>
            <w:r w:rsidRPr="009D6B73">
              <w:rPr>
                <w:bCs/>
              </w:rPr>
              <w:t>=</w:t>
            </w:r>
          </w:p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/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Неудовлетворительно</w:t>
            </w:r>
          </w:p>
        </w:tc>
        <w:tc>
          <w:tcPr>
            <w:tcW w:w="0" w:type="auto"/>
          </w:tcPr>
          <w:p w:rsidR="00136991" w:rsidRPr="009D6B73" w:rsidRDefault="00136991" w:rsidP="00124ECE">
            <w:pPr>
              <w:rPr>
                <w:bCs/>
              </w:rPr>
            </w:pPr>
            <w:r w:rsidRPr="009D6B73">
              <w:rPr>
                <w:bCs/>
              </w:rPr>
              <w:t>-</w:t>
            </w:r>
          </w:p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/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Уважительная причина.</w:t>
            </w:r>
          </w:p>
        </w:tc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Б</w:t>
            </w:r>
          </w:p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/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Отсутствует</w:t>
            </w:r>
          </w:p>
        </w:tc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Н</w:t>
            </w:r>
          </w:p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/>
        </w:tc>
      </w:tr>
      <w:tr w:rsidR="00136991" w:rsidRPr="009D6B73" w:rsidTr="00124ECE"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Дополнительные работы</w:t>
            </w:r>
          </w:p>
        </w:tc>
        <w:tc>
          <w:tcPr>
            <w:tcW w:w="0" w:type="auto"/>
          </w:tcPr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Б+</w:t>
            </w:r>
          </w:p>
          <w:p w:rsidR="00136991" w:rsidRPr="009D6B73" w:rsidRDefault="00136991" w:rsidP="00124ECE">
            <w:pPr>
              <w:rPr>
                <w:b/>
                <w:bCs/>
              </w:rPr>
            </w:pPr>
            <w:r w:rsidRPr="009D6B73">
              <w:rPr>
                <w:b/>
                <w:bCs/>
              </w:rPr>
              <w:t>Н+</w:t>
            </w:r>
          </w:p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0" w:type="auto"/>
          </w:tcPr>
          <w:p w:rsidR="00136991" w:rsidRPr="009D6B73" w:rsidRDefault="00136991" w:rsidP="00124ECE"/>
        </w:tc>
        <w:tc>
          <w:tcPr>
            <w:tcW w:w="916" w:type="dxa"/>
          </w:tcPr>
          <w:p w:rsidR="00136991" w:rsidRPr="009D6B73" w:rsidRDefault="00136991" w:rsidP="00124ECE"/>
        </w:tc>
      </w:tr>
    </w:tbl>
    <w:p w:rsidR="00136991" w:rsidRPr="009D6B73" w:rsidRDefault="00136991" w:rsidP="00136991"/>
    <w:p w:rsidR="00136991" w:rsidRPr="009D6B73" w:rsidRDefault="00136991" w:rsidP="00136991">
      <w:pPr>
        <w:outlineLvl w:val="0"/>
      </w:pPr>
      <w:r w:rsidRPr="009D6B73">
        <w:t xml:space="preserve">Например:  </w:t>
      </w:r>
    </w:p>
    <w:p w:rsidR="00136991" w:rsidRPr="009D6B73" w:rsidRDefault="00136991" w:rsidP="00136991">
      <w:r w:rsidRPr="009D6B73">
        <w:rPr>
          <w:b/>
        </w:rPr>
        <w:t>Орлова Алина</w:t>
      </w:r>
      <w:r w:rsidRPr="009D6B73">
        <w:t xml:space="preserve">  КВУ= 27 </w:t>
      </w:r>
    </w:p>
    <w:p w:rsidR="00136991" w:rsidRPr="009D6B73" w:rsidRDefault="00136991" w:rsidP="00136991">
      <w:pPr>
        <w:outlineLvl w:val="0"/>
        <w:rPr>
          <w:u w:val="single"/>
        </w:rPr>
      </w:pPr>
      <w:r w:rsidRPr="009D6B73">
        <w:t xml:space="preserve">ИО = </w:t>
      </w:r>
      <w:r w:rsidRPr="009D6B73">
        <w:rPr>
          <w:u w:val="single"/>
        </w:rPr>
        <w:t xml:space="preserve">11(+)+ 10(+-) + 1( Б+)  </w:t>
      </w:r>
    </w:p>
    <w:p w:rsidR="00136991" w:rsidRPr="009D6B73" w:rsidRDefault="00136991" w:rsidP="00136991">
      <w:pPr>
        <w:rPr>
          <w:color w:val="FF0000"/>
        </w:rPr>
      </w:pPr>
      <w:r w:rsidRPr="009D6B73">
        <w:t xml:space="preserve">                 27                          Х 100 % = 81,4</w:t>
      </w:r>
      <w:r w:rsidRPr="009D6B73">
        <w:rPr>
          <w:b/>
          <w:bCs/>
        </w:rPr>
        <w:t xml:space="preserve"> %</w:t>
      </w:r>
      <w:r w:rsidRPr="009D6B73">
        <w:rPr>
          <w:color w:val="FF0000"/>
        </w:rPr>
        <w:t xml:space="preserve"> </w:t>
      </w:r>
    </w:p>
    <w:p w:rsidR="00136991" w:rsidRPr="009D6B73" w:rsidRDefault="00136991" w:rsidP="00136991">
      <w:r w:rsidRPr="009D6B73">
        <w:t xml:space="preserve">Итоговая оценка за четверть </w:t>
      </w:r>
      <w:r w:rsidRPr="009D6B73">
        <w:rPr>
          <w:bCs/>
        </w:rPr>
        <w:t>«4»</w:t>
      </w:r>
      <w:r w:rsidRPr="009D6B73">
        <w:t>(хорошо (смотреть таблицу</w:t>
      </w:r>
      <w:r w:rsidRPr="009D6B73">
        <w:rPr>
          <w:b/>
          <w:bCs/>
        </w:rPr>
        <w:t xml:space="preserve"> Оценочная шкала Системы « Плюс»</w:t>
      </w:r>
      <w:r w:rsidR="00D9642E">
        <w:rPr>
          <w:b/>
          <w:bCs/>
        </w:rPr>
        <w:t>)</w:t>
      </w:r>
      <w:r w:rsidR="00D9642E">
        <w:t>)</w:t>
      </w:r>
      <w:r w:rsidRPr="009D6B73">
        <w:t xml:space="preserve">; </w:t>
      </w:r>
    </w:p>
    <w:p w:rsidR="00136991" w:rsidRPr="009D6B73" w:rsidRDefault="00136991" w:rsidP="00136991">
      <w:r w:rsidRPr="009D6B73">
        <w:t xml:space="preserve">Или можно сосчитать: ИО= </w:t>
      </w:r>
      <w:r w:rsidRPr="009D6B73">
        <w:rPr>
          <w:u w:val="single"/>
        </w:rPr>
        <w:t xml:space="preserve">27(КВУ)- 3(Н)-2(Б)    </w:t>
      </w:r>
      <w:r w:rsidRPr="009D6B73">
        <w:t xml:space="preserve">              </w:t>
      </w:r>
    </w:p>
    <w:p w:rsidR="00136991" w:rsidRPr="009D6B73" w:rsidRDefault="00136991" w:rsidP="00136991">
      <w:r w:rsidRPr="009D6B73">
        <w:t xml:space="preserve">                                                              27(КВУ)       Х 100= 81,4 %</w:t>
      </w:r>
    </w:p>
    <w:p w:rsidR="00136991" w:rsidRPr="009D6B73" w:rsidRDefault="00136991" w:rsidP="00136991">
      <w:r w:rsidRPr="009D6B73">
        <w:rPr>
          <w:b/>
        </w:rPr>
        <w:t>Петрова Катя</w:t>
      </w:r>
      <w:r w:rsidRPr="009D6B73">
        <w:t xml:space="preserve">   КВУ = 27</w:t>
      </w:r>
    </w:p>
    <w:p w:rsidR="00136991" w:rsidRPr="009D6B73" w:rsidRDefault="00136991" w:rsidP="00136991">
      <w:r w:rsidRPr="009D6B73">
        <w:t xml:space="preserve">   ИО=</w:t>
      </w:r>
      <w:r w:rsidRPr="009D6B73">
        <w:rPr>
          <w:u w:val="single"/>
        </w:rPr>
        <w:t xml:space="preserve">27(КВУ)- 1(-)    </w:t>
      </w:r>
      <w:r w:rsidRPr="009D6B73">
        <w:t xml:space="preserve">              </w:t>
      </w:r>
    </w:p>
    <w:p w:rsidR="00136991" w:rsidRDefault="00136991" w:rsidP="00136991">
      <w:r w:rsidRPr="009D6B73">
        <w:t xml:space="preserve">            27(КВУ)            Х 100= 96,2 % итоговая оценка  </w:t>
      </w:r>
      <w:r w:rsidRPr="009D6B73">
        <w:rPr>
          <w:b/>
          <w:bCs/>
        </w:rPr>
        <w:t>«5»</w:t>
      </w:r>
      <w:r w:rsidRPr="009D6B73">
        <w:t xml:space="preserve">(отлично)  </w:t>
      </w:r>
    </w:p>
    <w:p w:rsidR="00D9642E" w:rsidRPr="009D6B73" w:rsidRDefault="00D9642E" w:rsidP="00136991"/>
    <w:p w:rsidR="00136991" w:rsidRPr="009D6B73" w:rsidRDefault="00136991" w:rsidP="00136991">
      <w:r w:rsidRPr="009D6B73">
        <w:rPr>
          <w:b/>
        </w:rPr>
        <w:t>Лобова Юлия</w:t>
      </w:r>
      <w:r w:rsidRPr="009D6B73">
        <w:t xml:space="preserve">  КВУ = 27</w:t>
      </w:r>
    </w:p>
    <w:p w:rsidR="00136991" w:rsidRPr="009D6B73" w:rsidRDefault="00136991" w:rsidP="00136991">
      <w:pPr>
        <w:outlineLvl w:val="0"/>
        <w:rPr>
          <w:u w:val="single"/>
        </w:rPr>
      </w:pPr>
      <w:r w:rsidRPr="009D6B73">
        <w:t xml:space="preserve">  ИО = </w:t>
      </w:r>
      <w:r w:rsidRPr="009D6B73">
        <w:rPr>
          <w:u w:val="single"/>
        </w:rPr>
        <w:t xml:space="preserve">5(+)+ 4(+-) + 2( Б+)+ 1(Н+) </w:t>
      </w:r>
    </w:p>
    <w:p w:rsidR="00136991" w:rsidRPr="009D6B73" w:rsidRDefault="00136991" w:rsidP="00136991">
      <w:r w:rsidRPr="009D6B73">
        <w:t xml:space="preserve">                   27                              Х 100% =</w:t>
      </w:r>
      <w:r w:rsidRPr="009D6B73">
        <w:rPr>
          <w:color w:val="FF0000"/>
        </w:rPr>
        <w:t xml:space="preserve"> </w:t>
      </w:r>
      <w:r w:rsidRPr="009D6B73">
        <w:rPr>
          <w:bCs/>
        </w:rPr>
        <w:t>44,4%</w:t>
      </w:r>
      <w:r w:rsidRPr="009D6B73">
        <w:t xml:space="preserve">  итоговая оценка  </w:t>
      </w:r>
      <w:r w:rsidRPr="009D6B73">
        <w:rPr>
          <w:b/>
          <w:bCs/>
        </w:rPr>
        <w:t>«3»</w:t>
      </w:r>
      <w:r w:rsidRPr="009D6B73">
        <w:t>(удовлетворительно)    или</w:t>
      </w:r>
    </w:p>
    <w:p w:rsidR="00136991" w:rsidRPr="009D6B73" w:rsidRDefault="00136991" w:rsidP="00136991">
      <w:r w:rsidRPr="009D6B73">
        <w:t xml:space="preserve">   ИО=</w:t>
      </w:r>
      <w:r w:rsidRPr="009D6B73">
        <w:rPr>
          <w:u w:val="single"/>
        </w:rPr>
        <w:t xml:space="preserve">27(КВУ)- 5(Н) – 2 (Б) – 1(-) -7(=)   </w:t>
      </w:r>
      <w:r w:rsidRPr="009D6B73">
        <w:t xml:space="preserve">              </w:t>
      </w:r>
    </w:p>
    <w:p w:rsidR="00136991" w:rsidRPr="009D6B73" w:rsidRDefault="00136991" w:rsidP="00136991">
      <w:r w:rsidRPr="009D6B73">
        <w:t xml:space="preserve">                               27(КВУ)                        Х 100= 44,4 % </w:t>
      </w:r>
    </w:p>
    <w:sectPr w:rsidR="00136991" w:rsidRPr="009D6B73" w:rsidSect="0013699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991"/>
    <w:rsid w:val="00124ECE"/>
    <w:rsid w:val="00136991"/>
    <w:rsid w:val="00223A99"/>
    <w:rsid w:val="00AA6E98"/>
    <w:rsid w:val="00CA1D30"/>
    <w:rsid w:val="00CE6A03"/>
    <w:rsid w:val="00D9642E"/>
    <w:rsid w:val="00D9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2013-02-15T15:49:00Z</dcterms:created>
  <dcterms:modified xsi:type="dcterms:W3CDTF">2013-02-15T15:49:00Z</dcterms:modified>
</cp:coreProperties>
</file>