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F8E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Приложение 2</w:t>
      </w:r>
    </w:p>
    <w:p w:rsidR="00000000" w:rsidRDefault="00F65F8E">
      <w:pPr>
        <w:shd w:val="clear" w:color="auto" w:fill="FFFFFF"/>
        <w:ind w:left="851" w:right="851"/>
        <w:jc w:val="center"/>
        <w:rPr>
          <w:b/>
          <w:color w:val="000000"/>
          <w:spacing w:val="1"/>
          <w:sz w:val="24"/>
        </w:rPr>
      </w:pPr>
      <w:r>
        <w:rPr>
          <w:b/>
          <w:color w:val="000000"/>
          <w:spacing w:val="1"/>
          <w:sz w:val="24"/>
        </w:rPr>
        <w:t>Тесты для педагогов на конкурс</w:t>
      </w:r>
    </w:p>
    <w:p w:rsidR="00000000" w:rsidRDefault="00F65F8E">
      <w:pPr>
        <w:shd w:val="clear" w:color="auto" w:fill="FFFFFF"/>
        <w:ind w:left="851" w:right="851"/>
        <w:jc w:val="center"/>
        <w:rPr>
          <w:b/>
          <w:color w:val="000000"/>
          <w:spacing w:val="1"/>
          <w:sz w:val="24"/>
        </w:rPr>
      </w:pPr>
      <w:r>
        <w:rPr>
          <w:b/>
          <w:color w:val="000000"/>
          <w:spacing w:val="1"/>
          <w:sz w:val="24"/>
        </w:rPr>
        <w:t>«Воспитатель детского сада № 2457»</w:t>
      </w:r>
    </w:p>
    <w:p w:rsidR="00000000" w:rsidRDefault="00F65F8E">
      <w:pPr>
        <w:shd w:val="clear" w:color="auto" w:fill="FFFFFF"/>
        <w:ind w:left="851" w:right="851"/>
        <w:jc w:val="center"/>
        <w:rPr>
          <w:b/>
          <w:color w:val="000000"/>
          <w:spacing w:val="1"/>
          <w:sz w:val="24"/>
        </w:rPr>
      </w:pPr>
      <w:r>
        <w:rPr>
          <w:b/>
          <w:color w:val="000000"/>
          <w:spacing w:val="1"/>
          <w:sz w:val="24"/>
        </w:rPr>
        <w:t>(1 этап)</w:t>
      </w:r>
    </w:p>
    <w:p w:rsidR="00000000" w:rsidRDefault="00F65F8E">
      <w:pPr>
        <w:shd w:val="clear" w:color="auto" w:fill="FFFFFF"/>
        <w:ind w:left="851" w:right="851"/>
        <w:jc w:val="center"/>
        <w:rPr>
          <w:sz w:val="24"/>
        </w:rPr>
      </w:pPr>
    </w:p>
    <w:p w:rsidR="00000000" w:rsidRDefault="00F65F8E">
      <w:pPr>
        <w:numPr>
          <w:ilvl w:val="0"/>
          <w:numId w:val="15"/>
        </w:numPr>
        <w:shd w:val="clear" w:color="auto" w:fill="FFFFFF"/>
        <w:tabs>
          <w:tab w:val="left" w:pos="278"/>
        </w:tabs>
        <w:ind w:left="0" w:firstLine="278"/>
        <w:rPr>
          <w:sz w:val="24"/>
        </w:rPr>
      </w:pPr>
      <w:r>
        <w:rPr>
          <w:color w:val="000000"/>
          <w:spacing w:val="1"/>
          <w:sz w:val="24"/>
        </w:rPr>
        <w:t xml:space="preserve">Содержание какой образовательной области направлено на достижение </w:t>
      </w:r>
      <w:r>
        <w:rPr>
          <w:color w:val="000000"/>
          <w:spacing w:val="-1"/>
          <w:sz w:val="24"/>
        </w:rPr>
        <w:t xml:space="preserve">целей формирования основ безопасности собственной жизнедеятельности и </w:t>
      </w:r>
      <w:r>
        <w:rPr>
          <w:color w:val="000000"/>
          <w:sz w:val="24"/>
        </w:rPr>
        <w:t>формирования предпосылок эколог</w:t>
      </w:r>
      <w:r>
        <w:rPr>
          <w:color w:val="000000"/>
          <w:sz w:val="24"/>
        </w:rPr>
        <w:t>ического сознания:</w:t>
      </w:r>
    </w:p>
    <w:p w:rsidR="00000000" w:rsidRDefault="00F65F8E">
      <w:pPr>
        <w:numPr>
          <w:ilvl w:val="0"/>
          <w:numId w:val="5"/>
        </w:numPr>
        <w:shd w:val="clear" w:color="auto" w:fill="FFFFFF"/>
        <w:tabs>
          <w:tab w:val="left" w:pos="355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z w:val="24"/>
        </w:rPr>
        <w:t>безопасность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Б) физическая культура</w:t>
      </w:r>
    </w:p>
    <w:p w:rsidR="00000000" w:rsidRDefault="00F65F8E">
      <w:pPr>
        <w:numPr>
          <w:ilvl w:val="0"/>
          <w:numId w:val="5"/>
        </w:numPr>
        <w:shd w:val="clear" w:color="auto" w:fill="FFFFFF"/>
        <w:tabs>
          <w:tab w:val="left" w:pos="355"/>
        </w:tabs>
        <w:ind w:firstLine="278"/>
        <w:rPr>
          <w:color w:val="000000"/>
          <w:spacing w:val="-5"/>
          <w:sz w:val="24"/>
        </w:rPr>
      </w:pPr>
      <w:r>
        <w:rPr>
          <w:color w:val="000000"/>
          <w:spacing w:val="-3"/>
          <w:sz w:val="24"/>
        </w:rPr>
        <w:t>познание</w:t>
      </w:r>
      <w:r>
        <w:rPr>
          <w:color w:val="000000"/>
          <w:spacing w:val="-3"/>
          <w:sz w:val="24"/>
        </w:rPr>
        <w:br/>
      </w:r>
      <w:r>
        <w:rPr>
          <w:color w:val="000000"/>
          <w:spacing w:val="6"/>
          <w:sz w:val="24"/>
        </w:rPr>
        <w:t>Г) здоровье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1"/>
          <w:sz w:val="24"/>
        </w:rPr>
        <w:t>2.</w:t>
      </w:r>
      <w:r>
        <w:rPr>
          <w:color w:val="000000"/>
          <w:sz w:val="24"/>
        </w:rPr>
        <w:tab/>
        <w:t>Какие задачи относятся к образовательной области «Познание»:</w:t>
      </w:r>
    </w:p>
    <w:p w:rsidR="00000000" w:rsidRDefault="00F65F8E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278"/>
        <w:rPr>
          <w:color w:val="000000"/>
          <w:spacing w:val="-10"/>
          <w:sz w:val="24"/>
        </w:rPr>
      </w:pPr>
      <w:r>
        <w:rPr>
          <w:color w:val="000000"/>
          <w:spacing w:val="-1"/>
          <w:sz w:val="24"/>
        </w:rPr>
        <w:t>развитие свободного общения со взрослыми и детьми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1"/>
          <w:sz w:val="24"/>
        </w:rPr>
        <w:t>Б) развитие детского творчества</w:t>
      </w:r>
    </w:p>
    <w:p w:rsidR="00000000" w:rsidRDefault="00F65F8E">
      <w:pPr>
        <w:numPr>
          <w:ilvl w:val="0"/>
          <w:numId w:val="6"/>
        </w:numPr>
        <w:shd w:val="clear" w:color="auto" w:fill="FFFFFF"/>
        <w:tabs>
          <w:tab w:val="left" w:pos="355"/>
        </w:tabs>
        <w:ind w:firstLine="278"/>
        <w:rPr>
          <w:color w:val="000000"/>
          <w:spacing w:val="-5"/>
          <w:sz w:val="24"/>
        </w:rPr>
      </w:pPr>
      <w:r>
        <w:rPr>
          <w:color w:val="000000"/>
          <w:sz w:val="24"/>
        </w:rPr>
        <w:t>сенсорное развитие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Г) приобщение к</w:t>
      </w:r>
      <w:r>
        <w:rPr>
          <w:color w:val="000000"/>
          <w:sz w:val="24"/>
        </w:rPr>
        <w:t xml:space="preserve"> музыкальному искусству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3.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Какое из названий образовательных областей лишнее?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А) физическая культура</w:t>
      </w:r>
    </w:p>
    <w:p w:rsidR="00000000" w:rsidRDefault="00F65F8E">
      <w:pPr>
        <w:shd w:val="clear" w:color="auto" w:fill="FFFFFF"/>
        <w:ind w:firstLine="278"/>
        <w:rPr>
          <w:color w:val="000000"/>
          <w:sz w:val="24"/>
        </w:rPr>
      </w:pPr>
      <w:r>
        <w:rPr>
          <w:color w:val="000000"/>
          <w:sz w:val="24"/>
        </w:rPr>
        <w:t>Б)здоровье</w:t>
      </w:r>
    </w:p>
    <w:p w:rsidR="00000000" w:rsidRDefault="00F65F8E">
      <w:pPr>
        <w:shd w:val="clear" w:color="auto" w:fill="FFFFFF"/>
        <w:ind w:firstLine="278"/>
        <w:rPr>
          <w:color w:val="000000"/>
          <w:spacing w:val="1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В)экология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2"/>
          <w:sz w:val="24"/>
        </w:rPr>
        <w:t>Г)социализация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0"/>
          <w:sz w:val="24"/>
        </w:rPr>
        <w:t>Д) труд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"/>
          <w:sz w:val="24"/>
        </w:rPr>
        <w:t>Е) познание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Ж) коммуникация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3) художественное творчество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И) музыка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1"/>
          <w:sz w:val="24"/>
        </w:rPr>
        <w:t>4.</w:t>
      </w:r>
      <w:r>
        <w:rPr>
          <w:color w:val="000000"/>
          <w:sz w:val="24"/>
        </w:rPr>
        <w:t xml:space="preserve"> Подвижную игру проводят :</w:t>
      </w:r>
    </w:p>
    <w:p w:rsidR="00000000" w:rsidRDefault="00F65F8E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z w:val="24"/>
        </w:rPr>
        <w:t>в начале про</w:t>
      </w:r>
      <w:r>
        <w:rPr>
          <w:color w:val="000000"/>
          <w:sz w:val="24"/>
        </w:rPr>
        <w:t>гулки</w:t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t>Б) в середине прогулки</w:t>
      </w:r>
    </w:p>
    <w:p w:rsidR="00000000" w:rsidRDefault="00F65F8E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z w:val="24"/>
        </w:rPr>
        <w:t>в конце прогулки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6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>Какое время должно отводится на прогулку в режиме дня: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А) 2-2,5 ч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"/>
          <w:sz w:val="24"/>
        </w:rPr>
        <w:t xml:space="preserve">Б) 3-3,5 ч </w:t>
      </w:r>
      <w:r>
        <w:rPr>
          <w:color w:val="000000"/>
          <w:spacing w:val="-3"/>
          <w:sz w:val="24"/>
        </w:rPr>
        <w:t xml:space="preserve">В) 4-4,5 ч </w:t>
      </w:r>
      <w:r>
        <w:rPr>
          <w:color w:val="000000"/>
          <w:spacing w:val="-2"/>
          <w:sz w:val="24"/>
        </w:rPr>
        <w:t>Г) 5-5,5 ч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С какой возрастной группы дети пользуются вилкой?</w:t>
      </w:r>
    </w:p>
    <w:p w:rsidR="00000000" w:rsidRDefault="00F65F8E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pacing w:val="6"/>
          <w:sz w:val="24"/>
        </w:rPr>
        <w:t>с 1 младшей</w:t>
      </w:r>
      <w:r>
        <w:rPr>
          <w:color w:val="000000"/>
          <w:spacing w:val="6"/>
          <w:sz w:val="24"/>
        </w:rPr>
        <w:br/>
      </w:r>
      <w:r>
        <w:rPr>
          <w:color w:val="000000"/>
          <w:spacing w:val="-2"/>
          <w:sz w:val="24"/>
        </w:rPr>
        <w:t>Б) со 2 младшей</w:t>
      </w:r>
    </w:p>
    <w:p w:rsidR="00000000" w:rsidRDefault="00F65F8E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pacing w:val="-3"/>
          <w:sz w:val="24"/>
        </w:rPr>
        <w:t>со средней</w:t>
      </w:r>
      <w:r>
        <w:rPr>
          <w:color w:val="000000"/>
          <w:spacing w:val="-3"/>
          <w:sz w:val="24"/>
        </w:rPr>
        <w:br/>
      </w:r>
      <w:r>
        <w:rPr>
          <w:color w:val="000000"/>
          <w:spacing w:val="-2"/>
          <w:sz w:val="24"/>
        </w:rPr>
        <w:t>Г) со старшей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7.</w:t>
      </w:r>
      <w:r>
        <w:rPr>
          <w:color w:val="000000"/>
          <w:spacing w:val="-2"/>
          <w:sz w:val="24"/>
        </w:rPr>
        <w:t xml:space="preserve"> Как  должен быть организован сон у детей с трудным засыпанием?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А) укладывать последними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Б) укладывать первыми и поднимать первыми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В) укладывать первыми и поднимать последними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Г) укладывать первыми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8. Максимально допустимый объем недельной образовательной </w:t>
      </w:r>
      <w:r>
        <w:rPr>
          <w:color w:val="000000"/>
          <w:spacing w:val="-2"/>
          <w:sz w:val="24"/>
        </w:rPr>
        <w:t>нагрузки, включая дополнительно образование в подготовительной группе составляет: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А) 7ч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Б) 8ч 30 мин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В) 9ч 30мин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Г)</w:t>
      </w:r>
      <w:r>
        <w:rPr>
          <w:color w:val="000000"/>
          <w:spacing w:val="-2"/>
          <w:sz w:val="24"/>
          <w:lang w:val="en-US"/>
        </w:rPr>
        <w:t xml:space="preserve"> </w:t>
      </w:r>
      <w:r>
        <w:rPr>
          <w:color w:val="000000"/>
          <w:spacing w:val="-2"/>
          <w:sz w:val="24"/>
        </w:rPr>
        <w:t>7ч 30 мин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9. Прогулка с детьми 5-7 лет не проводится: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А) при температуре ниже -20 и скорости ветра 15м/с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Б) при температуре ниже -15 и скоро</w:t>
      </w:r>
      <w:r>
        <w:rPr>
          <w:color w:val="000000"/>
          <w:spacing w:val="-2"/>
          <w:sz w:val="24"/>
        </w:rPr>
        <w:t>сти ветра 15м/с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В) при температуре ниже -15 и скорости ветра 5 м/с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lastRenderedPageBreak/>
        <w:t>Г) при температуре ниже -20 и скорости ветра 5м/с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10. Что характеризует долю двигательной активности на протяжении всего физкультурного занятия: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А) общая плотность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Б) моторная плотность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В) </w:t>
      </w:r>
      <w:r>
        <w:rPr>
          <w:color w:val="000000"/>
          <w:spacing w:val="-2"/>
          <w:sz w:val="24"/>
        </w:rPr>
        <w:t>шагометрия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Г) подвижная игра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color w:val="000000"/>
          <w:spacing w:val="-2"/>
          <w:sz w:val="24"/>
        </w:rPr>
      </w:pPr>
      <w:r>
        <w:rPr>
          <w:color w:val="000000"/>
          <w:spacing w:val="-16"/>
          <w:sz w:val="24"/>
        </w:rPr>
        <w:t xml:space="preserve">11. </w:t>
      </w:r>
      <w:r>
        <w:rPr>
          <w:color w:val="000000"/>
          <w:sz w:val="24"/>
        </w:rPr>
        <w:t>Какие из перечисленных игр рекомендованы программой для разучивания</w:t>
      </w:r>
      <w:r>
        <w:rPr>
          <w:color w:val="000000"/>
          <w:sz w:val="24"/>
        </w:rPr>
        <w:br/>
        <w:t>в средней группе?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10"/>
          <w:sz w:val="24"/>
        </w:rPr>
        <w:t>A)</w:t>
      </w:r>
      <w:r>
        <w:rPr>
          <w:color w:val="000000"/>
          <w:sz w:val="24"/>
        </w:rPr>
        <w:t xml:space="preserve"> «Два Мороза», «Краски», «Перелет птиц»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Б) «Хитрая лиса», «Медведь и пчелы», «Караси и щука»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8"/>
          <w:sz w:val="24"/>
        </w:rPr>
        <w:t>B)</w:t>
      </w:r>
      <w:r>
        <w:rPr>
          <w:color w:val="000000"/>
          <w:sz w:val="24"/>
        </w:rPr>
        <w:t xml:space="preserve"> «Зайцы и волк», «Самолеты», «У медведя </w:t>
      </w:r>
      <w:r>
        <w:rPr>
          <w:color w:val="000000"/>
          <w:sz w:val="24"/>
        </w:rPr>
        <w:t>во бору»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2"/>
          <w:sz w:val="24"/>
        </w:rPr>
        <w:t>Г) «Воробушки и автомобиль», «Мой веселый звонкий мяч», «Принеси предмет»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z w:val="24"/>
        </w:rPr>
        <w:t>Д) «Лохматый пес», «Птички в гнездышках», «Наседка и цыплята»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19"/>
          <w:sz w:val="24"/>
        </w:rPr>
        <w:t xml:space="preserve">12. </w:t>
      </w:r>
      <w:r>
        <w:rPr>
          <w:color w:val="000000"/>
          <w:spacing w:val="-1"/>
          <w:sz w:val="24"/>
        </w:rPr>
        <w:t xml:space="preserve">Какие направления не относятся к формированию грамматического строя </w:t>
      </w:r>
      <w:r>
        <w:rPr>
          <w:color w:val="000000"/>
          <w:spacing w:val="-3"/>
          <w:sz w:val="24"/>
        </w:rPr>
        <w:t>речи?</w:t>
      </w:r>
    </w:p>
    <w:p w:rsidR="00000000" w:rsidRDefault="00F65F8E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pacing w:val="1"/>
          <w:sz w:val="24"/>
        </w:rPr>
        <w:t>синтаксическая сторона речи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-2"/>
          <w:sz w:val="24"/>
        </w:rPr>
        <w:t>Б) мо</w:t>
      </w:r>
      <w:r>
        <w:rPr>
          <w:color w:val="000000"/>
          <w:spacing w:val="-2"/>
          <w:sz w:val="24"/>
        </w:rPr>
        <w:t>рфологическая сторона речи</w:t>
      </w:r>
    </w:p>
    <w:p w:rsidR="00000000" w:rsidRDefault="00F65F8E">
      <w:pPr>
        <w:numPr>
          <w:ilvl w:val="0"/>
          <w:numId w:val="9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10"/>
          <w:sz w:val="24"/>
        </w:rPr>
      </w:pPr>
      <w:r>
        <w:rPr>
          <w:color w:val="000000"/>
          <w:spacing w:val="-2"/>
          <w:sz w:val="24"/>
        </w:rPr>
        <w:t>монологическая речь</w:t>
      </w:r>
      <w:r>
        <w:rPr>
          <w:color w:val="000000"/>
          <w:spacing w:val="-2"/>
          <w:sz w:val="24"/>
        </w:rPr>
        <w:br/>
      </w:r>
      <w:r>
        <w:rPr>
          <w:color w:val="000000"/>
          <w:sz w:val="24"/>
        </w:rPr>
        <w:t>Г) словообразование</w:t>
      </w:r>
    </w:p>
    <w:p w:rsidR="00000000" w:rsidRDefault="00F65F8E">
      <w:pPr>
        <w:shd w:val="clear" w:color="auto" w:fill="FFFFFF"/>
        <w:tabs>
          <w:tab w:val="left" w:pos="278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13.</w:t>
      </w:r>
      <w:r>
        <w:rPr>
          <w:color w:val="000000"/>
          <w:spacing w:val="-2"/>
          <w:sz w:val="24"/>
        </w:rPr>
        <w:t>Что является разновидностью связной речи?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8"/>
          <w:sz w:val="24"/>
        </w:rPr>
        <w:t>А) диалог</w:t>
      </w:r>
    </w:p>
    <w:p w:rsidR="00000000" w:rsidRDefault="00F65F8E">
      <w:pPr>
        <w:shd w:val="clear" w:color="auto" w:fill="FFFFFF"/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Б) грамматический строй речи </w:t>
      </w:r>
    </w:p>
    <w:p w:rsidR="00000000" w:rsidRDefault="00F65F8E">
      <w:pPr>
        <w:shd w:val="clear" w:color="auto" w:fill="FFFFFF"/>
        <w:ind w:firstLine="278"/>
        <w:rPr>
          <w:color w:val="000000"/>
          <w:sz w:val="24"/>
        </w:rPr>
      </w:pPr>
      <w:r>
        <w:rPr>
          <w:color w:val="000000"/>
          <w:sz w:val="24"/>
        </w:rPr>
        <w:t xml:space="preserve">В) звуковая культура речи 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6"/>
          <w:sz w:val="24"/>
        </w:rPr>
        <w:t>Г) словарь</w:t>
      </w:r>
    </w:p>
    <w:p w:rsidR="00000000" w:rsidRDefault="00F65F8E">
      <w:pPr>
        <w:shd w:val="clear" w:color="auto" w:fill="FFFFFF"/>
        <w:tabs>
          <w:tab w:val="left" w:pos="427"/>
        </w:tabs>
        <w:ind w:firstLine="278"/>
        <w:rPr>
          <w:sz w:val="24"/>
        </w:rPr>
      </w:pPr>
      <w:r>
        <w:rPr>
          <w:color w:val="000000"/>
          <w:spacing w:val="-18"/>
          <w:sz w:val="24"/>
        </w:rPr>
        <w:t>14.</w:t>
      </w:r>
      <w:r>
        <w:rPr>
          <w:color w:val="000000"/>
          <w:sz w:val="24"/>
        </w:rPr>
        <w:t xml:space="preserve"> Что такое детское рассуждение?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>А) логическое изложение материа</w:t>
      </w:r>
      <w:r>
        <w:rPr>
          <w:color w:val="000000"/>
          <w:spacing w:val="1"/>
          <w:sz w:val="24"/>
        </w:rPr>
        <w:t>ла в форме доказательства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 xml:space="preserve">Б) деятельность детей, возникшая под влиянием произведений искусства и </w:t>
      </w:r>
      <w:r>
        <w:rPr>
          <w:color w:val="000000"/>
          <w:spacing w:val="2"/>
          <w:sz w:val="24"/>
        </w:rPr>
        <w:t xml:space="preserve">впечатлений от окружающей жизни выражающаяся в создании устных </w:t>
      </w:r>
      <w:r>
        <w:rPr>
          <w:color w:val="000000"/>
          <w:spacing w:val="-2"/>
          <w:sz w:val="24"/>
        </w:rPr>
        <w:t>сочинений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"/>
          <w:sz w:val="24"/>
        </w:rPr>
        <w:t xml:space="preserve">В) тип речи, который является моделью монологического сообщения в виде </w:t>
      </w:r>
      <w:r>
        <w:rPr>
          <w:color w:val="000000"/>
          <w:spacing w:val="1"/>
          <w:sz w:val="24"/>
        </w:rPr>
        <w:t>перечисления од</w:t>
      </w:r>
      <w:r>
        <w:rPr>
          <w:color w:val="000000"/>
          <w:spacing w:val="1"/>
          <w:sz w:val="24"/>
        </w:rPr>
        <w:t>новременных или постоянных признаков объекта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"/>
          <w:sz w:val="24"/>
        </w:rPr>
        <w:t xml:space="preserve">Г) связное изложение прослушанного ребенком художественного </w:t>
      </w:r>
      <w:r>
        <w:rPr>
          <w:color w:val="000000"/>
          <w:spacing w:val="-2"/>
          <w:sz w:val="24"/>
        </w:rPr>
        <w:t>произведения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9"/>
          <w:sz w:val="24"/>
        </w:rPr>
        <w:t>15.</w:t>
      </w:r>
      <w:r>
        <w:rPr>
          <w:color w:val="000000"/>
          <w:sz w:val="24"/>
        </w:rPr>
        <w:t xml:space="preserve"> Какие наглядные приемы являются ведущими при изображении сюжета в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рисовании, лепке, аппликации?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8"/>
          <w:sz w:val="24"/>
        </w:rPr>
        <w:t>A)</w:t>
      </w:r>
      <w:r>
        <w:rPr>
          <w:color w:val="000000"/>
          <w:sz w:val="24"/>
        </w:rPr>
        <w:t xml:space="preserve"> </w:t>
      </w:r>
      <w:r>
        <w:rPr>
          <w:color w:val="000000"/>
          <w:spacing w:val="2"/>
          <w:sz w:val="24"/>
        </w:rPr>
        <w:t>рассматривание образца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2"/>
          <w:sz w:val="24"/>
        </w:rPr>
        <w:t>Б) наблюдени</w:t>
      </w:r>
      <w:r>
        <w:rPr>
          <w:color w:val="000000"/>
          <w:spacing w:val="-2"/>
          <w:sz w:val="24"/>
        </w:rPr>
        <w:t>е окружающей действительности, рассматривание картин, иллюстраций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0"/>
          <w:sz w:val="24"/>
        </w:rPr>
        <w:t>B)</w:t>
      </w:r>
      <w:r>
        <w:rPr>
          <w:color w:val="000000"/>
          <w:sz w:val="24"/>
        </w:rPr>
        <w:t xml:space="preserve"> показ способов рисования, лепки, аппликации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9"/>
          <w:sz w:val="24"/>
        </w:rPr>
        <w:t>16.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Какой метод работы лежит в основе разных видов деятельности,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направленной на познание природы?</w:t>
      </w:r>
    </w:p>
    <w:p w:rsidR="00000000" w:rsidRDefault="00F65F8E">
      <w:pPr>
        <w:numPr>
          <w:ilvl w:val="0"/>
          <w:numId w:val="10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10"/>
          <w:sz w:val="24"/>
        </w:rPr>
      </w:pPr>
      <w:r>
        <w:rPr>
          <w:color w:val="000000"/>
          <w:spacing w:val="-2"/>
          <w:sz w:val="24"/>
        </w:rPr>
        <w:t>моделирование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Б) наблюдение</w:t>
      </w:r>
    </w:p>
    <w:p w:rsidR="00000000" w:rsidRDefault="00F65F8E">
      <w:pPr>
        <w:numPr>
          <w:ilvl w:val="0"/>
          <w:numId w:val="10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12"/>
          <w:sz w:val="24"/>
        </w:rPr>
      </w:pPr>
      <w:r>
        <w:rPr>
          <w:color w:val="000000"/>
          <w:spacing w:val="-2"/>
          <w:sz w:val="24"/>
        </w:rPr>
        <w:t>беседа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z w:val="24"/>
        </w:rPr>
        <w:t>Г) экспер</w:t>
      </w:r>
      <w:r>
        <w:rPr>
          <w:color w:val="000000"/>
          <w:sz w:val="24"/>
        </w:rPr>
        <w:t>иментирование</w:t>
      </w:r>
    </w:p>
    <w:p w:rsidR="00000000" w:rsidRDefault="00F65F8E">
      <w:pPr>
        <w:shd w:val="clear" w:color="auto" w:fill="FFFFFF"/>
        <w:tabs>
          <w:tab w:val="left" w:pos="418"/>
        </w:tabs>
        <w:ind w:firstLine="278"/>
        <w:rPr>
          <w:sz w:val="24"/>
        </w:rPr>
      </w:pPr>
      <w:r>
        <w:rPr>
          <w:color w:val="000000"/>
          <w:spacing w:val="-19"/>
          <w:sz w:val="24"/>
        </w:rPr>
        <w:t>17.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Мышление детей лучше развивается с помощью вопросов: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1"/>
          <w:sz w:val="24"/>
        </w:rPr>
        <w:t>А) констатирующего характера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>Б) репродуктивного характера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>В) проблемного характера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>Г) проблемно-поискового характера</w:t>
      </w:r>
      <w:r>
        <w:rPr>
          <w:sz w:val="24"/>
        </w:rPr>
        <w:t xml:space="preserve"> 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7"/>
          <w:sz w:val="24"/>
        </w:rPr>
        <w:t>18.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Выберите из предложенных нетрадиционные формы сотрудничества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де</w:t>
      </w:r>
      <w:r>
        <w:rPr>
          <w:color w:val="000000"/>
          <w:sz w:val="24"/>
        </w:rPr>
        <w:t>тского сада и семьи?</w:t>
      </w:r>
    </w:p>
    <w:p w:rsidR="00000000" w:rsidRDefault="00F65F8E">
      <w:pPr>
        <w:numPr>
          <w:ilvl w:val="0"/>
          <w:numId w:val="11"/>
        </w:numPr>
        <w:shd w:val="clear" w:color="auto" w:fill="FFFFFF"/>
        <w:tabs>
          <w:tab w:val="left" w:pos="365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pacing w:val="-1"/>
          <w:sz w:val="24"/>
        </w:rPr>
        <w:t>вечера вопросов и ответов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1"/>
          <w:sz w:val="24"/>
        </w:rPr>
        <w:t>Б) выставки детских работ</w:t>
      </w:r>
    </w:p>
    <w:p w:rsidR="00000000" w:rsidRDefault="00F65F8E">
      <w:pPr>
        <w:numPr>
          <w:ilvl w:val="0"/>
          <w:numId w:val="11"/>
        </w:numPr>
        <w:shd w:val="clear" w:color="auto" w:fill="FFFFFF"/>
        <w:tabs>
          <w:tab w:val="left" w:pos="365"/>
        </w:tabs>
        <w:ind w:firstLine="278"/>
        <w:rPr>
          <w:color w:val="000000"/>
          <w:spacing w:val="-10"/>
          <w:sz w:val="24"/>
        </w:rPr>
      </w:pPr>
      <w:r>
        <w:rPr>
          <w:color w:val="000000"/>
          <w:spacing w:val="-1"/>
          <w:sz w:val="24"/>
        </w:rPr>
        <w:t>индивидуальные консультации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Г) анкетирование</w:t>
      </w:r>
    </w:p>
    <w:p w:rsidR="00000000" w:rsidRDefault="00F65F8E">
      <w:pPr>
        <w:shd w:val="clear" w:color="auto" w:fill="FFFFFF"/>
        <w:tabs>
          <w:tab w:val="left" w:pos="422"/>
        </w:tabs>
        <w:ind w:firstLine="278"/>
        <w:rPr>
          <w:sz w:val="24"/>
        </w:rPr>
      </w:pPr>
      <w:r>
        <w:rPr>
          <w:color w:val="000000"/>
          <w:spacing w:val="-16"/>
          <w:sz w:val="24"/>
        </w:rPr>
        <w:lastRenderedPageBreak/>
        <w:t>19.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В каких народных играх используется мяч?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7"/>
          <w:sz w:val="24"/>
        </w:rPr>
        <w:t>А) городки</w:t>
      </w:r>
    </w:p>
    <w:p w:rsidR="00000000" w:rsidRDefault="00F65F8E">
      <w:pPr>
        <w:shd w:val="clear" w:color="auto" w:fill="FFFFFF"/>
        <w:ind w:firstLine="278"/>
        <w:rPr>
          <w:color w:val="000000"/>
          <w:sz w:val="24"/>
        </w:rPr>
      </w:pPr>
      <w:r>
        <w:rPr>
          <w:color w:val="000000"/>
          <w:sz w:val="24"/>
        </w:rPr>
        <w:t xml:space="preserve">Б) лапта </w:t>
      </w:r>
    </w:p>
    <w:p w:rsidR="00000000" w:rsidRDefault="00F65F8E">
      <w:pPr>
        <w:shd w:val="clear" w:color="auto" w:fill="FFFFFF"/>
        <w:ind w:firstLine="278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В) горелки 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-1"/>
          <w:sz w:val="24"/>
        </w:rPr>
        <w:t>Г) ручеек</w:t>
      </w:r>
    </w:p>
    <w:p w:rsidR="00000000" w:rsidRDefault="00F65F8E">
      <w:pPr>
        <w:shd w:val="clear" w:color="auto" w:fill="FFFFFF"/>
        <w:tabs>
          <w:tab w:val="left" w:pos="422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20.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Автор программы «Основы безопасности»?</w:t>
      </w:r>
    </w:p>
    <w:p w:rsidR="00000000" w:rsidRDefault="00F65F8E">
      <w:pPr>
        <w:numPr>
          <w:ilvl w:val="0"/>
          <w:numId w:val="12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Стеркин</w:t>
      </w:r>
      <w:r>
        <w:rPr>
          <w:color w:val="000000"/>
          <w:spacing w:val="-1"/>
          <w:sz w:val="24"/>
        </w:rPr>
        <w:t>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Б) Дыбина</w:t>
      </w:r>
    </w:p>
    <w:p w:rsidR="00000000" w:rsidRDefault="00F65F8E">
      <w:pPr>
        <w:numPr>
          <w:ilvl w:val="0"/>
          <w:numId w:val="12"/>
        </w:numPr>
        <w:shd w:val="clear" w:color="auto" w:fill="FFFFFF"/>
        <w:tabs>
          <w:tab w:val="left" w:pos="360"/>
        </w:tabs>
        <w:ind w:firstLine="278"/>
        <w:rPr>
          <w:color w:val="000000"/>
          <w:spacing w:val="-8"/>
          <w:sz w:val="24"/>
        </w:rPr>
      </w:pPr>
      <w:r>
        <w:rPr>
          <w:color w:val="000000"/>
          <w:spacing w:val="-2"/>
          <w:sz w:val="24"/>
        </w:rPr>
        <w:t>Николаева</w:t>
      </w:r>
      <w:r>
        <w:rPr>
          <w:color w:val="000000"/>
          <w:spacing w:val="-2"/>
          <w:sz w:val="24"/>
        </w:rPr>
        <w:br/>
      </w:r>
      <w:r>
        <w:rPr>
          <w:color w:val="000000"/>
          <w:sz w:val="24"/>
        </w:rPr>
        <w:t>Г) Комарова</w:t>
      </w:r>
    </w:p>
    <w:p w:rsidR="00000000" w:rsidRDefault="00F65F8E">
      <w:pPr>
        <w:shd w:val="clear" w:color="auto" w:fill="FFFFFF"/>
        <w:tabs>
          <w:tab w:val="left" w:pos="422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21.</w:t>
      </w: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Как звали мышат из сказки «Колосок»?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3"/>
          <w:sz w:val="24"/>
        </w:rPr>
        <w:t>A)</w:t>
      </w:r>
      <w:r>
        <w:rPr>
          <w:color w:val="000000"/>
          <w:sz w:val="24"/>
        </w:rPr>
        <w:t xml:space="preserve"> Тип и Топ</w:t>
      </w:r>
    </w:p>
    <w:p w:rsidR="00000000" w:rsidRDefault="00F65F8E">
      <w:pPr>
        <w:shd w:val="clear" w:color="auto" w:fill="FFFFFF"/>
        <w:ind w:firstLine="278"/>
        <w:rPr>
          <w:sz w:val="24"/>
        </w:rPr>
      </w:pPr>
      <w:r>
        <w:rPr>
          <w:color w:val="000000"/>
          <w:spacing w:val="1"/>
          <w:sz w:val="24"/>
        </w:rPr>
        <w:t>Б) Круть и Верть</w:t>
      </w:r>
    </w:p>
    <w:p w:rsidR="00000000" w:rsidRDefault="00F65F8E">
      <w:pPr>
        <w:shd w:val="clear" w:color="auto" w:fill="FFFFFF"/>
        <w:tabs>
          <w:tab w:val="left" w:pos="360"/>
        </w:tabs>
        <w:ind w:firstLine="278"/>
        <w:rPr>
          <w:sz w:val="24"/>
        </w:rPr>
      </w:pPr>
      <w:r>
        <w:rPr>
          <w:color w:val="000000"/>
          <w:spacing w:val="-5"/>
          <w:sz w:val="24"/>
        </w:rPr>
        <w:t>B)</w:t>
      </w:r>
      <w:r>
        <w:rPr>
          <w:color w:val="000000"/>
          <w:sz w:val="24"/>
        </w:rPr>
        <w:t>Пик и Мик</w:t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t>Г) Ерема и Фома</w:t>
      </w:r>
    </w:p>
    <w:p w:rsidR="00000000" w:rsidRDefault="00F65F8E">
      <w:pPr>
        <w:shd w:val="clear" w:color="auto" w:fill="FFFFFF"/>
        <w:tabs>
          <w:tab w:val="left" w:pos="422"/>
        </w:tabs>
        <w:ind w:firstLine="278"/>
        <w:rPr>
          <w:sz w:val="24"/>
        </w:rPr>
      </w:pPr>
      <w:r>
        <w:rPr>
          <w:color w:val="000000"/>
          <w:spacing w:val="-14"/>
          <w:sz w:val="24"/>
        </w:rPr>
        <w:t>22.</w:t>
      </w: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Кто автор картины «Грачи прилетели»?</w:t>
      </w:r>
    </w:p>
    <w:p w:rsidR="00000000" w:rsidRDefault="00F65F8E">
      <w:pPr>
        <w:numPr>
          <w:ilvl w:val="0"/>
          <w:numId w:val="13"/>
        </w:numPr>
        <w:shd w:val="clear" w:color="auto" w:fill="FFFFFF"/>
        <w:tabs>
          <w:tab w:val="left" w:pos="365"/>
        </w:tabs>
        <w:ind w:firstLine="278"/>
        <w:rPr>
          <w:color w:val="000000"/>
          <w:spacing w:val="-6"/>
          <w:sz w:val="24"/>
        </w:rPr>
      </w:pPr>
      <w:r>
        <w:rPr>
          <w:color w:val="000000"/>
          <w:sz w:val="24"/>
        </w:rPr>
        <w:t>Грабарь</w:t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t>Б) Саврасов</w:t>
      </w:r>
    </w:p>
    <w:p w:rsidR="00000000" w:rsidRDefault="00F65F8E">
      <w:pPr>
        <w:numPr>
          <w:ilvl w:val="0"/>
          <w:numId w:val="13"/>
        </w:numPr>
        <w:shd w:val="clear" w:color="auto" w:fill="FFFFFF"/>
        <w:tabs>
          <w:tab w:val="left" w:pos="365"/>
        </w:tabs>
        <w:ind w:firstLine="278"/>
        <w:rPr>
          <w:color w:val="000000"/>
          <w:spacing w:val="-5"/>
          <w:sz w:val="24"/>
        </w:rPr>
      </w:pPr>
      <w:r>
        <w:rPr>
          <w:color w:val="000000"/>
          <w:spacing w:val="-3"/>
          <w:sz w:val="24"/>
        </w:rPr>
        <w:t>Левитан</w:t>
      </w:r>
      <w:r>
        <w:rPr>
          <w:color w:val="000000"/>
          <w:spacing w:val="-3"/>
          <w:sz w:val="24"/>
        </w:rPr>
        <w:br/>
        <w:t>Г) Шишкин</w:t>
      </w:r>
    </w:p>
    <w:p w:rsidR="00000000" w:rsidRDefault="00F65F8E">
      <w:pPr>
        <w:shd w:val="clear" w:color="auto" w:fill="FFFFFF"/>
        <w:tabs>
          <w:tab w:val="left" w:pos="422"/>
        </w:tabs>
        <w:ind w:firstLine="278"/>
        <w:rPr>
          <w:sz w:val="24"/>
        </w:rPr>
      </w:pPr>
      <w:r>
        <w:rPr>
          <w:color w:val="000000"/>
          <w:spacing w:val="-16"/>
          <w:sz w:val="24"/>
        </w:rPr>
        <w:t>23.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Автором какой картины является Васнецов?</w:t>
      </w:r>
    </w:p>
    <w:p w:rsidR="00000000" w:rsidRDefault="00F65F8E">
      <w:pPr>
        <w:numPr>
          <w:ilvl w:val="0"/>
          <w:numId w:val="14"/>
        </w:numPr>
        <w:shd w:val="clear" w:color="auto" w:fill="FFFFFF"/>
        <w:tabs>
          <w:tab w:val="left" w:pos="370"/>
        </w:tabs>
        <w:ind w:firstLine="278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Февральская глазурь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Б) Аленушка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pacing w:val="-10"/>
          <w:sz w:val="24"/>
        </w:rPr>
      </w:pPr>
      <w:r>
        <w:rPr>
          <w:color w:val="000000"/>
          <w:spacing w:val="-2"/>
          <w:sz w:val="24"/>
        </w:rPr>
        <w:t>В)Март</w:t>
      </w:r>
      <w:r>
        <w:rPr>
          <w:color w:val="000000"/>
          <w:spacing w:val="-2"/>
          <w:sz w:val="24"/>
        </w:rPr>
        <w:br/>
        <w:t>Г) Рожь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24. Автором какого произведения не является  К.И. Чуковский?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А) Краденое солнце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Б) Сказка о глупом мышонке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В) Муха-Цокотуха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Г) Айболит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25. Краткое, выразительное изречение, имеющее поучительный смысл :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А) заг</w:t>
      </w:r>
      <w:r>
        <w:rPr>
          <w:color w:val="000000"/>
          <w:sz w:val="24"/>
        </w:rPr>
        <w:t>адка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Б) пословица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</w:pPr>
      <w:r>
        <w:rPr>
          <w:color w:val="000000"/>
          <w:sz w:val="24"/>
        </w:rPr>
        <w:t>В) поговорка</w:t>
      </w:r>
    </w:p>
    <w:p w:rsidR="00000000" w:rsidRDefault="00F65F8E">
      <w:pPr>
        <w:shd w:val="clear" w:color="auto" w:fill="FFFFFF"/>
        <w:tabs>
          <w:tab w:val="left" w:pos="365"/>
        </w:tabs>
        <w:ind w:firstLine="278"/>
        <w:rPr>
          <w:color w:val="000000"/>
          <w:sz w:val="24"/>
        </w:rPr>
        <w:sectPr w:rsidR="00000000">
          <w:pgSz w:w="11909" w:h="16834"/>
          <w:pgMar w:top="851" w:right="851" w:bottom="851" w:left="1418" w:header="720" w:footer="720" w:gutter="0"/>
          <w:cols w:space="60"/>
          <w:noEndnote/>
        </w:sectPr>
      </w:pPr>
      <w:r>
        <w:rPr>
          <w:color w:val="000000"/>
          <w:sz w:val="24"/>
        </w:rPr>
        <w:t>Г)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прибаутка</w:t>
      </w:r>
    </w:p>
    <w:p w:rsidR="00F65F8E" w:rsidRDefault="00F65F8E"/>
    <w:sectPr w:rsidR="00F65F8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D4E69C"/>
    <w:lvl w:ilvl="0">
      <w:numFmt w:val="bullet"/>
      <w:lvlText w:val="*"/>
      <w:lvlJc w:val="left"/>
    </w:lvl>
  </w:abstractNum>
  <w:abstractNum w:abstractNumId="1">
    <w:nsid w:val="049D2274"/>
    <w:multiLevelType w:val="singleLevel"/>
    <w:tmpl w:val="F420F5B8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62F709F"/>
    <w:multiLevelType w:val="singleLevel"/>
    <w:tmpl w:val="4954763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A7E3A05"/>
    <w:multiLevelType w:val="singleLevel"/>
    <w:tmpl w:val="22F6AD9C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C145E7"/>
    <w:multiLevelType w:val="singleLevel"/>
    <w:tmpl w:val="FE3E375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C7432EC"/>
    <w:multiLevelType w:val="singleLevel"/>
    <w:tmpl w:val="A21CA80E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1F318A8"/>
    <w:multiLevelType w:val="singleLevel"/>
    <w:tmpl w:val="4E9401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1297917"/>
    <w:multiLevelType w:val="singleLevel"/>
    <w:tmpl w:val="715E963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37E7C5F"/>
    <w:multiLevelType w:val="singleLevel"/>
    <w:tmpl w:val="4954763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AD085D"/>
    <w:multiLevelType w:val="singleLevel"/>
    <w:tmpl w:val="898065C6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450B68D2"/>
    <w:multiLevelType w:val="singleLevel"/>
    <w:tmpl w:val="275659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9A74CD3"/>
    <w:multiLevelType w:val="multilevel"/>
    <w:tmpl w:val="D4788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7619"/>
    <w:multiLevelType w:val="singleLevel"/>
    <w:tmpl w:val="F420F5B8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98D4AAC"/>
    <w:multiLevelType w:val="singleLevel"/>
    <w:tmpl w:val="4954763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B9403E6"/>
    <w:multiLevelType w:val="singleLevel"/>
    <w:tmpl w:val="898065C6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69662E12"/>
    <w:multiLevelType w:val="singleLevel"/>
    <w:tmpl w:val="4954763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34F5D4D"/>
    <w:multiLevelType w:val="multilevel"/>
    <w:tmpl w:val="0E122E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442AC1"/>
    <w:multiLevelType w:val="singleLevel"/>
    <w:tmpl w:val="4954763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17"/>
  </w:num>
  <w:num w:numId="13">
    <w:abstractNumId w:val="2"/>
  </w:num>
  <w:num w:numId="14">
    <w:abstractNumId w:val="9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029E"/>
    <w:rsid w:val="0042029E"/>
    <w:rsid w:val="00F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2</cp:revision>
  <dcterms:created xsi:type="dcterms:W3CDTF">2013-02-15T15:32:00Z</dcterms:created>
  <dcterms:modified xsi:type="dcterms:W3CDTF">2013-02-15T15:32:00Z</dcterms:modified>
</cp:coreProperties>
</file>