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51" w:rsidRPr="009F7AD1" w:rsidRDefault="00654051" w:rsidP="00654051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Приложение 6 (статья)</w:t>
      </w:r>
    </w:p>
    <w:p w:rsidR="00654051" w:rsidRPr="00D46D8B" w:rsidRDefault="00654051" w:rsidP="00654051">
      <w:pPr>
        <w:shd w:val="clear" w:color="auto" w:fill="FFFFFF"/>
        <w:tabs>
          <w:tab w:val="left" w:pos="3298"/>
          <w:tab w:val="left" w:pos="6355"/>
        </w:tabs>
        <w:ind w:left="211" w:firstLine="73"/>
        <w:rPr>
          <w:rFonts w:ascii="Arial" w:hAnsi="Arial" w:cs="Arial"/>
          <w:sz w:val="20"/>
          <w:szCs w:val="20"/>
        </w:rPr>
      </w:pPr>
      <w:r w:rsidRPr="00D46D8B">
        <w:rPr>
          <w:rFonts w:ascii="Arial" w:hAnsi="Arial" w:cs="Arial"/>
          <w:b/>
          <w:bCs/>
          <w:sz w:val="22"/>
          <w:szCs w:val="22"/>
        </w:rPr>
        <w:tab/>
        <w:t xml:space="preserve">17 </w:t>
      </w:r>
      <w:r w:rsidRPr="00D46D8B">
        <w:rPr>
          <w:rFonts w:ascii="Arial" w:hAnsi="Arial"/>
          <w:b/>
          <w:bCs/>
          <w:sz w:val="22"/>
          <w:szCs w:val="22"/>
        </w:rPr>
        <w:t>мая</w:t>
      </w:r>
      <w:r w:rsidRPr="00D46D8B"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46D8B">
          <w:rPr>
            <w:rFonts w:ascii="Arial" w:hAnsi="Arial" w:cs="Arial"/>
            <w:b/>
            <w:bCs/>
            <w:sz w:val="22"/>
            <w:szCs w:val="22"/>
          </w:rPr>
          <w:t xml:space="preserve">2012 </w:t>
        </w:r>
        <w:r w:rsidRPr="00D46D8B">
          <w:rPr>
            <w:rFonts w:ascii="Arial" w:hAnsi="Arial"/>
            <w:b/>
            <w:bCs/>
            <w:sz w:val="22"/>
            <w:szCs w:val="22"/>
          </w:rPr>
          <w:t>г</w:t>
        </w:r>
      </w:smartTag>
      <w:r w:rsidRPr="00D46D8B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D46D8B">
        <w:rPr>
          <w:rFonts w:ascii="Arial" w:hAnsi="Arial"/>
          <w:b/>
          <w:bCs/>
          <w:sz w:val="22"/>
          <w:szCs w:val="22"/>
          <w:u w:val="single"/>
        </w:rPr>
        <w:t>ВРЕМЯ</w:t>
      </w:r>
      <w:r w:rsidRPr="00D46D8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D46D8B">
        <w:rPr>
          <w:rFonts w:ascii="Arial" w:hAnsi="Arial"/>
          <w:b/>
          <w:bCs/>
          <w:sz w:val="22"/>
          <w:szCs w:val="22"/>
          <w:u w:val="single"/>
        </w:rPr>
        <w:t>И</w:t>
      </w:r>
      <w:r w:rsidRPr="00D46D8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D46D8B">
        <w:rPr>
          <w:rFonts w:ascii="Arial" w:hAnsi="Arial"/>
          <w:b/>
          <w:bCs/>
          <w:sz w:val="22"/>
          <w:szCs w:val="22"/>
          <w:u w:val="single"/>
        </w:rPr>
        <w:t>ЖИЗНЬ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(местное издание)</w:t>
      </w:r>
    </w:p>
    <w:p w:rsidR="00654051" w:rsidRPr="00D46D8B" w:rsidRDefault="00654051" w:rsidP="00654051">
      <w:pPr>
        <w:widowControl w:val="0"/>
        <w:shd w:val="clear" w:color="auto" w:fill="FFFFFF"/>
        <w:autoSpaceDE w:val="0"/>
        <w:autoSpaceDN w:val="0"/>
        <w:adjustRightInd w:val="0"/>
        <w:spacing w:after="163" w:line="586" w:lineRule="exact"/>
        <w:ind w:left="-142" w:firstLine="73"/>
        <w:jc w:val="center"/>
        <w:outlineLvl w:val="0"/>
        <w:rPr>
          <w:b/>
          <w:bCs/>
          <w:spacing w:val="-36"/>
          <w:sz w:val="36"/>
          <w:szCs w:val="36"/>
        </w:rPr>
      </w:pPr>
      <w:r w:rsidRPr="00D46D8B">
        <w:rPr>
          <w:b/>
          <w:bCs/>
          <w:spacing w:val="-36"/>
          <w:sz w:val="36"/>
          <w:szCs w:val="36"/>
        </w:rPr>
        <w:t>На минутку стать шахтёром</w:t>
      </w:r>
    </w:p>
    <w:p w:rsidR="00654051" w:rsidRPr="0008337B" w:rsidRDefault="00654051" w:rsidP="00654051">
      <w:pPr>
        <w:widowControl w:val="0"/>
        <w:shd w:val="clear" w:color="auto" w:fill="FFFFFF"/>
        <w:autoSpaceDE w:val="0"/>
        <w:autoSpaceDN w:val="0"/>
        <w:adjustRightInd w:val="0"/>
        <w:ind w:left="142" w:right="-285" w:firstLine="425"/>
        <w:jc w:val="both"/>
        <w:rPr>
          <w:rFonts w:ascii="Arial" w:hAnsi="Arial" w:cs="Arial"/>
          <w:i/>
          <w:sz w:val="22"/>
          <w:szCs w:val="22"/>
        </w:rPr>
      </w:pPr>
      <w:r w:rsidRPr="00D46D8B">
        <w:rPr>
          <w:rFonts w:ascii="Arial" w:hAnsi="Arial" w:cs="Arial"/>
          <w:i/>
          <w:iCs/>
          <w:sz w:val="22"/>
          <w:szCs w:val="22"/>
        </w:rPr>
        <w:t xml:space="preserve">Что это за профессия </w:t>
      </w:r>
      <w:r w:rsidRPr="00D46D8B">
        <w:rPr>
          <w:rFonts w:ascii="Arial" w:hAnsi="Arial" w:cs="Arial"/>
          <w:i/>
          <w:sz w:val="22"/>
          <w:szCs w:val="22"/>
        </w:rPr>
        <w:t xml:space="preserve">- </w:t>
      </w:r>
      <w:r w:rsidRPr="00D46D8B">
        <w:rPr>
          <w:rFonts w:ascii="Arial" w:hAnsi="Arial" w:cs="Arial"/>
          <w:i/>
          <w:iCs/>
          <w:sz w:val="22"/>
          <w:szCs w:val="22"/>
        </w:rPr>
        <w:t>шахтёр? Что мы о ней знаем? «Сложная, опасная... Шахтёры день и ноч</w:t>
      </w:r>
      <w:r>
        <w:rPr>
          <w:rFonts w:ascii="Arial" w:hAnsi="Arial" w:cs="Arial"/>
          <w:i/>
          <w:iCs/>
          <w:sz w:val="22"/>
          <w:szCs w:val="22"/>
        </w:rPr>
        <w:t>ь добывают уголь», - скажут мно</w:t>
      </w:r>
      <w:r w:rsidRPr="00D46D8B">
        <w:rPr>
          <w:rFonts w:ascii="Arial" w:hAnsi="Arial" w:cs="Arial"/>
          <w:i/>
          <w:iCs/>
          <w:sz w:val="22"/>
          <w:szCs w:val="22"/>
        </w:rPr>
        <w:t>гие. А как? Вот это уже вопрос посложнее.</w:t>
      </w:r>
    </w:p>
    <w:p w:rsidR="00654051" w:rsidRPr="00D46D8B" w:rsidRDefault="00654051" w:rsidP="0065405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right="-285" w:firstLine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24130" distR="24130" simplePos="0" relativeHeight="25166131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1038860</wp:posOffset>
            </wp:positionV>
            <wp:extent cx="2353310" cy="2733675"/>
            <wp:effectExtent l="19050" t="19050" r="27940" b="285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733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D8B">
        <w:rPr>
          <w:rFonts w:ascii="Arial" w:hAnsi="Arial" w:cs="Arial"/>
          <w:i/>
          <w:sz w:val="22"/>
          <w:szCs w:val="22"/>
        </w:rPr>
        <w:t xml:space="preserve">Мне как </w:t>
      </w:r>
      <w:r>
        <w:rPr>
          <w:rFonts w:ascii="Arial" w:hAnsi="Arial" w:cs="Arial"/>
          <w:i/>
          <w:sz w:val="22"/>
          <w:szCs w:val="22"/>
        </w:rPr>
        <w:t>мастеру производственного обуче</w:t>
      </w:r>
      <w:r w:rsidRPr="00D46D8B">
        <w:rPr>
          <w:rFonts w:ascii="Arial" w:hAnsi="Arial" w:cs="Arial"/>
          <w:i/>
          <w:sz w:val="22"/>
          <w:szCs w:val="22"/>
        </w:rPr>
        <w:t>ния профессионального училища №60 хочетс</w:t>
      </w:r>
      <w:r>
        <w:rPr>
          <w:rFonts w:ascii="Arial" w:hAnsi="Arial" w:cs="Arial"/>
          <w:i/>
          <w:sz w:val="22"/>
          <w:szCs w:val="22"/>
        </w:rPr>
        <w:t>я, чтобы школьники девятых клас</w:t>
      </w:r>
      <w:r w:rsidRPr="00D46D8B">
        <w:rPr>
          <w:rFonts w:ascii="Arial" w:hAnsi="Arial" w:cs="Arial"/>
          <w:i/>
          <w:sz w:val="22"/>
          <w:szCs w:val="22"/>
        </w:rPr>
        <w:t>сов городских школ побл</w:t>
      </w:r>
      <w:r>
        <w:rPr>
          <w:rFonts w:ascii="Arial" w:hAnsi="Arial" w:cs="Arial"/>
          <w:i/>
          <w:sz w:val="22"/>
          <w:szCs w:val="22"/>
        </w:rPr>
        <w:t>иже познакомились с работой шах</w:t>
      </w:r>
      <w:r w:rsidRPr="00D46D8B">
        <w:rPr>
          <w:rFonts w:ascii="Arial" w:hAnsi="Arial" w:cs="Arial"/>
          <w:i/>
          <w:sz w:val="22"/>
          <w:szCs w:val="22"/>
        </w:rPr>
        <w:t>тера. Своим коллегам-учителям, несмотря на то, что они обучают ребят другим специальностям (готовят поваров, сварщиков, автомехаников и т. д.), я уже об этом рассказала. После нашего урока их представление об этой профессии поменялось. Они поняли специфику, психологию работы человека под землёй, попробовали себя в этой ро</w:t>
      </w:r>
      <w:r>
        <w:rPr>
          <w:rFonts w:ascii="Arial" w:hAnsi="Arial" w:cs="Arial"/>
          <w:i/>
          <w:sz w:val="22"/>
          <w:szCs w:val="22"/>
        </w:rPr>
        <w:t>ли, попытались стать на несколь</w:t>
      </w:r>
      <w:r w:rsidRPr="00D46D8B">
        <w:rPr>
          <w:rFonts w:ascii="Arial" w:hAnsi="Arial" w:cs="Arial"/>
          <w:i/>
          <w:sz w:val="22"/>
          <w:szCs w:val="22"/>
        </w:rPr>
        <w:t xml:space="preserve">ко минут шахтёрами.  </w:t>
      </w:r>
    </w:p>
    <w:p w:rsidR="00654051" w:rsidRPr="0008337B" w:rsidRDefault="00654051" w:rsidP="0065405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right="3826" w:firstLine="425"/>
        <w:jc w:val="both"/>
        <w:rPr>
          <w:rFonts w:ascii="Arial" w:hAnsi="Arial" w:cs="Arial"/>
          <w:i/>
          <w:sz w:val="22"/>
          <w:szCs w:val="22"/>
        </w:rPr>
      </w:pPr>
      <w:r w:rsidRPr="00D46D8B">
        <w:rPr>
          <w:rFonts w:ascii="Arial" w:hAnsi="Arial" w:cs="Arial"/>
          <w:i/>
          <w:sz w:val="22"/>
          <w:szCs w:val="22"/>
        </w:rPr>
        <w:t xml:space="preserve">Но одно дело работать с коллегами </w:t>
      </w:r>
      <w:r>
        <w:rPr>
          <w:rFonts w:ascii="Arial" w:hAnsi="Arial" w:cs="Arial"/>
          <w:i/>
          <w:sz w:val="22"/>
          <w:szCs w:val="22"/>
        </w:rPr>
        <w:t>другое - заин</w:t>
      </w:r>
      <w:r w:rsidRPr="00D46D8B">
        <w:rPr>
          <w:rFonts w:ascii="Arial" w:hAnsi="Arial" w:cs="Arial"/>
          <w:i/>
          <w:sz w:val="22"/>
          <w:szCs w:val="22"/>
        </w:rPr>
        <w:t>тересовать в профессий ребят, которые толь</w:t>
      </w:r>
      <w:r w:rsidRPr="00D46D8B">
        <w:rPr>
          <w:rFonts w:ascii="Arial" w:hAnsi="Arial" w:cs="Arial"/>
          <w:i/>
          <w:sz w:val="22"/>
          <w:szCs w:val="22"/>
        </w:rPr>
        <w:softHyphen/>
        <w:t xml:space="preserve">ко выбирают свой жизненный путь. </w:t>
      </w:r>
    </w:p>
    <w:p w:rsidR="00654051" w:rsidRPr="0008337B" w:rsidRDefault="00654051" w:rsidP="00654051">
      <w:pPr>
        <w:tabs>
          <w:tab w:val="left" w:pos="4395"/>
          <w:tab w:val="left" w:pos="6237"/>
        </w:tabs>
        <w:ind w:left="142" w:right="3826" w:firstLine="425"/>
        <w:jc w:val="both"/>
        <w:rPr>
          <w:rFonts w:ascii="Arial" w:hAnsi="Arial" w:cs="Arial"/>
          <w:i/>
          <w:sz w:val="22"/>
          <w:szCs w:val="22"/>
        </w:rPr>
      </w:pPr>
      <w:r w:rsidRPr="0008337B">
        <w:rPr>
          <w:rFonts w:ascii="Arial" w:hAnsi="Arial" w:cs="Arial"/>
          <w:i/>
          <w:sz w:val="22"/>
          <w:szCs w:val="22"/>
        </w:rPr>
        <w:t xml:space="preserve">Учащиеся основной общеобразовательной школы №3 с радостью откликнулись на моё предложение и пришли в мастерские профессионального училища №60 на классный час «На минутку стать шахтёром». Восприняли увиденное и услышанное с интересом, задавали большое количество вопросов в надежде раскрыть тайну горняцкой профессии. Спецодежда уже ждала каждого из них. </w:t>
      </w:r>
      <w:r w:rsidRPr="00D46D8B">
        <w:rPr>
          <w:rFonts w:ascii="Arial" w:hAnsi="Arial" w:cs="Arial"/>
          <w:i/>
          <w:sz w:val="22"/>
          <w:szCs w:val="22"/>
        </w:rPr>
        <w:t>Облачившись в рабочие куртки и защитные каски, как у работников шахты, мы двинулись в путь. Пер</w:t>
      </w:r>
      <w:r>
        <w:rPr>
          <w:rFonts w:ascii="Arial" w:hAnsi="Arial" w:cs="Arial"/>
          <w:i/>
          <w:sz w:val="22"/>
          <w:szCs w:val="22"/>
        </w:rPr>
        <w:t>вой остановкой стал полигон гор</w:t>
      </w:r>
      <w:r w:rsidRPr="00D46D8B">
        <w:rPr>
          <w:rFonts w:ascii="Arial" w:hAnsi="Arial" w:cs="Arial"/>
          <w:i/>
          <w:sz w:val="22"/>
          <w:szCs w:val="22"/>
        </w:rPr>
        <w:t>ных выраб</w:t>
      </w:r>
      <w:r>
        <w:rPr>
          <w:rFonts w:ascii="Arial" w:hAnsi="Arial" w:cs="Arial"/>
          <w:i/>
          <w:sz w:val="22"/>
          <w:szCs w:val="22"/>
        </w:rPr>
        <w:t>оток, на котором школьники смог</w:t>
      </w:r>
      <w:r w:rsidRPr="00D46D8B">
        <w:rPr>
          <w:rFonts w:ascii="Arial" w:hAnsi="Arial" w:cs="Arial"/>
          <w:i/>
          <w:sz w:val="22"/>
          <w:szCs w:val="22"/>
        </w:rPr>
        <w:t>ли увидеть работу проходческого комбайна и узнали, для чего он используется. Затем их ожидала</w:t>
      </w:r>
      <w:r>
        <w:rPr>
          <w:rFonts w:ascii="Arial" w:hAnsi="Arial" w:cs="Arial"/>
          <w:i/>
          <w:sz w:val="22"/>
          <w:szCs w:val="22"/>
        </w:rPr>
        <w:t xml:space="preserve"> механизированная крепь и очист</w:t>
      </w:r>
      <w:r w:rsidRPr="00D46D8B">
        <w:rPr>
          <w:rFonts w:ascii="Arial" w:hAnsi="Arial" w:cs="Arial"/>
          <w:i/>
          <w:sz w:val="22"/>
          <w:szCs w:val="22"/>
        </w:rPr>
        <w:t xml:space="preserve">ной комбайн. </w:t>
      </w:r>
    </w:p>
    <w:p w:rsidR="00654051" w:rsidRPr="0008337B" w:rsidRDefault="00654051" w:rsidP="00654051">
      <w:pPr>
        <w:tabs>
          <w:tab w:val="left" w:pos="4395"/>
          <w:tab w:val="left" w:pos="6237"/>
        </w:tabs>
        <w:ind w:left="142" w:right="3826" w:firstLine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0"/>
          <w:szCs w:val="20"/>
          <w:u w:val="single"/>
        </w:rPr>
        <w:drawing>
          <wp:anchor distT="0" distB="0" distL="24130" distR="24130" simplePos="0" relativeHeight="251660288" behindDoc="0" locked="0" layoutInCell="1" allowOverlap="1">
            <wp:simplePos x="0" y="0"/>
            <wp:positionH relativeFrom="margin">
              <wp:posOffset>4229100</wp:posOffset>
            </wp:positionH>
            <wp:positionV relativeFrom="paragraph">
              <wp:posOffset>201930</wp:posOffset>
            </wp:positionV>
            <wp:extent cx="2353310" cy="1720850"/>
            <wp:effectExtent l="19050" t="19050" r="27940" b="127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20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D8B">
        <w:rPr>
          <w:rFonts w:ascii="Arial" w:hAnsi="Arial" w:cs="Arial"/>
          <w:i/>
          <w:sz w:val="22"/>
          <w:szCs w:val="22"/>
        </w:rPr>
        <w:t>Ребята внимательно слушали пояснения мастера и наблюдали за работой горного оборудования. Последней станцией экскурсии ста</w:t>
      </w:r>
      <w:r>
        <w:rPr>
          <w:rFonts w:ascii="Arial" w:hAnsi="Arial" w:cs="Arial"/>
          <w:i/>
          <w:sz w:val="22"/>
          <w:szCs w:val="22"/>
        </w:rPr>
        <w:t>ла лаборатория электрообо</w:t>
      </w:r>
      <w:r w:rsidRPr="00D46D8B">
        <w:rPr>
          <w:rFonts w:ascii="Arial" w:hAnsi="Arial" w:cs="Arial"/>
          <w:i/>
          <w:sz w:val="22"/>
          <w:szCs w:val="22"/>
        </w:rPr>
        <w:t>рудования и автоматики. Здесь установлена пускоре</w:t>
      </w:r>
      <w:r>
        <w:rPr>
          <w:rFonts w:ascii="Arial" w:hAnsi="Arial" w:cs="Arial"/>
          <w:i/>
          <w:sz w:val="22"/>
          <w:szCs w:val="22"/>
        </w:rPr>
        <w:t>гулирующая защитная и коммутаци</w:t>
      </w:r>
      <w:r w:rsidRPr="00D46D8B">
        <w:rPr>
          <w:rFonts w:ascii="Arial" w:hAnsi="Arial" w:cs="Arial"/>
          <w:i/>
          <w:sz w:val="22"/>
          <w:szCs w:val="22"/>
        </w:rPr>
        <w:t>онная аппаратура. Но более подробно в этой лаборатории ребята познакомились с аппа</w:t>
      </w:r>
      <w:r w:rsidRPr="00D46D8B">
        <w:rPr>
          <w:rFonts w:ascii="Arial" w:hAnsi="Arial" w:cs="Arial"/>
          <w:i/>
          <w:sz w:val="22"/>
          <w:szCs w:val="22"/>
        </w:rPr>
        <w:softHyphen/>
        <w:t>ратурой управления конвейерными линиями АУК - 1М. И хотя в современной жизни мы не предста</w:t>
      </w:r>
      <w:r>
        <w:rPr>
          <w:rFonts w:ascii="Arial" w:hAnsi="Arial" w:cs="Arial"/>
          <w:i/>
          <w:sz w:val="22"/>
          <w:szCs w:val="22"/>
        </w:rPr>
        <w:t>вляем себя без телефона, старше</w:t>
      </w:r>
      <w:r w:rsidRPr="00D46D8B">
        <w:rPr>
          <w:rFonts w:ascii="Arial" w:hAnsi="Arial" w:cs="Arial"/>
          <w:i/>
          <w:sz w:val="22"/>
          <w:szCs w:val="22"/>
        </w:rPr>
        <w:t>классники с таким неподдельным интересом разгова</w:t>
      </w:r>
      <w:r>
        <w:rPr>
          <w:rFonts w:ascii="Arial" w:hAnsi="Arial" w:cs="Arial"/>
          <w:i/>
          <w:sz w:val="22"/>
          <w:szCs w:val="22"/>
        </w:rPr>
        <w:t>ривали между собой с помощью те</w:t>
      </w:r>
      <w:r w:rsidRPr="00D46D8B">
        <w:rPr>
          <w:rFonts w:ascii="Arial" w:hAnsi="Arial" w:cs="Arial"/>
          <w:i/>
          <w:sz w:val="22"/>
          <w:szCs w:val="22"/>
        </w:rPr>
        <w:t xml:space="preserve">лефонной связи, входящей в комплект АУК-1М, как будто столкнулись с этим впервые. </w:t>
      </w:r>
    </w:p>
    <w:p w:rsidR="00654051" w:rsidRPr="0008337B" w:rsidRDefault="00654051" w:rsidP="00654051">
      <w:pPr>
        <w:tabs>
          <w:tab w:val="left" w:pos="4395"/>
          <w:tab w:val="left" w:pos="5670"/>
          <w:tab w:val="left" w:pos="6237"/>
        </w:tabs>
        <w:ind w:left="142" w:right="-285" w:firstLine="425"/>
        <w:jc w:val="both"/>
        <w:rPr>
          <w:rFonts w:ascii="Arial" w:hAnsi="Arial" w:cs="Arial"/>
          <w:i/>
          <w:sz w:val="22"/>
          <w:szCs w:val="22"/>
        </w:rPr>
      </w:pPr>
      <w:r w:rsidRPr="00D46D8B">
        <w:rPr>
          <w:rFonts w:ascii="Arial" w:hAnsi="Arial" w:cs="Arial"/>
          <w:i/>
          <w:sz w:val="22"/>
          <w:szCs w:val="22"/>
        </w:rPr>
        <w:t>По окончании экскурсии школьники ушли от нас в отличном</w:t>
      </w:r>
      <w:r>
        <w:rPr>
          <w:rFonts w:ascii="Arial" w:hAnsi="Arial" w:cs="Arial"/>
          <w:i/>
          <w:sz w:val="22"/>
          <w:szCs w:val="22"/>
        </w:rPr>
        <w:t xml:space="preserve"> настроении, с большим количест</w:t>
      </w:r>
      <w:r w:rsidRPr="00D46D8B">
        <w:rPr>
          <w:rFonts w:ascii="Arial" w:hAnsi="Arial" w:cs="Arial"/>
          <w:i/>
          <w:sz w:val="22"/>
          <w:szCs w:val="22"/>
        </w:rPr>
        <w:t>вом красочных фотографий и эмоций. Вот так мне удалось приоткрыть завесу тайны одной из самых не</w:t>
      </w:r>
      <w:r>
        <w:rPr>
          <w:rFonts w:ascii="Arial" w:hAnsi="Arial" w:cs="Arial"/>
          <w:i/>
          <w:sz w:val="22"/>
          <w:szCs w:val="22"/>
        </w:rPr>
        <w:t>простых, но очень нужных и инте</w:t>
      </w:r>
      <w:r w:rsidRPr="00D46D8B">
        <w:rPr>
          <w:rFonts w:ascii="Arial" w:hAnsi="Arial" w:cs="Arial"/>
          <w:i/>
          <w:sz w:val="22"/>
          <w:szCs w:val="22"/>
        </w:rPr>
        <w:t>ресных профессий.</w:t>
      </w:r>
    </w:p>
    <w:p w:rsidR="00654051" w:rsidRPr="0008337B" w:rsidRDefault="00654051" w:rsidP="00654051">
      <w:pPr>
        <w:widowControl w:val="0"/>
        <w:shd w:val="clear" w:color="auto" w:fill="FFFFFF"/>
        <w:autoSpaceDE w:val="0"/>
        <w:autoSpaceDN w:val="0"/>
        <w:adjustRightInd w:val="0"/>
        <w:ind w:left="142" w:right="-285" w:firstLine="425"/>
        <w:jc w:val="both"/>
        <w:rPr>
          <w:rFonts w:ascii="Arial" w:hAnsi="Arial" w:cs="Arial"/>
          <w:i/>
          <w:sz w:val="22"/>
          <w:szCs w:val="22"/>
        </w:rPr>
      </w:pPr>
      <w:r w:rsidRPr="00D46D8B">
        <w:rPr>
          <w:rFonts w:ascii="Arial" w:hAnsi="Arial" w:cs="Arial"/>
          <w:i/>
          <w:sz w:val="22"/>
          <w:szCs w:val="22"/>
        </w:rPr>
        <w:t>В гимне Кузбасса первый куплет посвящен горнякам, и это справедливо. Шахтёрский труд достоин того, чтобы о нём говорили и чтобы им гордились.</w:t>
      </w:r>
    </w:p>
    <w:p w:rsidR="00654051" w:rsidRPr="0008337B" w:rsidRDefault="00654051" w:rsidP="0065405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 w:right="-285" w:firstLine="425"/>
        <w:jc w:val="both"/>
        <w:rPr>
          <w:rFonts w:ascii="Arial" w:hAnsi="Arial" w:cs="Arial"/>
          <w:i/>
          <w:sz w:val="22"/>
          <w:szCs w:val="22"/>
        </w:rPr>
      </w:pPr>
      <w:r w:rsidRPr="00D46D8B">
        <w:rPr>
          <w:rFonts w:ascii="Arial" w:hAnsi="Arial" w:cs="Arial"/>
          <w:i/>
          <w:iCs/>
          <w:sz w:val="22"/>
          <w:szCs w:val="22"/>
        </w:rPr>
        <w:t>Встреч</w:t>
      </w:r>
      <w:r>
        <w:rPr>
          <w:rFonts w:ascii="Arial" w:hAnsi="Arial" w:cs="Arial"/>
          <w:i/>
          <w:iCs/>
          <w:sz w:val="22"/>
          <w:szCs w:val="22"/>
        </w:rPr>
        <w:t>а, проведённая со старшеклассни</w:t>
      </w:r>
      <w:r w:rsidRPr="00D46D8B">
        <w:rPr>
          <w:rFonts w:ascii="Arial" w:hAnsi="Arial" w:cs="Arial"/>
          <w:i/>
          <w:iCs/>
          <w:sz w:val="22"/>
          <w:szCs w:val="22"/>
        </w:rPr>
        <w:t>ками основной общеобразовательной школы №3, был</w:t>
      </w:r>
      <w:r>
        <w:rPr>
          <w:rFonts w:ascii="Arial" w:hAnsi="Arial" w:cs="Arial"/>
          <w:i/>
          <w:iCs/>
          <w:sz w:val="22"/>
          <w:szCs w:val="22"/>
        </w:rPr>
        <w:t>а полезна всем, ведь ребята сей</w:t>
      </w:r>
      <w:r w:rsidRPr="00D46D8B">
        <w:rPr>
          <w:rFonts w:ascii="Arial" w:hAnsi="Arial" w:cs="Arial"/>
          <w:i/>
          <w:iCs/>
          <w:sz w:val="22"/>
          <w:szCs w:val="22"/>
        </w:rPr>
        <w:t>час решают</w:t>
      </w:r>
      <w:r>
        <w:rPr>
          <w:rFonts w:ascii="Arial" w:hAnsi="Arial" w:cs="Arial"/>
          <w:i/>
          <w:iCs/>
          <w:sz w:val="22"/>
          <w:szCs w:val="22"/>
        </w:rPr>
        <w:t>: куда пойти учиться дальше, ка</w:t>
      </w:r>
      <w:r w:rsidRPr="00D46D8B">
        <w:rPr>
          <w:rFonts w:ascii="Arial" w:hAnsi="Arial" w:cs="Arial"/>
          <w:i/>
          <w:iCs/>
          <w:sz w:val="22"/>
          <w:szCs w:val="22"/>
        </w:rPr>
        <w:t xml:space="preserve">кую профессию выбрать? А нам, педагогам и мастерам училища, отрадно </w:t>
      </w:r>
      <w:r w:rsidRPr="00D46D8B">
        <w:rPr>
          <w:rFonts w:ascii="Arial" w:hAnsi="Arial" w:cs="Arial"/>
          <w:i/>
          <w:iCs/>
          <w:sz w:val="22"/>
          <w:szCs w:val="22"/>
        </w:rPr>
        <w:lastRenderedPageBreak/>
        <w:t>видеть, что учиться к нам идут не по необходимости, а из-за того, что, несмотря на все сложности и опасности, профессия шахтёра интересует и притягивает.</w:t>
      </w:r>
    </w:p>
    <w:p w:rsidR="00654051" w:rsidRDefault="00654051" w:rsidP="00654051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42" w:right="-285" w:firstLine="425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D46D8B">
        <w:rPr>
          <w:rFonts w:ascii="Arial" w:hAnsi="Arial" w:cs="Arial"/>
          <w:b/>
          <w:bCs/>
          <w:sz w:val="22"/>
          <w:szCs w:val="22"/>
        </w:rPr>
        <w:t>Н. КАТУНИНА, мастер ПУ №60.</w:t>
      </w:r>
    </w:p>
    <w:p w:rsidR="004F31FD" w:rsidRDefault="00654051" w:rsidP="00654051">
      <w:r>
        <w:rPr>
          <w:rFonts w:ascii="Arial" w:hAnsi="Arial" w:cs="Arial"/>
          <w:b/>
          <w:bCs/>
          <w:sz w:val="22"/>
          <w:szCs w:val="22"/>
        </w:rPr>
        <w:br w:type="page"/>
      </w:r>
    </w:p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54051"/>
    <w:rsid w:val="004F31FD"/>
    <w:rsid w:val="00654051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5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Company>Krokoz™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2013-03-07T06:32:00Z</dcterms:created>
  <dcterms:modified xsi:type="dcterms:W3CDTF">2013-03-07T06:32:00Z</dcterms:modified>
</cp:coreProperties>
</file>