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1C" w:rsidRDefault="0023711C" w:rsidP="0023711C">
      <w:pPr>
        <w:ind w:firstLine="993"/>
        <w:jc w:val="right"/>
        <w:rPr>
          <w:sz w:val="24"/>
        </w:rPr>
      </w:pPr>
      <w:r>
        <w:rPr>
          <w:sz w:val="24"/>
        </w:rPr>
        <w:t xml:space="preserve">Идентификатор  № 104-975-099 </w:t>
      </w:r>
    </w:p>
    <w:p w:rsidR="0023711C" w:rsidRDefault="0023711C" w:rsidP="0023711C">
      <w:pPr>
        <w:ind w:firstLine="993"/>
        <w:jc w:val="right"/>
        <w:rPr>
          <w:sz w:val="24"/>
        </w:rPr>
      </w:pPr>
      <w:r w:rsidRPr="009B21FB">
        <w:rPr>
          <w:sz w:val="24"/>
        </w:rPr>
        <w:t>Гончарова Ирина Вячеславовна</w:t>
      </w:r>
      <w:r>
        <w:rPr>
          <w:sz w:val="24"/>
        </w:rPr>
        <w:t xml:space="preserve">, </w:t>
      </w:r>
    </w:p>
    <w:p w:rsidR="0023711C" w:rsidRDefault="0023711C" w:rsidP="0023711C">
      <w:pPr>
        <w:tabs>
          <w:tab w:val="num" w:pos="1429"/>
        </w:tabs>
        <w:spacing w:line="360" w:lineRule="auto"/>
        <w:jc w:val="right"/>
        <w:rPr>
          <w:i/>
          <w:sz w:val="24"/>
          <w:szCs w:val="24"/>
        </w:rPr>
      </w:pPr>
      <w:r>
        <w:rPr>
          <w:sz w:val="24"/>
        </w:rPr>
        <w:t xml:space="preserve">учитель информатики ГБОУ СОШ № 1096 СВОУО ДО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Москвы</w:t>
      </w:r>
    </w:p>
    <w:p w:rsidR="00405F8D" w:rsidRPr="00631A6A" w:rsidRDefault="00405F8D" w:rsidP="00405F8D">
      <w:pPr>
        <w:tabs>
          <w:tab w:val="num" w:pos="1429"/>
        </w:tabs>
        <w:spacing w:line="360" w:lineRule="auto"/>
        <w:jc w:val="center"/>
        <w:rPr>
          <w:i/>
          <w:sz w:val="24"/>
          <w:szCs w:val="24"/>
        </w:rPr>
      </w:pPr>
      <w:r w:rsidRPr="00631A6A">
        <w:rPr>
          <w:i/>
          <w:sz w:val="24"/>
          <w:szCs w:val="24"/>
        </w:rPr>
        <w:t>Приложение</w:t>
      </w:r>
      <w:proofErr w:type="gramStart"/>
      <w:r w:rsidR="00631A6A">
        <w:rPr>
          <w:i/>
          <w:sz w:val="24"/>
          <w:szCs w:val="24"/>
        </w:rPr>
        <w:t>1</w:t>
      </w:r>
      <w:proofErr w:type="gramEnd"/>
      <w:r w:rsidR="00631A6A">
        <w:rPr>
          <w:i/>
          <w:sz w:val="24"/>
          <w:szCs w:val="24"/>
        </w:rPr>
        <w:t xml:space="preserve"> </w:t>
      </w:r>
      <w:r w:rsidRPr="00631A6A">
        <w:rPr>
          <w:i/>
          <w:sz w:val="24"/>
          <w:szCs w:val="24"/>
        </w:rPr>
        <w:t xml:space="preserve"> к плану-конспекту урока</w:t>
      </w:r>
    </w:p>
    <w:p w:rsidR="00405F8D" w:rsidRPr="00631A6A" w:rsidRDefault="00631A6A" w:rsidP="00631A6A">
      <w:pPr>
        <w:ind w:firstLine="709"/>
        <w:rPr>
          <w:b/>
          <w:sz w:val="24"/>
        </w:rPr>
      </w:pPr>
      <w:r>
        <w:rPr>
          <w:b/>
          <w:sz w:val="24"/>
        </w:rPr>
        <w:t xml:space="preserve">                                    «</w:t>
      </w:r>
      <w:r w:rsidR="00405F8D" w:rsidRPr="00631A6A">
        <w:rPr>
          <w:b/>
          <w:sz w:val="24"/>
        </w:rPr>
        <w:t>К</w:t>
      </w:r>
      <w:r>
        <w:rPr>
          <w:b/>
          <w:sz w:val="24"/>
        </w:rPr>
        <w:t>одирование текстовой информации».</w:t>
      </w:r>
    </w:p>
    <w:p w:rsidR="00405F8D" w:rsidRPr="00EF5B1C" w:rsidRDefault="00405F8D" w:rsidP="00405F8D">
      <w:pPr>
        <w:tabs>
          <w:tab w:val="num" w:pos="1429"/>
        </w:tabs>
        <w:spacing w:line="360" w:lineRule="auto"/>
        <w:jc w:val="center"/>
      </w:pPr>
    </w:p>
    <w:p w:rsidR="00405F8D" w:rsidRDefault="00405F8D" w:rsidP="00405F8D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1.</w:t>
      </w:r>
    </w:p>
    <w:p w:rsidR="00405F8D" w:rsidRDefault="00405F8D" w:rsidP="00405F8D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8658" w:type="dxa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167"/>
        <w:gridCol w:w="2090"/>
        <w:gridCol w:w="1389"/>
        <w:gridCol w:w="2452"/>
      </w:tblGrid>
      <w:tr w:rsidR="00405F8D" w:rsidRPr="00522371" w:rsidTr="00631A6A">
        <w:trPr>
          <w:trHeight w:val="5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8D" w:rsidRPr="00522371" w:rsidRDefault="00405F8D" w:rsidP="00A257F8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8D" w:rsidRPr="00522371" w:rsidRDefault="00405F8D" w:rsidP="00A257F8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8D" w:rsidRPr="00522371" w:rsidRDefault="00405F8D" w:rsidP="00A25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Pr="00522371" w:rsidRDefault="00405F8D" w:rsidP="00A257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8D" w:rsidRPr="00522371" w:rsidRDefault="00405F8D" w:rsidP="00A25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405F8D" w:rsidRPr="00C142F4" w:rsidTr="00631A6A">
        <w:trPr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Pr="00C142F4" w:rsidRDefault="00405F8D" w:rsidP="00A2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Pr="00C142F4" w:rsidRDefault="00405F8D" w:rsidP="00A257F8">
            <w:pPr>
              <w:rPr>
                <w:sz w:val="24"/>
                <w:szCs w:val="24"/>
              </w:rPr>
            </w:pPr>
            <w:r w:rsidRPr="000A40A2">
              <w:rPr>
                <w:sz w:val="24"/>
                <w:szCs w:val="24"/>
              </w:rPr>
              <w:t xml:space="preserve">Федеральный центр </w:t>
            </w:r>
            <w:proofErr w:type="gramStart"/>
            <w:r w:rsidRPr="000A40A2">
              <w:rPr>
                <w:sz w:val="24"/>
                <w:szCs w:val="24"/>
              </w:rPr>
              <w:t>информационных-образовательных</w:t>
            </w:r>
            <w:proofErr w:type="gramEnd"/>
            <w:r w:rsidRPr="000A40A2">
              <w:rPr>
                <w:sz w:val="24"/>
                <w:szCs w:val="24"/>
              </w:rPr>
              <w:t xml:space="preserve"> ресурсов (ФЦИОР), Министерство образования и науки Российской Федерации.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Default="00405F8D" w:rsidP="00A257F8">
            <w:pPr>
              <w:rPr>
                <w:sz w:val="24"/>
                <w:szCs w:val="24"/>
              </w:rPr>
            </w:pPr>
            <w:r w:rsidRPr="009B21FB">
              <w:rPr>
                <w:i/>
                <w:sz w:val="24"/>
              </w:rPr>
              <w:t>Тип ресурса: открытая образовательная модульная мультимедийная система (ОМС</w:t>
            </w:r>
            <w:r>
              <w:rPr>
                <w:i/>
                <w:sz w:val="24"/>
              </w:rPr>
              <w:t>)</w:t>
            </w:r>
          </w:p>
          <w:p w:rsidR="00405F8D" w:rsidRDefault="00405F8D" w:rsidP="00A2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текста в различных кодировках.</w:t>
            </w:r>
          </w:p>
          <w:p w:rsidR="00405F8D" w:rsidRPr="00FD4ECD" w:rsidRDefault="00405F8D" w:rsidP="00A2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текстовой информации.</w:t>
            </w:r>
          </w:p>
          <w:p w:rsidR="00405F8D" w:rsidRDefault="00405F8D" w:rsidP="00A2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Кодировка</w:t>
            </w:r>
          </w:p>
          <w:p w:rsidR="00405F8D" w:rsidRDefault="00405F8D" w:rsidP="00A2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ASCII</w:t>
            </w:r>
            <w:r>
              <w:rPr>
                <w:sz w:val="24"/>
                <w:szCs w:val="24"/>
              </w:rPr>
              <w:t>.</w:t>
            </w:r>
          </w:p>
          <w:p w:rsidR="00405F8D" w:rsidRPr="00C142F4" w:rsidRDefault="00405F8D" w:rsidP="00A2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КодировкаКОИ-8.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Default="00405F8D" w:rsidP="00A2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ИР</w:t>
            </w:r>
            <w:r w:rsidRPr="00405F8D">
              <w:rPr>
                <w:sz w:val="24"/>
                <w:szCs w:val="24"/>
              </w:rPr>
              <w:t>:</w:t>
            </w:r>
          </w:p>
          <w:p w:rsidR="00405F8D" w:rsidRDefault="00405F8D" w:rsidP="00A257F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информа-ционный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405F8D" w:rsidRPr="00680A51" w:rsidRDefault="00405F8D" w:rsidP="00A2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Pr="006B2E53" w:rsidRDefault="00A257F8" w:rsidP="00A257F8">
            <w:pPr>
              <w:jc w:val="both"/>
              <w:rPr>
                <w:sz w:val="24"/>
                <w:szCs w:val="24"/>
              </w:rPr>
            </w:pPr>
            <w:hyperlink r:id="rId4" w:history="1">
              <w:r w:rsidR="00405F8D" w:rsidRPr="004D36DB">
                <w:rPr>
                  <w:i/>
                  <w:color w:val="1F497D" w:themeColor="text2"/>
                  <w:sz w:val="24"/>
                  <w:szCs w:val="24"/>
                </w:rPr>
                <w:t>h</w:t>
              </w:r>
              <w:r w:rsidR="00405F8D" w:rsidRPr="00631A6A">
                <w:rPr>
                  <w:rStyle w:val="a3"/>
                  <w:i/>
                  <w:sz w:val="24"/>
                  <w:szCs w:val="24"/>
                  <w:u w:val="none"/>
                </w:rPr>
                <w:t>ttp://www.fcior.edu.ru/card/9135/predstavlenie-teksta-v-razlichnyh-kodirovkah.html</w:t>
              </w:r>
            </w:hyperlink>
          </w:p>
        </w:tc>
      </w:tr>
      <w:tr w:rsidR="00405F8D" w:rsidRPr="00C142F4" w:rsidTr="00631A6A">
        <w:trPr>
          <w:trHeight w:val="5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Default="00405F8D" w:rsidP="00A2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Pr="000A40A2" w:rsidRDefault="00405F8D" w:rsidP="00A257F8">
            <w:pPr>
              <w:rPr>
                <w:sz w:val="24"/>
                <w:szCs w:val="24"/>
              </w:rPr>
            </w:pPr>
            <w:r w:rsidRPr="000A40A2">
              <w:rPr>
                <w:sz w:val="24"/>
                <w:szCs w:val="24"/>
              </w:rPr>
              <w:t xml:space="preserve">Федеральный центр </w:t>
            </w:r>
            <w:proofErr w:type="gramStart"/>
            <w:r w:rsidRPr="000A40A2">
              <w:rPr>
                <w:sz w:val="24"/>
                <w:szCs w:val="24"/>
              </w:rPr>
              <w:t>информационных-образовательных</w:t>
            </w:r>
            <w:proofErr w:type="gramEnd"/>
            <w:r w:rsidRPr="000A40A2">
              <w:rPr>
                <w:sz w:val="24"/>
                <w:szCs w:val="24"/>
              </w:rPr>
              <w:t xml:space="preserve"> ресурсов (ФЦИОР), Министерство образования и науки Российской Федерации.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Default="00405F8D" w:rsidP="00A257F8">
            <w:pPr>
              <w:rPr>
                <w:sz w:val="24"/>
                <w:szCs w:val="24"/>
              </w:rPr>
            </w:pPr>
            <w:r w:rsidRPr="009B21FB">
              <w:rPr>
                <w:i/>
                <w:sz w:val="24"/>
              </w:rPr>
              <w:t>Тип ресурса: открытая образовательная модульная мультимедийная система (ОМС</w:t>
            </w:r>
            <w:r>
              <w:rPr>
                <w:i/>
                <w:sz w:val="24"/>
              </w:rPr>
              <w:t>)</w:t>
            </w:r>
          </w:p>
          <w:p w:rsidR="00405F8D" w:rsidRDefault="00405F8D" w:rsidP="00A2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текста в различных кодировках.</w:t>
            </w:r>
          </w:p>
          <w:p w:rsidR="00405F8D" w:rsidRPr="00FD4ECD" w:rsidRDefault="00405F8D" w:rsidP="00A2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текстовой информации.</w:t>
            </w:r>
          </w:p>
          <w:p w:rsidR="00405F8D" w:rsidRDefault="00405F8D" w:rsidP="00A2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Информационный объём.</w:t>
            </w:r>
          </w:p>
          <w:p w:rsidR="00405F8D" w:rsidRDefault="00405F8D" w:rsidP="00A2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Кодировки.</w:t>
            </w:r>
          </w:p>
          <w:p w:rsidR="00405F8D" w:rsidRDefault="00405F8D" w:rsidP="00A2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кодов </w:t>
            </w:r>
            <w:r>
              <w:rPr>
                <w:sz w:val="24"/>
                <w:szCs w:val="24"/>
                <w:lang w:val="en-US"/>
              </w:rPr>
              <w:t>ASCII</w:t>
            </w:r>
            <w:r>
              <w:rPr>
                <w:sz w:val="24"/>
                <w:szCs w:val="24"/>
              </w:rPr>
              <w:t>.</w:t>
            </w:r>
          </w:p>
          <w:p w:rsidR="00405F8D" w:rsidRPr="00C142F4" w:rsidRDefault="00405F8D" w:rsidP="00A2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КодировкаКОИ-8.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Default="00405F8D" w:rsidP="00A2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Тип ИР</w:t>
            </w:r>
            <w:r w:rsidRPr="00BE3156">
              <w:rPr>
                <w:sz w:val="24"/>
                <w:szCs w:val="24"/>
              </w:rPr>
              <w:t>:</w:t>
            </w:r>
          </w:p>
          <w:p w:rsidR="00405F8D" w:rsidRDefault="00405F8D" w:rsidP="00A257F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информа-ционный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405F8D" w:rsidRPr="00C142F4" w:rsidRDefault="00405F8D" w:rsidP="00A2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Pr="00631A6A" w:rsidRDefault="00A257F8" w:rsidP="00A257F8">
            <w:pPr>
              <w:jc w:val="both"/>
              <w:rPr>
                <w:sz w:val="24"/>
                <w:szCs w:val="24"/>
              </w:rPr>
            </w:pPr>
            <w:hyperlink r:id="rId5" w:history="1">
              <w:r w:rsidR="00405F8D" w:rsidRPr="00631A6A">
                <w:rPr>
                  <w:rStyle w:val="a3"/>
                  <w:i/>
                  <w:sz w:val="24"/>
                  <w:u w:val="none"/>
                </w:rPr>
                <w:t>http://www.fcior.edu.ru/card/9235/predstavlenie-teksta-v-razlichnyh-kodirovkah.html</w:t>
              </w:r>
            </w:hyperlink>
          </w:p>
        </w:tc>
      </w:tr>
      <w:tr w:rsidR="00405F8D" w:rsidRPr="00C142F4" w:rsidTr="00631A6A">
        <w:trPr>
          <w:trHeight w:val="5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Default="00405F8D" w:rsidP="00A2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Pr="009B21FB" w:rsidRDefault="00405F8D" w:rsidP="00A257F8">
            <w:pPr>
              <w:rPr>
                <w:i/>
                <w:sz w:val="24"/>
              </w:rPr>
            </w:pPr>
            <w:r w:rsidRPr="000A40A2">
              <w:rPr>
                <w:sz w:val="24"/>
                <w:szCs w:val="24"/>
              </w:rPr>
              <w:t xml:space="preserve">Федеральный центр </w:t>
            </w:r>
            <w:proofErr w:type="gramStart"/>
            <w:r w:rsidRPr="000A40A2">
              <w:rPr>
                <w:sz w:val="24"/>
                <w:szCs w:val="24"/>
              </w:rPr>
              <w:t>информационных-образовательных</w:t>
            </w:r>
            <w:proofErr w:type="gramEnd"/>
            <w:r w:rsidRPr="000A40A2">
              <w:rPr>
                <w:sz w:val="24"/>
                <w:szCs w:val="24"/>
              </w:rPr>
              <w:t xml:space="preserve"> ресурсов (ФЦИОР), Министерство образования и науки Российской Федерации.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Default="00405F8D" w:rsidP="00A257F8">
            <w:pPr>
              <w:rPr>
                <w:sz w:val="24"/>
                <w:szCs w:val="24"/>
              </w:rPr>
            </w:pPr>
            <w:r w:rsidRPr="009B21FB">
              <w:rPr>
                <w:i/>
                <w:sz w:val="24"/>
              </w:rPr>
              <w:t>Тип ресурса: открытая образовательная модульная мультимедийная система (ОМС</w:t>
            </w:r>
            <w:r>
              <w:rPr>
                <w:i/>
                <w:sz w:val="24"/>
              </w:rPr>
              <w:t>)</w:t>
            </w:r>
          </w:p>
          <w:p w:rsidR="00405F8D" w:rsidRDefault="00405F8D" w:rsidP="00A2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текста в различных кодировках.</w:t>
            </w:r>
          </w:p>
          <w:p w:rsidR="00405F8D" w:rsidRDefault="00405F8D" w:rsidP="00A257F8">
            <w:pPr>
              <w:rPr>
                <w:i/>
                <w:sz w:val="24"/>
              </w:rPr>
            </w:pPr>
            <w:r w:rsidRPr="00EC51C9">
              <w:rPr>
                <w:i/>
                <w:sz w:val="24"/>
              </w:rPr>
              <w:t>Проверочные</w:t>
            </w:r>
            <w:r>
              <w:rPr>
                <w:i/>
                <w:sz w:val="24"/>
              </w:rPr>
              <w:t xml:space="preserve"> </w:t>
            </w:r>
            <w:r w:rsidRPr="009B21FB">
              <w:rPr>
                <w:i/>
                <w:sz w:val="24"/>
              </w:rPr>
              <w:t>задания на знание различных кодировок и умение ими пользоваться, а также на знание принципов кодирования текстовой информации</w:t>
            </w:r>
          </w:p>
          <w:p w:rsidR="00405F8D" w:rsidRPr="00C142F4" w:rsidRDefault="00405F8D" w:rsidP="00A257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Default="00405F8D" w:rsidP="00A257F8">
            <w:pPr>
              <w:jc w:val="both"/>
              <w:rPr>
                <w:i/>
                <w:sz w:val="24"/>
              </w:rPr>
            </w:pPr>
            <w:r w:rsidRPr="009B21FB">
              <w:rPr>
                <w:i/>
                <w:sz w:val="24"/>
              </w:rPr>
              <w:t>Тип ИР</w:t>
            </w:r>
            <w:r>
              <w:rPr>
                <w:i/>
                <w:sz w:val="24"/>
              </w:rPr>
              <w:t xml:space="preserve"> сферы </w:t>
            </w:r>
            <w:proofErr w:type="spellStart"/>
            <w:proofErr w:type="gramStart"/>
            <w:r>
              <w:rPr>
                <w:i/>
                <w:sz w:val="24"/>
              </w:rPr>
              <w:t>образова-ния</w:t>
            </w:r>
            <w:proofErr w:type="spellEnd"/>
            <w:proofErr w:type="gramEnd"/>
            <w:r w:rsidRPr="00680A51">
              <w:rPr>
                <w:i/>
                <w:sz w:val="24"/>
              </w:rPr>
              <w:t>:</w:t>
            </w:r>
          </w:p>
          <w:p w:rsidR="00405F8D" w:rsidRPr="00C142F4" w:rsidRDefault="00405F8D" w:rsidP="00A257F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Упражне-ние</w:t>
            </w:r>
            <w:proofErr w:type="spellEnd"/>
            <w:proofErr w:type="gram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прак</w:t>
            </w:r>
            <w:r w:rsidRPr="009B21FB">
              <w:rPr>
                <w:i/>
                <w:sz w:val="24"/>
              </w:rPr>
              <w:t>тичес</w:t>
            </w:r>
            <w:r>
              <w:rPr>
                <w:i/>
                <w:sz w:val="24"/>
              </w:rPr>
              <w:t>-</w:t>
            </w:r>
            <w:r w:rsidRPr="009B21FB">
              <w:rPr>
                <w:i/>
                <w:sz w:val="24"/>
              </w:rPr>
              <w:t>кий</w:t>
            </w:r>
            <w:proofErr w:type="spellEnd"/>
            <w:r w:rsidRPr="009B21FB">
              <w:rPr>
                <w:i/>
                <w:sz w:val="24"/>
              </w:rPr>
              <w:t xml:space="preserve"> модуль, тест. Уровень </w:t>
            </w:r>
            <w:proofErr w:type="spellStart"/>
            <w:proofErr w:type="gramStart"/>
            <w:r w:rsidRPr="009B21FB">
              <w:rPr>
                <w:i/>
                <w:sz w:val="24"/>
              </w:rPr>
              <w:t>интерак</w:t>
            </w:r>
            <w:r>
              <w:rPr>
                <w:i/>
                <w:sz w:val="24"/>
              </w:rPr>
              <w:t>-</w:t>
            </w:r>
            <w:r w:rsidRPr="009B21FB">
              <w:rPr>
                <w:i/>
                <w:sz w:val="24"/>
              </w:rPr>
              <w:t>тивности</w:t>
            </w:r>
            <w:proofErr w:type="spellEnd"/>
            <w:proofErr w:type="gramEnd"/>
            <w:r w:rsidRPr="009B21FB">
              <w:rPr>
                <w:i/>
                <w:sz w:val="24"/>
              </w:rPr>
              <w:t>: высоки</w:t>
            </w:r>
            <w:r>
              <w:rPr>
                <w:i/>
                <w:sz w:val="24"/>
              </w:rPr>
              <w:t>й.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Pr="00631A6A" w:rsidRDefault="00A257F8" w:rsidP="00A257F8">
            <w:pPr>
              <w:jc w:val="both"/>
              <w:rPr>
                <w:sz w:val="24"/>
                <w:szCs w:val="24"/>
              </w:rPr>
            </w:pPr>
            <w:hyperlink r:id="rId6" w:history="1">
              <w:r w:rsidR="00405F8D" w:rsidRPr="00631A6A">
                <w:rPr>
                  <w:rStyle w:val="a3"/>
                  <w:i/>
                  <w:sz w:val="24"/>
                  <w:u w:val="none"/>
                </w:rPr>
                <w:t>http://www.fcior.edu.ru/card/28692/predstavlenie-teksta-v-razlichnyh-kodirovkah.html</w:t>
              </w:r>
            </w:hyperlink>
          </w:p>
        </w:tc>
      </w:tr>
      <w:tr w:rsidR="00405F8D" w:rsidRPr="00C142F4" w:rsidTr="00631A6A">
        <w:trPr>
          <w:trHeight w:val="5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Default="00405F8D" w:rsidP="00A25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Pr="009B21FB" w:rsidRDefault="00405F8D" w:rsidP="00A257F8">
            <w:pPr>
              <w:jc w:val="both"/>
              <w:rPr>
                <w:i/>
                <w:sz w:val="24"/>
              </w:rPr>
            </w:pPr>
            <w:r w:rsidRPr="000A40A2">
              <w:rPr>
                <w:sz w:val="24"/>
                <w:szCs w:val="24"/>
              </w:rPr>
              <w:t xml:space="preserve">Федеральный центр </w:t>
            </w:r>
            <w:proofErr w:type="gramStart"/>
            <w:r w:rsidRPr="000A40A2">
              <w:rPr>
                <w:sz w:val="24"/>
                <w:szCs w:val="24"/>
              </w:rPr>
              <w:t>информационных-образовательных</w:t>
            </w:r>
            <w:proofErr w:type="gramEnd"/>
            <w:r w:rsidRPr="000A40A2">
              <w:rPr>
                <w:sz w:val="24"/>
                <w:szCs w:val="24"/>
              </w:rPr>
              <w:t xml:space="preserve"> ресурсов (ФЦИОР), Министерство образования и науки Российской Федерации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Default="00405F8D" w:rsidP="00A257F8">
            <w:pPr>
              <w:rPr>
                <w:sz w:val="24"/>
                <w:szCs w:val="24"/>
              </w:rPr>
            </w:pPr>
            <w:r w:rsidRPr="009B21FB">
              <w:rPr>
                <w:i/>
                <w:sz w:val="24"/>
              </w:rPr>
              <w:t>Тип ресурса: открытая образовательная модульная мультимедийная система (ОМС</w:t>
            </w:r>
            <w:r>
              <w:rPr>
                <w:i/>
                <w:sz w:val="24"/>
              </w:rPr>
              <w:t>)</w:t>
            </w:r>
          </w:p>
          <w:p w:rsidR="00405F8D" w:rsidRDefault="00405F8D" w:rsidP="00A2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текста в различных кодировках.</w:t>
            </w:r>
          </w:p>
          <w:p w:rsidR="00405F8D" w:rsidRDefault="00405F8D" w:rsidP="00A257F8">
            <w:pPr>
              <w:rPr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Практические </w:t>
            </w:r>
            <w:r w:rsidRPr="009B21FB">
              <w:rPr>
                <w:i/>
                <w:sz w:val="24"/>
              </w:rPr>
              <w:t>задания на знание различных кодировок и умение ими пользоваться, а также на знание принципов кодирования текстовой информации</w:t>
            </w:r>
          </w:p>
          <w:p w:rsidR="00405F8D" w:rsidRPr="00C142F4" w:rsidRDefault="00405F8D" w:rsidP="00A257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Default="00405F8D" w:rsidP="00A257F8">
            <w:pPr>
              <w:jc w:val="both"/>
              <w:rPr>
                <w:i/>
                <w:sz w:val="24"/>
              </w:rPr>
            </w:pPr>
            <w:r w:rsidRPr="009B21FB">
              <w:rPr>
                <w:i/>
                <w:sz w:val="24"/>
              </w:rPr>
              <w:t>Тип ИР</w:t>
            </w:r>
            <w:r>
              <w:rPr>
                <w:i/>
                <w:sz w:val="24"/>
              </w:rPr>
              <w:t xml:space="preserve"> сферы </w:t>
            </w:r>
            <w:proofErr w:type="spellStart"/>
            <w:proofErr w:type="gramStart"/>
            <w:r>
              <w:rPr>
                <w:i/>
                <w:sz w:val="24"/>
              </w:rPr>
              <w:t>образова-ния</w:t>
            </w:r>
            <w:proofErr w:type="spellEnd"/>
            <w:proofErr w:type="gramEnd"/>
            <w:r w:rsidRPr="00680A51">
              <w:rPr>
                <w:i/>
                <w:sz w:val="24"/>
              </w:rPr>
              <w:t>:</w:t>
            </w:r>
          </w:p>
          <w:p w:rsidR="00405F8D" w:rsidRPr="00C142F4" w:rsidRDefault="00405F8D" w:rsidP="00A257F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Упражне-ние</w:t>
            </w:r>
            <w:proofErr w:type="spellEnd"/>
            <w:proofErr w:type="gram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прак</w:t>
            </w:r>
            <w:r w:rsidRPr="009B21FB">
              <w:rPr>
                <w:i/>
                <w:sz w:val="24"/>
              </w:rPr>
              <w:t>тичес</w:t>
            </w:r>
            <w:r>
              <w:rPr>
                <w:i/>
                <w:sz w:val="24"/>
              </w:rPr>
              <w:t>-</w:t>
            </w:r>
            <w:r w:rsidRPr="009B21FB">
              <w:rPr>
                <w:i/>
                <w:sz w:val="24"/>
              </w:rPr>
              <w:t>кий</w:t>
            </w:r>
            <w:proofErr w:type="spellEnd"/>
            <w:r w:rsidRPr="009B21FB">
              <w:rPr>
                <w:i/>
                <w:sz w:val="24"/>
              </w:rPr>
              <w:t xml:space="preserve"> модуль, тест. Уровень </w:t>
            </w:r>
            <w:proofErr w:type="spellStart"/>
            <w:proofErr w:type="gramStart"/>
            <w:r w:rsidRPr="009B21FB">
              <w:rPr>
                <w:i/>
                <w:sz w:val="24"/>
              </w:rPr>
              <w:t>интерак</w:t>
            </w:r>
            <w:r>
              <w:rPr>
                <w:i/>
                <w:sz w:val="24"/>
              </w:rPr>
              <w:t>-</w:t>
            </w:r>
            <w:r w:rsidRPr="009B21FB">
              <w:rPr>
                <w:i/>
                <w:sz w:val="24"/>
              </w:rPr>
              <w:t>тивности</w:t>
            </w:r>
            <w:proofErr w:type="spellEnd"/>
            <w:proofErr w:type="gramEnd"/>
            <w:r w:rsidRPr="009B21FB">
              <w:rPr>
                <w:i/>
                <w:sz w:val="24"/>
              </w:rPr>
              <w:t>: высоки</w:t>
            </w:r>
            <w:r>
              <w:rPr>
                <w:i/>
                <w:sz w:val="24"/>
              </w:rPr>
              <w:t>й.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D" w:rsidRPr="00631A6A" w:rsidRDefault="00A257F8" w:rsidP="00A257F8">
            <w:pPr>
              <w:jc w:val="both"/>
              <w:rPr>
                <w:rStyle w:val="a3"/>
                <w:i/>
                <w:sz w:val="24"/>
                <w:szCs w:val="24"/>
                <w:u w:val="none"/>
              </w:rPr>
            </w:pPr>
            <w:hyperlink r:id="rId7" w:history="1">
              <w:r w:rsidR="00405F8D" w:rsidRPr="00631A6A">
                <w:rPr>
                  <w:rStyle w:val="a3"/>
                  <w:i/>
                  <w:sz w:val="24"/>
                  <w:szCs w:val="24"/>
                  <w:u w:val="none"/>
                </w:rPr>
                <w:t>http://www.fcior.edu.ru/card/28605/predstavlenie-teksta-v-razlichnyh-kodirovkah.html</w:t>
              </w:r>
            </w:hyperlink>
          </w:p>
          <w:p w:rsidR="00405F8D" w:rsidRPr="00C142F4" w:rsidRDefault="00405F8D" w:rsidP="00A257F8">
            <w:pPr>
              <w:jc w:val="both"/>
              <w:rPr>
                <w:sz w:val="24"/>
                <w:szCs w:val="24"/>
              </w:rPr>
            </w:pPr>
          </w:p>
        </w:tc>
      </w:tr>
    </w:tbl>
    <w:p w:rsidR="00405F8D" w:rsidRPr="00BE3156" w:rsidRDefault="00405F8D" w:rsidP="00405F8D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A47910" w:rsidRDefault="00A47910"/>
    <w:sectPr w:rsidR="00A47910" w:rsidSect="00A257F8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8D"/>
    <w:rsid w:val="0023711C"/>
    <w:rsid w:val="002831CD"/>
    <w:rsid w:val="00405F8D"/>
    <w:rsid w:val="004D36DB"/>
    <w:rsid w:val="00631A6A"/>
    <w:rsid w:val="00A257F8"/>
    <w:rsid w:val="00A47910"/>
    <w:rsid w:val="00E5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D"/>
    <w:rPr>
      <w:rFonts w:ascii="Times New Roman" w:eastAsia="Times New Roman" w:hAnsi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5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cior.edu.ru/card/28605/predstavlenie-teksta-v-razlichnyh-kodirovka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cior.edu.ru/card/28692/predstavlenie-teksta-v-razlichnyh-kodirovkah.html" TargetMode="External"/><Relationship Id="rId5" Type="http://schemas.openxmlformats.org/officeDocument/2006/relationships/hyperlink" Target="http://www.fcior.edu.ru/card/9235/predstavlenie-teksta-v-razlichnyh-kodirovkah.html" TargetMode="External"/><Relationship Id="rId4" Type="http://schemas.openxmlformats.org/officeDocument/2006/relationships/hyperlink" Target="http://www.fcior.edu.ru/card/28605/predstavlenie-teksta-v-razlichnyh-kodirovkah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2914</CharactersWithSpaces>
  <SharedDoc>false</SharedDoc>
  <HLinks>
    <vt:vector size="24" baseType="variant">
      <vt:variant>
        <vt:i4>1048658</vt:i4>
      </vt:variant>
      <vt:variant>
        <vt:i4>9</vt:i4>
      </vt:variant>
      <vt:variant>
        <vt:i4>0</vt:i4>
      </vt:variant>
      <vt:variant>
        <vt:i4>5</vt:i4>
      </vt:variant>
      <vt:variant>
        <vt:lpwstr>http://www.fcior.edu.ru/card/28605/predstavlenie-teksta-v-razlichnyh-kodirovkah.html</vt:lpwstr>
      </vt:variant>
      <vt:variant>
        <vt:lpwstr/>
      </vt:variant>
      <vt:variant>
        <vt:i4>1507419</vt:i4>
      </vt:variant>
      <vt:variant>
        <vt:i4>6</vt:i4>
      </vt:variant>
      <vt:variant>
        <vt:i4>0</vt:i4>
      </vt:variant>
      <vt:variant>
        <vt:i4>5</vt:i4>
      </vt:variant>
      <vt:variant>
        <vt:lpwstr>http://www.fcior.edu.ru/card/28692/predstavlenie-teksta-v-razlichnyh-kodirovkah.html</vt:lpwstr>
      </vt:variant>
      <vt:variant>
        <vt:lpwstr/>
      </vt:variant>
      <vt:variant>
        <vt:i4>3997735</vt:i4>
      </vt:variant>
      <vt:variant>
        <vt:i4>3</vt:i4>
      </vt:variant>
      <vt:variant>
        <vt:i4>0</vt:i4>
      </vt:variant>
      <vt:variant>
        <vt:i4>5</vt:i4>
      </vt:variant>
      <vt:variant>
        <vt:lpwstr>http://www.fcior.edu.ru/card/9235/predstavlenie-teksta-v-razlichnyh-kodirovkah.html</vt:lpwstr>
      </vt:variant>
      <vt:variant>
        <vt:lpwstr/>
      </vt:variant>
      <vt:variant>
        <vt:i4>1048658</vt:i4>
      </vt:variant>
      <vt:variant>
        <vt:i4>0</vt:i4>
      </vt:variant>
      <vt:variant>
        <vt:i4>0</vt:i4>
      </vt:variant>
      <vt:variant>
        <vt:i4>5</vt:i4>
      </vt:variant>
      <vt:variant>
        <vt:lpwstr>http://www.fcior.edu.ru/card/28605/predstavlenie-teksta-v-razlichnyh-kodirovkah.html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2013-01-22T17:49:00Z</dcterms:created>
  <dcterms:modified xsi:type="dcterms:W3CDTF">2013-01-22T17:49:00Z</dcterms:modified>
</cp:coreProperties>
</file>