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2" w:rsidRDefault="00C67912" w:rsidP="00746E7D">
      <w:pPr>
        <w:autoSpaceDE w:val="0"/>
        <w:autoSpaceDN w:val="0"/>
        <w:adjustRightInd w:val="0"/>
        <w:ind w:right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Викулина Ольга Анатольевна  воспитатель</w:t>
      </w: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МО г. Нягань «Детский сад № 2 «Сказка»</w:t>
      </w: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265 - 868 - 149</w:t>
      </w: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C67912" w:rsidRDefault="00C67912" w:rsidP="00746E7D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7912" w:rsidRPr="00746E7D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6E7D">
        <w:rPr>
          <w:rFonts w:ascii="Times New Roman" w:hAnsi="Times New Roman" w:cs="Times New Roman"/>
          <w:b/>
          <w:bCs/>
          <w:sz w:val="32"/>
          <w:szCs w:val="32"/>
        </w:rPr>
        <w:t>Приложение (методическое сопровождение к работе)</w:t>
      </w: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Pr="00780339" w:rsidRDefault="00C67912" w:rsidP="001840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3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сопровождение к работе</w:t>
      </w:r>
    </w:p>
    <w:p w:rsidR="00C67912" w:rsidRPr="00746E7D" w:rsidRDefault="00C67912" w:rsidP="00746E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0339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78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Викулина Ольга Анатольевна</w:t>
      </w:r>
    </w:p>
    <w:p w:rsidR="00C67912" w:rsidRDefault="00C67912" w:rsidP="00746E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339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МАДОУ МО город Нягань «Детский сад №2 «Сказка»</w:t>
      </w:r>
    </w:p>
    <w:p w:rsidR="00C67912" w:rsidRPr="00C360E3" w:rsidRDefault="00C67912" w:rsidP="00746E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0E3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Непосредственно-образовательная  деятельность по  </w:t>
      </w:r>
      <w:r w:rsidRPr="00C36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формированию элементарных математических представлений.</w:t>
      </w:r>
    </w:p>
    <w:p w:rsidR="00C67912" w:rsidRDefault="00C67912" w:rsidP="00746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3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43A6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 в страну Математику».</w:t>
      </w:r>
    </w:p>
    <w:p w:rsidR="00C67912" w:rsidRDefault="00C67912" w:rsidP="00746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E3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Pr="00AD2E15">
        <w:rPr>
          <w:rFonts w:ascii="Times New Roman" w:hAnsi="Times New Roman" w:cs="Times New Roman"/>
          <w:sz w:val="28"/>
          <w:szCs w:val="28"/>
        </w:rPr>
        <w:t>представляет собой  набор  заданий</w:t>
      </w:r>
      <w:r w:rsidRPr="00C3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E3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возраста, выполненная на основе программы Microsoft XP, редактор – Power 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12" w:rsidRDefault="00C67912" w:rsidP="00746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6D">
        <w:rPr>
          <w:rFonts w:ascii="Times New Roman" w:hAnsi="Times New Roman" w:cs="Times New Roman"/>
          <w:sz w:val="28"/>
          <w:szCs w:val="28"/>
        </w:rPr>
        <w:t>Подача материала в виде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F43A6D">
        <w:rPr>
          <w:rFonts w:ascii="Times New Roman" w:hAnsi="Times New Roman" w:cs="Times New Roman"/>
          <w:sz w:val="28"/>
          <w:szCs w:val="28"/>
        </w:rPr>
        <w:t>заинтересовать ребенка, применяя принцип наглядности, который способствует активизации непроизвольного внимани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67912" w:rsidRDefault="00C67912" w:rsidP="00746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игры </w:t>
      </w:r>
      <w:r w:rsidRPr="00F43A6D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образовательных </w:t>
      </w:r>
      <w:r w:rsidRPr="00733815">
        <w:rPr>
          <w:rFonts w:ascii="Times New Roman" w:hAnsi="Times New Roman" w:cs="Times New Roman"/>
          <w:sz w:val="28"/>
          <w:szCs w:val="28"/>
        </w:rPr>
        <w:t>технологий помогают</w:t>
      </w:r>
      <w:r>
        <w:rPr>
          <w:rFonts w:ascii="Times New Roman" w:hAnsi="Times New Roman" w:cs="Times New Roman"/>
          <w:sz w:val="28"/>
          <w:szCs w:val="28"/>
        </w:rPr>
        <w:t xml:space="preserve"> лучше усвоить и</w:t>
      </w:r>
      <w:r w:rsidRPr="00733815">
        <w:rPr>
          <w:rFonts w:ascii="Times New Roman" w:hAnsi="Times New Roman" w:cs="Times New Roman"/>
          <w:sz w:val="28"/>
          <w:szCs w:val="28"/>
        </w:rPr>
        <w:t xml:space="preserve"> закрепить в игровой  форме пройденный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3815">
        <w:rPr>
          <w:rFonts w:ascii="Times New Roman" w:hAnsi="Times New Roman" w:cs="Times New Roman"/>
          <w:sz w:val="28"/>
          <w:szCs w:val="28"/>
        </w:rPr>
        <w:t xml:space="preserve">азвивают </w:t>
      </w:r>
      <w:r>
        <w:rPr>
          <w:rFonts w:ascii="Times New Roman" w:hAnsi="Times New Roman" w:cs="Times New Roman"/>
          <w:sz w:val="28"/>
          <w:szCs w:val="28"/>
        </w:rPr>
        <w:t>познавательные процессы, ф</w:t>
      </w:r>
      <w:r w:rsidRPr="00733815">
        <w:rPr>
          <w:rFonts w:ascii="Times New Roman" w:hAnsi="Times New Roman" w:cs="Times New Roman"/>
          <w:sz w:val="28"/>
          <w:szCs w:val="28"/>
        </w:rPr>
        <w:t>ормируют навыки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работы в коллективе, в парах. </w:t>
      </w:r>
      <w:r w:rsidRPr="00C360E3">
        <w:rPr>
          <w:rFonts w:ascii="Times New Roman" w:hAnsi="Times New Roman" w:cs="Times New Roman"/>
          <w:sz w:val="28"/>
          <w:szCs w:val="28"/>
        </w:rPr>
        <w:t xml:space="preserve">Этот материал рекомендуется использовать  для </w:t>
      </w:r>
      <w:r w:rsidRPr="00733815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ятий подгруппами (5-6</w:t>
      </w:r>
      <w:r w:rsidRPr="00733815">
        <w:rPr>
          <w:rFonts w:ascii="Times New Roman" w:hAnsi="Times New Roman" w:cs="Times New Roman"/>
          <w:sz w:val="28"/>
          <w:szCs w:val="28"/>
        </w:rPr>
        <w:t xml:space="preserve"> человек).</w:t>
      </w:r>
      <w:r>
        <w:rPr>
          <w:rFonts w:ascii="Times New Roman" w:hAnsi="Times New Roman" w:cs="Times New Roman"/>
          <w:sz w:val="28"/>
          <w:szCs w:val="28"/>
        </w:rPr>
        <w:t xml:space="preserve"> НОД </w:t>
      </w:r>
      <w:r w:rsidRPr="00733815">
        <w:rPr>
          <w:rFonts w:ascii="Times New Roman" w:hAnsi="Times New Roman" w:cs="Times New Roman"/>
          <w:sz w:val="28"/>
          <w:szCs w:val="28"/>
        </w:rPr>
        <w:t xml:space="preserve">«Путешествие в страну Математику» является  самостоятельной единицей,  сохраняет общую логику проведения занятий и реализует задачи,  поставленные  перед всем курсом  «Формирования элементарных математических представлений» у старших дошкольников.   </w:t>
      </w:r>
    </w:p>
    <w:p w:rsidR="00C67912" w:rsidRPr="00733815" w:rsidRDefault="00C67912" w:rsidP="0074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  <w:r w:rsidRPr="00733815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67912" w:rsidRPr="00733815" w:rsidRDefault="00C67912" w:rsidP="00746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7338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проектор; </w:t>
      </w:r>
    </w:p>
    <w:p w:rsidR="00C67912" w:rsidRPr="00733815" w:rsidRDefault="00C67912" w:rsidP="00746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7338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компьютер;</w:t>
      </w:r>
    </w:p>
    <w:p w:rsidR="00C67912" w:rsidRPr="00733815" w:rsidRDefault="00C67912" w:rsidP="00746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7338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экран;</w:t>
      </w:r>
    </w:p>
    <w:p w:rsidR="00C67912" w:rsidRPr="00733815" w:rsidRDefault="00C67912" w:rsidP="00746E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7338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мышь;</w:t>
      </w:r>
    </w:p>
    <w:p w:rsidR="00C67912" w:rsidRDefault="00C67912" w:rsidP="0018405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8405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339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C67912" w:rsidRPr="00746E7D" w:rsidRDefault="00E01657" w:rsidP="0018405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5080</wp:posOffset>
            </wp:positionV>
            <wp:extent cx="2524125" cy="1885950"/>
            <wp:effectExtent l="19050" t="0" r="9525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Pr="00746E7D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Pr="00746E7D" w:rsidRDefault="00C67912" w:rsidP="0018405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Pr="00746E7D" w:rsidRDefault="00C67912" w:rsidP="0018405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2213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2213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227C90" w:rsidRDefault="00C67912" w:rsidP="002213B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Pr="00AD2E15">
        <w:rPr>
          <w:rFonts w:ascii="Times New Roman" w:hAnsi="Times New Roman" w:cs="Times New Roman"/>
          <w:b/>
          <w:sz w:val="28"/>
          <w:szCs w:val="28"/>
        </w:rPr>
        <w:t>. «Волшебная страна»</w:t>
      </w:r>
    </w:p>
    <w:p w:rsidR="00C67912" w:rsidRPr="00746E7D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2E15">
        <w:rPr>
          <w:rFonts w:ascii="Times New Roman" w:hAnsi="Times New Roman" w:cs="Times New Roman"/>
          <w:sz w:val="28"/>
          <w:szCs w:val="28"/>
        </w:rPr>
        <w:t>На слайде фоновая заставка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12" w:rsidRPr="007F3FA3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слайда по щелчку мыши</w:t>
      </w:r>
    </w:p>
    <w:p w:rsidR="00C67912" w:rsidRPr="00780339" w:rsidRDefault="00C67912" w:rsidP="007F3FA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E01657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524125" cy="18954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Pr="00AD2E15" w:rsidRDefault="00C67912" w:rsidP="009C17B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912" w:rsidRDefault="00C67912" w:rsidP="00103B5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103B5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103B5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33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3. « Появление волшебника Цифромора</w:t>
      </w:r>
      <w:r w:rsidRPr="00780339">
        <w:rPr>
          <w:rFonts w:ascii="Times New Roman" w:hAnsi="Times New Roman" w:cs="Times New Roman"/>
          <w:b/>
          <w:sz w:val="28"/>
          <w:szCs w:val="28"/>
        </w:rPr>
        <w:t>»</w:t>
      </w: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«случайные вертикальные полосы»; использован звук «задвигание»</w:t>
      </w:r>
    </w:p>
    <w:p w:rsidR="00C67912" w:rsidRPr="006A513B" w:rsidRDefault="00C67912" w:rsidP="006A51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67912" w:rsidRPr="006A513B" w:rsidRDefault="00E01657" w:rsidP="009C17B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172720</wp:posOffset>
            </wp:positionV>
            <wp:extent cx="2524125" cy="18764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Pr="007803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67912" w:rsidRPr="00EC2ED4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«наплыв влево-вниз»</w:t>
      </w:r>
    </w:p>
    <w:p w:rsidR="00C67912" w:rsidRPr="00780339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создан с помощью инструмента «ф</w:t>
      </w:r>
      <w:r w:rsidRPr="00780339">
        <w:rPr>
          <w:rFonts w:ascii="Times New Roman" w:hAnsi="Times New Roman" w:cs="Times New Roman"/>
          <w:sz w:val="28"/>
          <w:szCs w:val="28"/>
        </w:rPr>
        <w:t>игуры»</w:t>
      </w:r>
      <w:r>
        <w:rPr>
          <w:rFonts w:ascii="Times New Roman" w:hAnsi="Times New Roman" w:cs="Times New Roman"/>
          <w:sz w:val="28"/>
          <w:szCs w:val="28"/>
        </w:rPr>
        <w:t xml:space="preserve"> с заливкой</w:t>
      </w:r>
      <w:r w:rsidRPr="00780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картин</w:t>
      </w:r>
      <w:r w:rsidRPr="007803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из ресурсов интернета. Рисунок робота  снабжен эффектом анимации «вход-центрифуга», использован звук «щелчок».</w:t>
      </w:r>
    </w:p>
    <w:p w:rsidR="00C67912" w:rsidRPr="00780339" w:rsidRDefault="00E01657" w:rsidP="00E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102235</wp:posOffset>
            </wp:positionV>
            <wp:extent cx="2514600" cy="182435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4C1A21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6047B3" w:rsidRDefault="00C67912" w:rsidP="00E4199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5. «Собери квадрат» </w:t>
      </w: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«наплыв влево-вниз»</w:t>
      </w:r>
    </w:p>
    <w:p w:rsidR="00C67912" w:rsidRPr="00243F54" w:rsidRDefault="00C67912" w:rsidP="00243F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F54">
        <w:rPr>
          <w:rFonts w:ascii="Times New Roman" w:hAnsi="Times New Roman" w:cs="Times New Roman"/>
          <w:sz w:val="28"/>
          <w:szCs w:val="28"/>
        </w:rPr>
        <w:t>Слайд  создан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инструмента «</w:t>
      </w:r>
      <w:r w:rsidRPr="00243F54">
        <w:rPr>
          <w:rFonts w:ascii="Times New Roman" w:hAnsi="Times New Roman" w:cs="Times New Roman"/>
          <w:sz w:val="28"/>
          <w:szCs w:val="28"/>
        </w:rPr>
        <w:t>фигуры»</w:t>
      </w:r>
      <w:r>
        <w:rPr>
          <w:rFonts w:ascii="Times New Roman" w:hAnsi="Times New Roman" w:cs="Times New Roman"/>
          <w:sz w:val="28"/>
          <w:szCs w:val="28"/>
        </w:rPr>
        <w:t xml:space="preserve"> с заливкой. </w:t>
      </w:r>
      <w:r w:rsidRPr="00243F54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54">
        <w:rPr>
          <w:rFonts w:ascii="Times New Roman" w:hAnsi="Times New Roman" w:cs="Times New Roman"/>
          <w:sz w:val="28"/>
          <w:szCs w:val="28"/>
        </w:rPr>
        <w:t xml:space="preserve">  снабжен эффектом анимации «вход-центриф</w:t>
      </w:r>
      <w:r>
        <w:rPr>
          <w:rFonts w:ascii="Times New Roman" w:hAnsi="Times New Roman" w:cs="Times New Roman"/>
          <w:sz w:val="28"/>
          <w:szCs w:val="28"/>
        </w:rPr>
        <w:t xml:space="preserve">уга», использован звук «щелчок», в </w:t>
      </w:r>
      <w:r w:rsidRPr="00243F54">
        <w:rPr>
          <w:rFonts w:ascii="Times New Roman" w:hAnsi="Times New Roman" w:cs="Times New Roman"/>
          <w:sz w:val="28"/>
          <w:szCs w:val="28"/>
        </w:rPr>
        <w:t xml:space="preserve">фигуре «блок-схема» использован текст. </w:t>
      </w:r>
    </w:p>
    <w:p w:rsidR="00C67912" w:rsidRPr="00780339" w:rsidRDefault="00C67912" w:rsidP="00E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12" w:rsidRDefault="00E01657" w:rsidP="00E4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66975" cy="1781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33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C67912" w:rsidRDefault="00C67912" w:rsidP="00746E7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«наплыв влево-вниз»</w:t>
      </w:r>
    </w:p>
    <w:p w:rsidR="00C67912" w:rsidRDefault="00C67912" w:rsidP="00AD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создан с помощью инструмента «фигуры»</w:t>
      </w:r>
      <w:r w:rsidRPr="00780339">
        <w:rPr>
          <w:rFonts w:ascii="Times New Roman" w:hAnsi="Times New Roman" w:cs="Times New Roman"/>
          <w:sz w:val="28"/>
          <w:szCs w:val="28"/>
        </w:rPr>
        <w:t xml:space="preserve"> с заливкой</w:t>
      </w:r>
      <w:r>
        <w:rPr>
          <w:rFonts w:ascii="Times New Roman" w:hAnsi="Times New Roman" w:cs="Times New Roman"/>
          <w:sz w:val="28"/>
          <w:szCs w:val="28"/>
        </w:rPr>
        <w:t>, в  фигуре «блок-схема» использован текст.</w:t>
      </w:r>
    </w:p>
    <w:p w:rsidR="00C67912" w:rsidRDefault="00C67912" w:rsidP="00AD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746E7D" w:rsidRDefault="00E01657" w:rsidP="00AD2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81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33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7, 8, 9.  «Логические таблицы»</w:t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слайда по щелчку мыши. При создании слайда использована таблица и инструмент фигуры с заливкой.  Фигуры снабжены эффектом анимации «выцветание» и «пользовательский путь». Использован  инструмент «триггер» (нужная фигура «встает» в таблицу).</w:t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42E4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8F">
        <w:rPr>
          <w:rFonts w:ascii="Times New Roman" w:hAnsi="Times New Roman" w:cs="Times New Roman"/>
          <w:sz w:val="28"/>
          <w:szCs w:val="28"/>
        </w:rPr>
        <w:t>Нужно вставить недостающую фиг</w:t>
      </w:r>
      <w:r>
        <w:rPr>
          <w:rFonts w:ascii="Times New Roman" w:hAnsi="Times New Roman" w:cs="Times New Roman"/>
          <w:sz w:val="28"/>
          <w:szCs w:val="28"/>
        </w:rPr>
        <w:t>уру. Дети заполняют три таблицы, вставляя недостающую фигуру.</w:t>
      </w:r>
      <w:r w:rsidRPr="00BB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12" w:rsidRDefault="00E01657" w:rsidP="00BB33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152400</wp:posOffset>
            </wp:positionV>
            <wp:extent cx="2524125" cy="18954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Pr="006F42E4" w:rsidRDefault="00C67912" w:rsidP="00BB33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DB5B3B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8033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</w:t>
      </w:r>
      <w:r w:rsidRPr="00EC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слайда по щелчку мыши, «наплыв вниз»</w:t>
      </w: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создан с помощью инструмента «фигуры»</w:t>
      </w:r>
      <w:r w:rsidRPr="00780339">
        <w:rPr>
          <w:rFonts w:ascii="Times New Roman" w:hAnsi="Times New Roman" w:cs="Times New Roman"/>
          <w:sz w:val="28"/>
          <w:szCs w:val="28"/>
        </w:rPr>
        <w:t xml:space="preserve"> с заливкой</w:t>
      </w:r>
      <w:r>
        <w:rPr>
          <w:rFonts w:ascii="Times New Roman" w:hAnsi="Times New Roman" w:cs="Times New Roman"/>
          <w:sz w:val="28"/>
          <w:szCs w:val="28"/>
        </w:rPr>
        <w:t xml:space="preserve"> и текст,  фигуре «блок-схема» использован текст</w:t>
      </w: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E01657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524125" cy="18954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227C90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3E2AA6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>Слайд 11</w:t>
      </w:r>
      <w:r w:rsidRPr="003E2AA6">
        <w:rPr>
          <w:rFonts w:ascii="Times New Roman" w:hAnsi="Times New Roman" w:cs="Times New Roman"/>
          <w:sz w:val="28"/>
          <w:szCs w:val="28"/>
        </w:rPr>
        <w:t>. «Пособие по составлению и решению арифметических задач»</w:t>
      </w:r>
    </w:p>
    <w:p w:rsidR="00C67912" w:rsidRPr="009D458F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>Смена слайда по щелчку мыши, «в форме круга» Слайд  создан с помощью инстр</w:t>
      </w:r>
      <w:r>
        <w:rPr>
          <w:rFonts w:ascii="Times New Roman" w:hAnsi="Times New Roman" w:cs="Times New Roman"/>
          <w:sz w:val="28"/>
          <w:szCs w:val="28"/>
        </w:rPr>
        <w:t>умента «фигуры»</w:t>
      </w:r>
      <w:r w:rsidRPr="009D458F">
        <w:rPr>
          <w:rFonts w:ascii="Times New Roman" w:hAnsi="Times New Roman" w:cs="Times New Roman"/>
          <w:sz w:val="28"/>
          <w:szCs w:val="28"/>
        </w:rPr>
        <w:t xml:space="preserve"> с заливкой и текст.</w:t>
      </w: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4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назвать этапы работы с задачей, что должно быть в условии задачи.</w:t>
      </w:r>
    </w:p>
    <w:p w:rsidR="00C67912" w:rsidRDefault="00E01657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109220</wp:posOffset>
            </wp:positionV>
            <wp:extent cx="2628900" cy="18954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227C90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5D615C" w:rsidRDefault="00C67912" w:rsidP="00EC2ED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5D615C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 xml:space="preserve">Слайд 12, 14, 16. </w:t>
      </w:r>
    </w:p>
    <w:p w:rsidR="00C67912" w:rsidRPr="007F3FA3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8F">
        <w:rPr>
          <w:rFonts w:ascii="Times New Roman" w:hAnsi="Times New Roman" w:cs="Times New Roman"/>
          <w:sz w:val="28"/>
          <w:szCs w:val="28"/>
        </w:rPr>
        <w:t xml:space="preserve">Смена слайда по щелчку мыши, «наплыв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458F">
        <w:rPr>
          <w:rFonts w:ascii="Times New Roman" w:hAnsi="Times New Roman" w:cs="Times New Roman"/>
          <w:sz w:val="28"/>
          <w:szCs w:val="28"/>
        </w:rPr>
        <w:t xml:space="preserve">право-вниз» Слайд  создан </w:t>
      </w:r>
      <w:r>
        <w:rPr>
          <w:rFonts w:ascii="Times New Roman" w:hAnsi="Times New Roman" w:cs="Times New Roman"/>
          <w:sz w:val="28"/>
          <w:szCs w:val="28"/>
        </w:rPr>
        <w:t>с помощью инструмента «фигуры» с заливкой и текст.</w:t>
      </w:r>
      <w:r w:rsidRP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D4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проверить правильность составления схемы решения.</w:t>
      </w:r>
    </w:p>
    <w:p w:rsidR="00C67912" w:rsidRDefault="00E01657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128905</wp:posOffset>
            </wp:positionV>
            <wp:extent cx="2628900" cy="188849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227C90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9D458F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3E2AA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3E2AA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5D615C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>Слайд 13, 15, 17.</w:t>
      </w:r>
    </w:p>
    <w:p w:rsidR="00C67912" w:rsidRPr="005D615C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5C">
        <w:rPr>
          <w:rFonts w:ascii="Times New Roman" w:hAnsi="Times New Roman" w:cs="Times New Roman"/>
          <w:sz w:val="28"/>
          <w:szCs w:val="28"/>
        </w:rPr>
        <w:t xml:space="preserve"> </w:t>
      </w:r>
      <w:r w:rsidRPr="009D458F">
        <w:rPr>
          <w:rFonts w:ascii="Times New Roman" w:hAnsi="Times New Roman" w:cs="Times New Roman"/>
          <w:sz w:val="28"/>
          <w:szCs w:val="28"/>
        </w:rPr>
        <w:t>Смена слай</w:t>
      </w:r>
      <w:r>
        <w:rPr>
          <w:rFonts w:ascii="Times New Roman" w:hAnsi="Times New Roman" w:cs="Times New Roman"/>
          <w:sz w:val="28"/>
          <w:szCs w:val="28"/>
        </w:rPr>
        <w:t>да по щелчку мыши, «новости</w:t>
      </w:r>
      <w:r w:rsidRPr="009D458F">
        <w:rPr>
          <w:rFonts w:ascii="Times New Roman" w:hAnsi="Times New Roman" w:cs="Times New Roman"/>
          <w:sz w:val="28"/>
          <w:szCs w:val="28"/>
        </w:rPr>
        <w:t xml:space="preserve">» Слайд  создан </w:t>
      </w:r>
      <w:r>
        <w:rPr>
          <w:rFonts w:ascii="Times New Roman" w:hAnsi="Times New Roman" w:cs="Times New Roman"/>
          <w:sz w:val="28"/>
          <w:szCs w:val="28"/>
        </w:rPr>
        <w:t>с помощью инструмента «фигуры» с заливкой и текст.</w:t>
      </w:r>
      <w:r w:rsidRP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2ED4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проверить правильность решения задачи.</w:t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E01657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743200" cy="18954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227C90" w:rsidRDefault="00C67912" w:rsidP="009D45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 xml:space="preserve">Слайд 18. «Физкульминутка» </w:t>
      </w: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слайда по щелчку мыши, «наплыв вниз» </w:t>
      </w: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интернета. Картинка  снабжена эффектом анимации «вход- выскакивание»</w:t>
      </w:r>
    </w:p>
    <w:p w:rsidR="00C67912" w:rsidRDefault="00C67912" w:rsidP="00CB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фигуре «блок-схема» использован текст.</w:t>
      </w:r>
    </w:p>
    <w:p w:rsidR="00C67912" w:rsidRDefault="00E01657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145415</wp:posOffset>
            </wp:positionV>
            <wp:extent cx="2524125" cy="189547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Pr="00A50463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CB11F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>Слайд 19. «Отгадай загадку»</w:t>
      </w: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фоновая заставка.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слайда по щелчку мыши,</w:t>
      </w:r>
      <w:r w:rsidRPr="00E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«наплыв вниз». Слайд  создан с помощью инструмента текст,  снабжен эффектом анимации «вход- выскакивание», звук «монета»</w:t>
      </w:r>
    </w:p>
    <w:p w:rsidR="00C67912" w:rsidRDefault="00E01657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165100</wp:posOffset>
            </wp:positionV>
            <wp:extent cx="2524125" cy="189547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A50463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B11F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7912" w:rsidRPr="005D615C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5C"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«наплыв вниз» Слайд  создан с помощью инструмента «таблица»  и текст. При создании слайда были использованы картинки из ресурсов интернета. В  фигуре «блок-схема» использован текст.</w:t>
      </w: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E01657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514600" cy="18002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5D615C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EF0A7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EF0A7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EF0A7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Pr="00A50463" w:rsidRDefault="00C67912" w:rsidP="00EF0A7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912" w:rsidRDefault="00C67912" w:rsidP="00980E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21. «Решение примеров при помощи морфотаблицы»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458F">
        <w:rPr>
          <w:rFonts w:ascii="Times New Roman" w:hAnsi="Times New Roman" w:cs="Times New Roman"/>
          <w:sz w:val="28"/>
          <w:szCs w:val="28"/>
        </w:rPr>
        <w:t>Смена слай</w:t>
      </w:r>
      <w:r>
        <w:rPr>
          <w:rFonts w:ascii="Times New Roman" w:hAnsi="Times New Roman" w:cs="Times New Roman"/>
          <w:sz w:val="28"/>
          <w:szCs w:val="28"/>
        </w:rPr>
        <w:t>да по щелчку мыши, «наплыв вниз</w:t>
      </w:r>
      <w:r w:rsidRPr="009D458F">
        <w:rPr>
          <w:rFonts w:ascii="Times New Roman" w:hAnsi="Times New Roman" w:cs="Times New Roman"/>
          <w:sz w:val="28"/>
          <w:szCs w:val="28"/>
        </w:rPr>
        <w:t xml:space="preserve">» Слайд  создан </w:t>
      </w:r>
      <w:r>
        <w:rPr>
          <w:rFonts w:ascii="Times New Roman" w:hAnsi="Times New Roman" w:cs="Times New Roman"/>
          <w:sz w:val="28"/>
          <w:szCs w:val="28"/>
        </w:rPr>
        <w:t>с помощью инструмента «таблица», и «текст».</w:t>
      </w:r>
      <w:r w:rsidRPr="009D458F">
        <w:rPr>
          <w:rFonts w:ascii="Times New Roman" w:hAnsi="Times New Roman" w:cs="Times New Roman"/>
          <w:sz w:val="28"/>
          <w:szCs w:val="28"/>
        </w:rPr>
        <w:t xml:space="preserve"> </w:t>
      </w: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E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смайлики  снабжены эффектом анимации «выход-вылет за край листа», использован звук «щелчок», «бластер».</w:t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решить арифметические примеры на сложение и вычитание.</w:t>
      </w:r>
    </w:p>
    <w:p w:rsidR="00C67912" w:rsidRDefault="00E01657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133350</wp:posOffset>
            </wp:positionV>
            <wp:extent cx="2400300" cy="18002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A50463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22. «Волшебник Наоборот»</w:t>
      </w:r>
    </w:p>
    <w:p w:rsidR="00C67912" w:rsidRPr="002A3F83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фоновая заставка. </w:t>
      </w:r>
      <w:r w:rsidRPr="009D458F">
        <w:rPr>
          <w:rFonts w:ascii="Times New Roman" w:hAnsi="Times New Roman" w:cs="Times New Roman"/>
          <w:sz w:val="28"/>
          <w:szCs w:val="28"/>
        </w:rPr>
        <w:t>Смена слай</w:t>
      </w:r>
      <w:r>
        <w:rPr>
          <w:rFonts w:ascii="Times New Roman" w:hAnsi="Times New Roman" w:cs="Times New Roman"/>
          <w:sz w:val="28"/>
          <w:szCs w:val="28"/>
        </w:rPr>
        <w:t>да по щелчку мыши, «открывание вниз</w:t>
      </w:r>
      <w:r w:rsidRPr="009D458F">
        <w:rPr>
          <w:rFonts w:ascii="Times New Roman" w:hAnsi="Times New Roman" w:cs="Times New Roman"/>
          <w:sz w:val="28"/>
          <w:szCs w:val="28"/>
        </w:rPr>
        <w:t xml:space="preserve">» </w:t>
      </w:r>
      <w:r w:rsidRPr="00780339">
        <w:rPr>
          <w:rFonts w:ascii="Times New Roman" w:hAnsi="Times New Roman" w:cs="Times New Roman"/>
          <w:sz w:val="28"/>
          <w:szCs w:val="28"/>
        </w:rPr>
        <w:t>При создании слайда были использованы картинки из ресурсов интернет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6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Картинка волшебника  снабжена эффектом анимации «вход-центрифуга», использован звук «ветер»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фигуре «блок-схема» использован текст.</w:t>
      </w:r>
    </w:p>
    <w:p w:rsidR="00C67912" w:rsidRDefault="00C67912" w:rsidP="00980E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583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B07">
        <w:rPr>
          <w:rFonts w:ascii="Times New Roman" w:hAnsi="Times New Roman" w:cs="Times New Roman"/>
          <w:sz w:val="28"/>
          <w:szCs w:val="28"/>
          <w:lang w:eastAsia="ru-RU"/>
        </w:rPr>
        <w:t>обратный 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(9-1)</w:t>
      </w:r>
    </w:p>
    <w:p w:rsidR="00C67912" w:rsidRDefault="00E01657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78740</wp:posOffset>
            </wp:positionV>
            <wp:extent cx="2400300" cy="18002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Pr="00A50463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23. «Волшебник Путаница времени»</w:t>
      </w:r>
    </w:p>
    <w:p w:rsidR="00C67912" w:rsidRPr="00767583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83">
        <w:rPr>
          <w:rFonts w:ascii="Times New Roman" w:hAnsi="Times New Roman" w:cs="Times New Roman"/>
          <w:sz w:val="28"/>
          <w:szCs w:val="28"/>
        </w:rPr>
        <w:t>На слайде фоновая заставка. Смена слайда по щелчку мыши, «открывание в</w:t>
      </w:r>
      <w:r>
        <w:rPr>
          <w:rFonts w:ascii="Times New Roman" w:hAnsi="Times New Roman" w:cs="Times New Roman"/>
          <w:sz w:val="28"/>
          <w:szCs w:val="28"/>
        </w:rPr>
        <w:t>низ», использован звук «ветер»</w:t>
      </w:r>
      <w:r w:rsidRPr="00767583">
        <w:rPr>
          <w:rFonts w:ascii="Times New Roman" w:hAnsi="Times New Roman" w:cs="Times New Roman"/>
          <w:sz w:val="28"/>
          <w:szCs w:val="28"/>
        </w:rPr>
        <w:t>. При создании слайда были использованы картинк</w:t>
      </w:r>
      <w:r>
        <w:rPr>
          <w:rFonts w:ascii="Times New Roman" w:hAnsi="Times New Roman" w:cs="Times New Roman"/>
          <w:sz w:val="28"/>
          <w:szCs w:val="28"/>
        </w:rPr>
        <w:t xml:space="preserve">и из ресурсов интернета. В  </w:t>
      </w:r>
      <w:r w:rsidRPr="00767583">
        <w:rPr>
          <w:rFonts w:ascii="Times New Roman" w:hAnsi="Times New Roman" w:cs="Times New Roman"/>
          <w:sz w:val="28"/>
          <w:szCs w:val="28"/>
        </w:rPr>
        <w:t>фигуре «блок-схема» использован текст.</w:t>
      </w:r>
    </w:p>
    <w:p w:rsidR="00C67912" w:rsidRPr="00767583" w:rsidRDefault="00C67912" w:rsidP="0098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83">
        <w:rPr>
          <w:rFonts w:ascii="Times New Roman" w:hAnsi="Times New Roman" w:cs="Times New Roman"/>
          <w:sz w:val="28"/>
          <w:szCs w:val="28"/>
        </w:rPr>
        <w:t>Задание: назвать дни недели.</w:t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E01657" w:rsidP="002A3F83">
      <w:pPr>
        <w:pStyle w:val="msonormalcxspmiddle"/>
        <w:spacing w:after="0" w:afterAutospacing="0" w:line="360" w:lineRule="auto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400300" cy="18002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Pr="00A50463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3E2A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3E2A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24.</w:t>
      </w: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фоновая заставка. Смена слайда по щелчку мыши, «появление слева». Слайд  создан с помощью инструмента «фигуры» с заливкой и «текст» </w:t>
      </w:r>
    </w:p>
    <w:p w:rsidR="00C67912" w:rsidRDefault="00E01657" w:rsidP="00C26879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60960</wp:posOffset>
            </wp:positionV>
            <wp:extent cx="2400300" cy="180022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2A3F83">
      <w:pPr>
        <w:pStyle w:val="msonormalcxspmiddle"/>
        <w:spacing w:after="0" w:afterAutospacing="0" w:line="360" w:lineRule="auto"/>
        <w:contextualSpacing/>
        <w:rPr>
          <w:b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A50463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5D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5D615C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5C">
        <w:rPr>
          <w:rFonts w:ascii="Times New Roman" w:hAnsi="Times New Roman" w:cs="Times New Roman"/>
          <w:b/>
          <w:sz w:val="28"/>
          <w:szCs w:val="28"/>
        </w:rPr>
        <w:t>Слайд 25. «Графический диктант»</w:t>
      </w:r>
    </w:p>
    <w:p w:rsidR="00C67912" w:rsidRPr="005D615C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15C">
        <w:rPr>
          <w:rFonts w:ascii="Times New Roman" w:hAnsi="Times New Roman" w:cs="Times New Roman"/>
          <w:sz w:val="28"/>
          <w:szCs w:val="28"/>
        </w:rPr>
        <w:t xml:space="preserve">На слайде фоновая заставка. Смена слайда по щелчку мыши, «появление слева». Слайд  создан с помощью инструмента «фигуры» с заливкой, и «текст». </w:t>
      </w:r>
    </w:p>
    <w:p w:rsidR="00C67912" w:rsidRDefault="00E01657" w:rsidP="00C2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-130810</wp:posOffset>
            </wp:positionV>
            <wp:extent cx="2400300" cy="18002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Pr="00A50463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26.</w:t>
      </w: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фоновая заставка. Смена слайда по щелчку мыши, «появление слева» </w:t>
      </w: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создан с помощью инструмента «фигуры», и «текст». При создании слайда были использованы картинки из ресурсов интернета.</w:t>
      </w:r>
      <w:r w:rsidRPr="005D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   снабжена эффектом анимации «вход-центрифуга»</w:t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E01657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-21590</wp:posOffset>
            </wp:positionV>
            <wp:extent cx="2400300" cy="18002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3108D1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27.</w:t>
      </w:r>
    </w:p>
    <w:p w:rsidR="00C67912" w:rsidRDefault="00C67912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фоновая заставка. Смена слайда по щелчку мыши, «появление справа». Слайд  создан с помощью инструмента «фигуры» с заливкой и «текст» </w:t>
      </w:r>
    </w:p>
    <w:p w:rsidR="00C67912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12" w:rsidRPr="00780339" w:rsidRDefault="00C67912" w:rsidP="009D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7912" w:rsidRPr="00780339" w:rsidSect="007574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CA6"/>
    <w:multiLevelType w:val="hybridMultilevel"/>
    <w:tmpl w:val="4BC88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404"/>
    <w:multiLevelType w:val="hybridMultilevel"/>
    <w:tmpl w:val="01767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42049"/>
    <w:multiLevelType w:val="hybridMultilevel"/>
    <w:tmpl w:val="A0D8E636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0B5EC2"/>
    <w:multiLevelType w:val="hybridMultilevel"/>
    <w:tmpl w:val="071CF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A43D4"/>
    <w:multiLevelType w:val="hybridMultilevel"/>
    <w:tmpl w:val="DC426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051"/>
    <w:rsid w:val="00030408"/>
    <w:rsid w:val="00035819"/>
    <w:rsid w:val="00043B6B"/>
    <w:rsid w:val="00090D43"/>
    <w:rsid w:val="000C58AC"/>
    <w:rsid w:val="00103B5B"/>
    <w:rsid w:val="001800FB"/>
    <w:rsid w:val="00184051"/>
    <w:rsid w:val="0019441A"/>
    <w:rsid w:val="001B5E55"/>
    <w:rsid w:val="001E5D0E"/>
    <w:rsid w:val="001E6B6A"/>
    <w:rsid w:val="002213BC"/>
    <w:rsid w:val="0022341B"/>
    <w:rsid w:val="00227C90"/>
    <w:rsid w:val="00243F54"/>
    <w:rsid w:val="002A3F83"/>
    <w:rsid w:val="002F0A4C"/>
    <w:rsid w:val="003108D1"/>
    <w:rsid w:val="003252B0"/>
    <w:rsid w:val="0033568C"/>
    <w:rsid w:val="00361BEF"/>
    <w:rsid w:val="00377665"/>
    <w:rsid w:val="00396976"/>
    <w:rsid w:val="003C3C93"/>
    <w:rsid w:val="003D0E34"/>
    <w:rsid w:val="003E2AA6"/>
    <w:rsid w:val="004013F8"/>
    <w:rsid w:val="004209EA"/>
    <w:rsid w:val="00471EA4"/>
    <w:rsid w:val="00487BAD"/>
    <w:rsid w:val="004C1A21"/>
    <w:rsid w:val="004D01D0"/>
    <w:rsid w:val="004F1F94"/>
    <w:rsid w:val="00506762"/>
    <w:rsid w:val="00510C9F"/>
    <w:rsid w:val="00511488"/>
    <w:rsid w:val="005250E4"/>
    <w:rsid w:val="00566B04"/>
    <w:rsid w:val="00566CBD"/>
    <w:rsid w:val="00567D14"/>
    <w:rsid w:val="00570804"/>
    <w:rsid w:val="00570F25"/>
    <w:rsid w:val="00594138"/>
    <w:rsid w:val="005B552E"/>
    <w:rsid w:val="005C62F9"/>
    <w:rsid w:val="005D615C"/>
    <w:rsid w:val="005F4E04"/>
    <w:rsid w:val="006047B3"/>
    <w:rsid w:val="00642DB5"/>
    <w:rsid w:val="00660D50"/>
    <w:rsid w:val="00683192"/>
    <w:rsid w:val="00692F67"/>
    <w:rsid w:val="006A513B"/>
    <w:rsid w:val="006D7007"/>
    <w:rsid w:val="006F42E4"/>
    <w:rsid w:val="006F5002"/>
    <w:rsid w:val="0070667B"/>
    <w:rsid w:val="00733815"/>
    <w:rsid w:val="00746E7D"/>
    <w:rsid w:val="00757400"/>
    <w:rsid w:val="00767583"/>
    <w:rsid w:val="007701F8"/>
    <w:rsid w:val="00780339"/>
    <w:rsid w:val="007C1161"/>
    <w:rsid w:val="007F3FA3"/>
    <w:rsid w:val="00805035"/>
    <w:rsid w:val="00834049"/>
    <w:rsid w:val="0084259B"/>
    <w:rsid w:val="00843E58"/>
    <w:rsid w:val="008722ED"/>
    <w:rsid w:val="008A2C61"/>
    <w:rsid w:val="00900ED4"/>
    <w:rsid w:val="00980EFC"/>
    <w:rsid w:val="009944B5"/>
    <w:rsid w:val="009B34DB"/>
    <w:rsid w:val="009C17B3"/>
    <w:rsid w:val="009D458F"/>
    <w:rsid w:val="009D485C"/>
    <w:rsid w:val="009F3C5E"/>
    <w:rsid w:val="00A23CFB"/>
    <w:rsid w:val="00A50463"/>
    <w:rsid w:val="00A90675"/>
    <w:rsid w:val="00AA2746"/>
    <w:rsid w:val="00AD17CF"/>
    <w:rsid w:val="00AD2E15"/>
    <w:rsid w:val="00AF0907"/>
    <w:rsid w:val="00B47D06"/>
    <w:rsid w:val="00B52817"/>
    <w:rsid w:val="00B66B07"/>
    <w:rsid w:val="00B71FBD"/>
    <w:rsid w:val="00B86C58"/>
    <w:rsid w:val="00BA64FC"/>
    <w:rsid w:val="00BB338F"/>
    <w:rsid w:val="00BC3E41"/>
    <w:rsid w:val="00BE57CD"/>
    <w:rsid w:val="00BF4FBE"/>
    <w:rsid w:val="00C126F6"/>
    <w:rsid w:val="00C26138"/>
    <w:rsid w:val="00C26879"/>
    <w:rsid w:val="00C31F08"/>
    <w:rsid w:val="00C3234F"/>
    <w:rsid w:val="00C360E3"/>
    <w:rsid w:val="00C43643"/>
    <w:rsid w:val="00C43F84"/>
    <w:rsid w:val="00C67912"/>
    <w:rsid w:val="00C977B0"/>
    <w:rsid w:val="00CB11F3"/>
    <w:rsid w:val="00CE392C"/>
    <w:rsid w:val="00CF4091"/>
    <w:rsid w:val="00D32E6D"/>
    <w:rsid w:val="00D4226D"/>
    <w:rsid w:val="00D4448A"/>
    <w:rsid w:val="00D64525"/>
    <w:rsid w:val="00DA5026"/>
    <w:rsid w:val="00DB5B3B"/>
    <w:rsid w:val="00DF0785"/>
    <w:rsid w:val="00E01657"/>
    <w:rsid w:val="00E12BB4"/>
    <w:rsid w:val="00E344B2"/>
    <w:rsid w:val="00E4199E"/>
    <w:rsid w:val="00E51AA9"/>
    <w:rsid w:val="00E579F4"/>
    <w:rsid w:val="00E902E9"/>
    <w:rsid w:val="00EA1DD2"/>
    <w:rsid w:val="00EC2ED4"/>
    <w:rsid w:val="00ED159B"/>
    <w:rsid w:val="00EF0A7D"/>
    <w:rsid w:val="00F1622C"/>
    <w:rsid w:val="00F350AF"/>
    <w:rsid w:val="00F43A6D"/>
    <w:rsid w:val="00F56CB3"/>
    <w:rsid w:val="00F94423"/>
    <w:rsid w:val="00FC3541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5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051"/>
    <w:pPr>
      <w:ind w:left="720"/>
      <w:contextualSpacing/>
    </w:pPr>
  </w:style>
  <w:style w:type="character" w:styleId="a4">
    <w:name w:val="Hyperlink"/>
    <w:basedOn w:val="a0"/>
    <w:uiPriority w:val="99"/>
    <w:rsid w:val="0018405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051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uiPriority w:val="99"/>
    <w:rsid w:val="00DA50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A50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43A6D"/>
    <w:pPr>
      <w:spacing w:before="75" w:after="75" w:line="240" w:lineRule="auto"/>
      <w:ind w:firstLine="1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jtv</dc:creator>
  <cp:keywords/>
  <dc:description/>
  <cp:lastModifiedBy>revaz</cp:lastModifiedBy>
  <cp:revision>2</cp:revision>
  <dcterms:created xsi:type="dcterms:W3CDTF">2013-02-06T20:08:00Z</dcterms:created>
  <dcterms:modified xsi:type="dcterms:W3CDTF">2013-02-06T20:08:00Z</dcterms:modified>
</cp:coreProperties>
</file>