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BED" w:rsidRDefault="00B70BED" w:rsidP="00B4781B">
      <w:pPr>
        <w:rPr>
          <w:b/>
          <w:u w:val="single"/>
        </w:rPr>
      </w:pPr>
      <w:r>
        <w:rPr>
          <w:b/>
          <w:u w:val="single"/>
        </w:rPr>
        <w:t>ФЗ</w:t>
      </w:r>
      <w:proofErr w:type="gramStart"/>
      <w:r>
        <w:rPr>
          <w:b/>
          <w:u w:val="single"/>
        </w:rPr>
        <w:t xml:space="preserve"> .</w:t>
      </w:r>
      <w:proofErr w:type="gramEnd"/>
      <w:r>
        <w:rPr>
          <w:b/>
          <w:u w:val="single"/>
        </w:rPr>
        <w:t xml:space="preserve"> «</w:t>
      </w:r>
      <w:r w:rsidRPr="00B70BED">
        <w:rPr>
          <w:b/>
          <w:u w:val="single"/>
        </w:rPr>
        <w:t>Об основных гарантиях избирательных прав и права на участие в референдуме граждан Российской Федерации</w:t>
      </w:r>
      <w:r>
        <w:rPr>
          <w:b/>
          <w:u w:val="single"/>
        </w:rPr>
        <w:t>»</w:t>
      </w:r>
      <w:r w:rsidRPr="00B70BED">
        <w:rPr>
          <w:b/>
          <w:u w:val="single"/>
        </w:rPr>
        <w:t xml:space="preserve"> (с изменениями на 2 октября 2012 года)</w:t>
      </w:r>
    </w:p>
    <w:p w:rsidR="00B4781B" w:rsidRPr="00B4781B" w:rsidRDefault="00B4781B" w:rsidP="00B4781B">
      <w:pPr>
        <w:rPr>
          <w:b/>
          <w:u w:val="single"/>
        </w:rPr>
      </w:pPr>
      <w:r w:rsidRPr="00B4781B">
        <w:rPr>
          <w:b/>
          <w:u w:val="single"/>
        </w:rPr>
        <w:t>Статья 3. Принципы проведения в Российской Федерации выборов и референдума</w:t>
      </w:r>
    </w:p>
    <w:p w:rsidR="00B4781B" w:rsidRPr="00B4781B" w:rsidRDefault="00B4781B" w:rsidP="00B4781B">
      <w:r>
        <w:t xml:space="preserve">  1. Гражданин Российской Федерации участвует в выборах на основе </w:t>
      </w:r>
      <w:r w:rsidRPr="00B4781B">
        <w:rPr>
          <w:b/>
        </w:rPr>
        <w:t xml:space="preserve">всеобщего равного и прямого избирательного права при тайном голосовании. </w:t>
      </w:r>
    </w:p>
    <w:p w:rsidR="00B4781B" w:rsidRDefault="00B4781B" w:rsidP="00B4781B">
      <w:r>
        <w:t xml:space="preserve">  2. Гражданин Российской Федерации участвует в референдуме на основе всеобщего равного и </w:t>
      </w:r>
      <w:r w:rsidRPr="00B4781B">
        <w:rPr>
          <w:b/>
        </w:rPr>
        <w:t>прямого волеизъявления при тайном голосовании.</w:t>
      </w:r>
      <w:r>
        <w:t xml:space="preserve"> </w:t>
      </w:r>
    </w:p>
    <w:p w:rsidR="00B4781B" w:rsidRDefault="00B4781B" w:rsidP="00B4781B">
      <w:r>
        <w:t xml:space="preserve">   3. Участие гражданина Российской Федерации в выборах и референдуме </w:t>
      </w:r>
      <w:r w:rsidRPr="00B4781B">
        <w:rPr>
          <w:b/>
        </w:rPr>
        <w:t xml:space="preserve">является свободным и добровольным. </w:t>
      </w:r>
      <w:r>
        <w:t>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B4781B" w:rsidRDefault="00B4781B" w:rsidP="00B4781B">
      <w:r>
        <w:t xml:space="preserve">   4</w:t>
      </w:r>
      <w:r w:rsidRPr="00B4781B">
        <w:rPr>
          <w:b/>
        </w:rPr>
        <w:t>. Гражданин Российской Федерации,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 а также обладает в полном объеме правом на участие в референдуме Российской Федерации.</w:t>
      </w:r>
      <w:r>
        <w:t xml:space="preserve"> </w:t>
      </w:r>
      <w:proofErr w:type="gramStart"/>
      <w:r>
        <w:t xml:space="preserve">Дипломатические представительства, консульские учреждения Российской Федерации обязаны оказывать содействие гражданину Российской Федерации в реализации установленных настоящим Федеральным законом, иным федеральным законом избирательных прав при проведении выборов в федеральные органы государственной власти и права на участие в референдуме Российской Федерации. </w:t>
      </w:r>
      <w:proofErr w:type="gramEnd"/>
    </w:p>
    <w:p w:rsidR="00B4781B" w:rsidRPr="00B4781B" w:rsidRDefault="00B4781B" w:rsidP="00B4781B">
      <w:pPr>
        <w:rPr>
          <w:b/>
        </w:rPr>
      </w:pPr>
      <w:r>
        <w:t xml:space="preserve">    5. Деятельность комиссий при подготовке и проведении выборов, референдума, подсчете голосов, </w:t>
      </w:r>
      <w:r w:rsidRPr="00B4781B">
        <w:rPr>
          <w:b/>
        </w:rPr>
        <w:t>установлении итогов голосования</w:t>
      </w:r>
      <w:r>
        <w:t xml:space="preserve">, определении результатов выборов, референдума </w:t>
      </w:r>
      <w:r w:rsidRPr="00B4781B">
        <w:rPr>
          <w:b/>
        </w:rPr>
        <w:t>осуществляется открыто и гласно.</w:t>
      </w:r>
    </w:p>
    <w:p w:rsidR="00B4781B" w:rsidRDefault="00B4781B" w:rsidP="00B4781B">
      <w:r>
        <w:t xml:space="preserve">      7.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B4781B" w:rsidRDefault="00B4781B" w:rsidP="00B4781B">
      <w:r>
        <w:t xml:space="preserve">   </w:t>
      </w:r>
    </w:p>
    <w:p w:rsidR="00B4781B" w:rsidRPr="00B4781B" w:rsidRDefault="00B4781B" w:rsidP="00B4781B">
      <w:pPr>
        <w:rPr>
          <w:b/>
          <w:u w:val="single"/>
        </w:rPr>
      </w:pPr>
      <w:r w:rsidRPr="00B4781B">
        <w:rPr>
          <w:b/>
          <w:u w:val="single"/>
        </w:rPr>
        <w:t>Статья 4. Всеобщее избирательное право и право на участие в референдуме</w:t>
      </w:r>
    </w:p>
    <w:p w:rsidR="00B4781B" w:rsidRDefault="00B4781B" w:rsidP="00B4781B">
      <w:r>
        <w:t xml:space="preserve"> 1. </w:t>
      </w:r>
      <w:r w:rsidRPr="00B4781B">
        <w:rPr>
          <w:b/>
        </w:rPr>
        <w:t>Гражданин Российской Федерации, достигший возраста 18 лет,</w:t>
      </w:r>
      <w:r>
        <w:t xml:space="preserve"> имеет право избирать, быть избранным депутатом представительного органа муниципального образования, голосовать на референдуме, а по достижении возраста, установленного Конституцией Российской Федерации</w:t>
      </w:r>
      <w:proofErr w:type="gramStart"/>
      <w:r>
        <w:t xml:space="preserve">..                  </w:t>
      </w:r>
      <w:proofErr w:type="gramEnd"/>
    </w:p>
    <w:p w:rsidR="00B4781B" w:rsidRDefault="00B4781B" w:rsidP="00B4781B">
      <w:r>
        <w:t xml:space="preserve"> 2. </w:t>
      </w:r>
      <w:r w:rsidRPr="00B4781B">
        <w:rPr>
          <w:b/>
        </w:rPr>
        <w:t>Гражданин Российской Федерации</w:t>
      </w:r>
      <w:r>
        <w:t xml:space="preserve"> имеет право избирать, быть избранным, участвовать в референдуме </w:t>
      </w:r>
      <w:r w:rsidRPr="00B4781B">
        <w:rPr>
          <w:b/>
        </w:rPr>
        <w:t>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r>
        <w:t xml:space="preserve">, а также других обстоятельств. </w:t>
      </w:r>
    </w:p>
    <w:p w:rsidR="00B4781B" w:rsidRPr="00B4781B" w:rsidRDefault="00B4781B" w:rsidP="00B4781B">
      <w:pPr>
        <w:rPr>
          <w:b/>
        </w:rPr>
      </w:pPr>
      <w:r>
        <w:t xml:space="preserve">  3. </w:t>
      </w:r>
      <w:r w:rsidRPr="00B4781B">
        <w:rPr>
          <w:b/>
        </w:rPr>
        <w:t>Не имеют права избирать,</w:t>
      </w:r>
      <w:r>
        <w:t xml:space="preserve"> быть избранными, участвовать в референдуме граждане, </w:t>
      </w:r>
      <w:r w:rsidRPr="00B4781B">
        <w:rPr>
          <w:b/>
        </w:rPr>
        <w:t xml:space="preserve">признанные судом недееспособными или содержащиеся в местах лишения свободы по приговору суда. </w:t>
      </w:r>
    </w:p>
    <w:p w:rsidR="00B4781B" w:rsidRDefault="00B4781B" w:rsidP="00B4781B">
      <w:r>
        <w:t xml:space="preserve">     </w:t>
      </w:r>
    </w:p>
    <w:p w:rsidR="00B4781B" w:rsidRDefault="00B4781B" w:rsidP="00B4781B"/>
    <w:p w:rsidR="00B4781B" w:rsidRDefault="00B4781B" w:rsidP="00B4781B">
      <w:r>
        <w:lastRenderedPageBreak/>
        <w:t xml:space="preserve">     3_1. </w:t>
      </w:r>
      <w:r w:rsidRPr="00B4781B">
        <w:rPr>
          <w:b/>
        </w:rPr>
        <w:t>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r>
        <w:t xml:space="preserve"> </w:t>
      </w:r>
    </w:p>
    <w:p w:rsidR="00B4781B" w:rsidRDefault="00B4781B" w:rsidP="00B4781B">
      <w:r>
        <w:t xml:space="preserve">     3_2</w:t>
      </w:r>
      <w:r w:rsidRPr="00C6775B">
        <w:rPr>
          <w:b/>
        </w:rPr>
        <w:t>. Не имеют права быть избранными граждане Российской Федерации:</w:t>
      </w:r>
      <w:r>
        <w:t xml:space="preserve"> </w:t>
      </w:r>
    </w:p>
    <w:p w:rsidR="00B4781B" w:rsidRDefault="00B4781B" w:rsidP="00B4781B">
      <w:r>
        <w:t xml:space="preserve">   а) </w:t>
      </w:r>
      <w:r w:rsidRPr="00C6775B">
        <w:rPr>
          <w:b/>
        </w:rPr>
        <w:t>осужденные когда-либо к лишению свободы за совершение тяжких</w:t>
      </w:r>
      <w:r>
        <w:t xml:space="preserve"> и (или) особо тяжких преступлений, за исключением случаев, когда в соответствии с новым уголовным законом эти деяния не признаются тяжкими или особо тяжкими преступлениями;</w:t>
      </w:r>
    </w:p>
    <w:p w:rsidR="00B4781B" w:rsidRDefault="00B4781B" w:rsidP="00B4781B">
      <w:r>
        <w:t xml:space="preserve">      б) </w:t>
      </w:r>
      <w:r w:rsidRPr="00C6775B">
        <w:rPr>
          <w:b/>
        </w:rPr>
        <w:t>осужденные за совершение преступлений экстремистской направленности</w:t>
      </w:r>
      <w:r>
        <w:t xml:space="preserve">,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 </w:t>
      </w:r>
    </w:p>
    <w:p w:rsidR="00B4781B" w:rsidRDefault="00B4781B" w:rsidP="00B4781B">
      <w:r>
        <w:t xml:space="preserve">       </w:t>
      </w:r>
      <w:proofErr w:type="gramStart"/>
      <w:r>
        <w:t xml:space="preserve">в) </w:t>
      </w:r>
      <w:r w:rsidRPr="00C6775B">
        <w:rPr>
          <w:b/>
        </w:rPr>
        <w:t xml:space="preserve">подвергнутые административному наказанию </w:t>
      </w:r>
      <w:r>
        <w:t>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 (подпункт в редакции, введенной в действие с 12 августа 2007 года Федеральным законом от 24 июля 2007 года N 211-ФЗ, - см. предыдущую редакцию);</w:t>
      </w:r>
      <w:proofErr w:type="gramEnd"/>
      <w:r w:rsidR="00C6775B">
        <w:t xml:space="preserve"> </w:t>
      </w:r>
      <w:r w:rsidR="00C6775B" w:rsidRPr="00C6775B">
        <w:t>Статья 20.3. Пропаганда и публичное демонстрирование нацистской атрибутики или символики</w:t>
      </w:r>
      <w:r w:rsidR="00C6775B">
        <w:t xml:space="preserve">. </w:t>
      </w:r>
      <w:r w:rsidR="00C6775B" w:rsidRPr="00C6775B">
        <w:t>Статья 20.29. Производство и распространение экстремистских материалов</w:t>
      </w:r>
    </w:p>
    <w:p w:rsidR="00B4781B" w:rsidRDefault="00B4781B" w:rsidP="00B4781B">
      <w:r>
        <w:t xml:space="preserve">       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соответствующего субъекта Российской Федерации, органы 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 </w:t>
      </w:r>
    </w:p>
    <w:p w:rsidR="00B4781B" w:rsidRDefault="00B4781B" w:rsidP="00B4781B">
      <w:r>
        <w:t xml:space="preserve">      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Конституцией Российской Федерации. </w:t>
      </w:r>
    </w:p>
    <w:p w:rsidR="00B4781B" w:rsidRDefault="00C6775B" w:rsidP="00B4781B">
      <w:r>
        <w:t xml:space="preserve">  </w:t>
      </w:r>
      <w:r w:rsidR="00B4781B">
        <w:t xml:space="preserve">    8</w:t>
      </w:r>
      <w:r w:rsidR="00B4781B" w:rsidRPr="00C6775B">
        <w:rPr>
          <w:b/>
        </w:rPr>
        <w:t>. Кандидатом на должность высшего должностного лица субъекта Российской Федерации</w:t>
      </w:r>
      <w:r w:rsidR="00B4781B">
        <w:t xml:space="preserve"> (руководителя высшего исполнительного органа государственной власти субъекта Российской Федерации) может </w:t>
      </w:r>
      <w:proofErr w:type="gramStart"/>
      <w:r w:rsidR="00B4781B">
        <w:t>быть</w:t>
      </w:r>
      <w:proofErr w:type="gramEnd"/>
      <w:r w:rsidR="00B4781B">
        <w:t xml:space="preserve"> выдвинут гражданин Российской Федерации, </w:t>
      </w:r>
      <w:r w:rsidR="00B4781B" w:rsidRPr="00C6775B">
        <w:rPr>
          <w:b/>
        </w:rPr>
        <w:t>достигший возраста 30 лет.</w:t>
      </w:r>
      <w:r w:rsidR="00B4781B">
        <w:t xml:space="preserve"> Конституцией (уставом), законом субъекта Российской Федерации могут </w:t>
      </w:r>
      <w:proofErr w:type="gramStart"/>
      <w:r w:rsidR="00B4781B">
        <w:t>устанавливаться дополнительные условия</w:t>
      </w:r>
      <w:proofErr w:type="gramEnd"/>
      <w:r w:rsidR="00B4781B">
        <w:t xml:space="preserve"> реализации гражданином Российской Федерации пассивного избирательного права, связанные с достижением гражданином определенного возраста. </w:t>
      </w:r>
      <w:r w:rsidR="00B4781B" w:rsidRPr="00C6775B">
        <w:rPr>
          <w:b/>
        </w:rPr>
        <w:t>Устанавливаемый минимальный возраст кандидата не может превышать 21 год на день голосования на выборах депутатов з</w:t>
      </w:r>
      <w:r w:rsidR="00B4781B">
        <w:t xml:space="preserve">аконодательного (представительного) органа государственной власти субъекта Российской Федерации и выборного должностного лица местного самоуправления. Установление максимального возраста кандидата не допускается </w:t>
      </w:r>
    </w:p>
    <w:p w:rsidR="00B4781B" w:rsidRDefault="00B4781B" w:rsidP="00B4781B">
      <w:r>
        <w:t xml:space="preserve">     </w:t>
      </w:r>
      <w:r w:rsidRPr="00C6775B">
        <w:rPr>
          <w:b/>
        </w:rPr>
        <w:t>9. Депутаты, выборные должностные лица, работающие на постоянной основе, не вправе заниматься предпринимательской деятельностью,</w:t>
      </w:r>
      <w:r>
        <w:t xml:space="preserve">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w:t>
      </w:r>
      <w:r>
        <w:lastRenderedPageBreak/>
        <w:t xml:space="preserve">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roofErr w:type="gramStart"/>
      <w:r>
        <w:t>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w:t>
      </w:r>
      <w:proofErr w:type="gramEnd"/>
      <w:r>
        <w:t xml:space="preserve"> </w:t>
      </w:r>
      <w:proofErr w:type="gramStart"/>
      <w:r>
        <w:t>Выборные должностные лица местного самоуправления не могут быть депутатами Государственной Думы 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w:t>
      </w:r>
      <w:proofErr w:type="gramEnd"/>
      <w:r>
        <w:t xml:space="preserve">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w:t>
      </w:r>
    </w:p>
    <w:p w:rsidR="00B4781B" w:rsidRPr="00C6775B" w:rsidRDefault="00B4781B" w:rsidP="00B4781B">
      <w:pPr>
        <w:rPr>
          <w:b/>
          <w:u w:val="single"/>
        </w:rPr>
      </w:pPr>
      <w:r w:rsidRPr="00C6775B">
        <w:rPr>
          <w:b/>
          <w:u w:val="single"/>
        </w:rPr>
        <w:t>Статья 5. Равное избирательное право и право на участие в референдуме</w:t>
      </w:r>
    </w:p>
    <w:p w:rsidR="00B4781B" w:rsidRPr="00B70BED" w:rsidRDefault="00B4781B" w:rsidP="00B4781B">
      <w:pPr>
        <w:rPr>
          <w:b/>
        </w:rPr>
      </w:pPr>
      <w:r>
        <w:t xml:space="preserve">  1. Граждане Российской Федерации участвуют в выборах и референдуме на </w:t>
      </w:r>
      <w:r w:rsidRPr="00B70BED">
        <w:rPr>
          <w:b/>
        </w:rPr>
        <w:t xml:space="preserve">равных основаниях. </w:t>
      </w:r>
    </w:p>
    <w:p w:rsidR="00B70BED" w:rsidRDefault="00B4781B" w:rsidP="00B4781B">
      <w:r>
        <w:t xml:space="preserve">  2. Если на выборах в законодательный (представительный) орган государственной власти или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 </w:t>
      </w:r>
    </w:p>
    <w:p w:rsidR="00C6775B" w:rsidRDefault="00C6775B" w:rsidP="00B4781B">
      <w:pPr>
        <w:rPr>
          <w:b/>
          <w:u w:val="single"/>
        </w:rPr>
      </w:pPr>
      <w:r w:rsidRPr="00C6775B">
        <w:rPr>
          <w:b/>
          <w:u w:val="single"/>
        </w:rPr>
        <w:t>Статья 6. Прямое избирательное право и право на прямое волеизъявление на референдуме</w:t>
      </w:r>
    </w:p>
    <w:p w:rsidR="00C6775B" w:rsidRPr="00B70BED" w:rsidRDefault="00C6775B" w:rsidP="00B4781B">
      <w:pPr>
        <w:rPr>
          <w:b/>
        </w:rPr>
      </w:pPr>
      <w:r w:rsidRPr="00C6775B">
        <w:t xml:space="preserve">Граждане Российской Федерации голосуют на выборах и референдумах соответственно за кандидатов (списки кандидатов), а в случаях, предусмотренных законом, - за или против кандидата, за вынесенные на референдумы вопросы или против них </w:t>
      </w:r>
      <w:r w:rsidRPr="00B70BED">
        <w:rPr>
          <w:b/>
        </w:rPr>
        <w:t>непосредственно</w:t>
      </w:r>
    </w:p>
    <w:p w:rsidR="007409CE" w:rsidRDefault="00C6775B">
      <w:pPr>
        <w:rPr>
          <w:b/>
          <w:u w:val="single"/>
        </w:rPr>
      </w:pPr>
      <w:r w:rsidRPr="00C6775B">
        <w:rPr>
          <w:b/>
          <w:u w:val="single"/>
        </w:rPr>
        <w:t>Статья 7. Тайное голосование</w:t>
      </w:r>
    </w:p>
    <w:p w:rsidR="00C6775B" w:rsidRPr="00B70BED" w:rsidRDefault="00C6775B">
      <w:pPr>
        <w:rPr>
          <w:i/>
        </w:rPr>
      </w:pPr>
      <w:r w:rsidRPr="00C6775B">
        <w:t xml:space="preserve">  Голосование на выборах и референдуме является тайным, </w:t>
      </w:r>
      <w:r w:rsidRPr="00B70BED">
        <w:rPr>
          <w:i/>
        </w:rPr>
        <w:t xml:space="preserve">исключающим возможность какого-либо </w:t>
      </w:r>
      <w:proofErr w:type="gramStart"/>
      <w:r w:rsidRPr="00B70BED">
        <w:rPr>
          <w:i/>
        </w:rPr>
        <w:t>контроля за</w:t>
      </w:r>
      <w:proofErr w:type="gramEnd"/>
      <w:r w:rsidRPr="00B70BED">
        <w:rPr>
          <w:i/>
        </w:rPr>
        <w:t xml:space="preserve"> волеизъявлением гражданина.</w:t>
      </w:r>
    </w:p>
    <w:p w:rsidR="00C6775B" w:rsidRPr="00C6775B" w:rsidRDefault="00C6775B" w:rsidP="00C6775B">
      <w:pPr>
        <w:rPr>
          <w:b/>
          <w:u w:val="single"/>
        </w:rPr>
      </w:pPr>
      <w:r w:rsidRPr="00C6775B">
        <w:rPr>
          <w:b/>
          <w:u w:val="single"/>
        </w:rPr>
        <w:t>Статья 10. Назначение выборов</w:t>
      </w:r>
    </w:p>
    <w:p w:rsidR="00C6775B" w:rsidRDefault="00C6775B" w:rsidP="00C6775B">
      <w:r>
        <w:t xml:space="preserve">     1. </w:t>
      </w:r>
      <w:r w:rsidRPr="00B70BED">
        <w:rPr>
          <w:b/>
        </w:rPr>
        <w:t>Выборы</w:t>
      </w:r>
      <w:r>
        <w:t xml:space="preserve"> указанных в пункте 1 статьи 8 настоящего Федерального закона органов или депутатов </w:t>
      </w:r>
      <w:r w:rsidRPr="00B70BED">
        <w:rPr>
          <w:b/>
        </w:rPr>
        <w:t>назначает уполномоченный на то орган или должностное лицо.</w:t>
      </w:r>
    </w:p>
    <w:p w:rsidR="00C6775B" w:rsidRDefault="00C6775B" w:rsidP="00C6775B">
      <w:r>
        <w:t xml:space="preserve">    2. День голосования на выборах в федеральные органы государственной власти определяется в соответствии с федеральным законом.</w:t>
      </w:r>
    </w:p>
    <w:p w:rsidR="00B70BED" w:rsidRDefault="00B70BED" w:rsidP="00B70BED">
      <w:r>
        <w:t xml:space="preserve">    5. </w:t>
      </w:r>
      <w:proofErr w:type="gramStart"/>
      <w:r w:rsidRPr="00B70BED">
        <w:rPr>
          <w:b/>
        </w:rPr>
        <w:t>Выборы в органы государственной власти субъектов Российской Федерации,</w:t>
      </w:r>
      <w:r>
        <w:t xml:space="preserve"> вновь образуемые в соответствии с федеральным конституционным законом, федеральным законом, конституцией (уставом) субъекта Российской Федерации, </w:t>
      </w:r>
      <w:r w:rsidRPr="00B70BED">
        <w:rPr>
          <w:b/>
        </w:rPr>
        <w:t xml:space="preserve">назначаются на второе воскресенье марта либо на второе воскресенье октября, </w:t>
      </w:r>
      <w:r>
        <w:t xml:space="preserve">а в год проведения выборов депутатов </w:t>
      </w:r>
      <w:r>
        <w:lastRenderedPageBreak/>
        <w:t>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w:t>
      </w:r>
      <w:proofErr w:type="gramEnd"/>
      <w:r>
        <w:t xml:space="preserve"> федеральным конституционным законом, федеральным законом, указом Президента Российской Федерации.</w:t>
      </w:r>
    </w:p>
    <w:p w:rsidR="00B70BED" w:rsidRDefault="00B70BED" w:rsidP="00B70BED">
      <w:r>
        <w:t xml:space="preserve"> 6. </w:t>
      </w:r>
      <w:r w:rsidRPr="00B70BED">
        <w:rPr>
          <w:b/>
        </w:rPr>
        <w:t>Голосование на выборах может быть назначено только на воскресенье</w:t>
      </w:r>
      <w:r>
        <w:t>.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марта,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марта объявлено в установленном порядке рабочим днем, выборы назначаются на первое воскресенье марта. Если второе воскресенье октября,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октября объявлено в установленном порядке рабочим днем, выборы назначаются на первое воскресенье октября.</w:t>
      </w:r>
    </w:p>
    <w:p w:rsidR="00C6775B" w:rsidRPr="00C6775B" w:rsidRDefault="00B70BED" w:rsidP="00B70BED">
      <w:r>
        <w:t xml:space="preserve">     </w:t>
      </w:r>
    </w:p>
    <w:sectPr w:rsidR="00C6775B" w:rsidRPr="00C6775B" w:rsidSect="00C6775B">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781B"/>
    <w:rsid w:val="007409CE"/>
    <w:rsid w:val="00B4781B"/>
    <w:rsid w:val="00B70BED"/>
    <w:rsid w:val="00C677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9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1619</Words>
  <Characters>9230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dc:creator>
  <cp:keywords/>
  <dc:description/>
  <cp:lastModifiedBy>Вероника</cp:lastModifiedBy>
  <cp:revision>2</cp:revision>
  <dcterms:created xsi:type="dcterms:W3CDTF">2012-11-13T15:37:00Z</dcterms:created>
  <dcterms:modified xsi:type="dcterms:W3CDTF">2012-11-13T16:06:00Z</dcterms:modified>
</cp:coreProperties>
</file>