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58" w:rsidRPr="00996F58" w:rsidRDefault="00996F58" w:rsidP="00996F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6F58">
        <w:rPr>
          <w:rFonts w:ascii="Times New Roman" w:eastAsia="Calibri" w:hAnsi="Times New Roman" w:cs="Times New Roman"/>
          <w:sz w:val="24"/>
          <w:szCs w:val="24"/>
        </w:rPr>
        <w:t>Трубачёва Светлана Ивановна</w:t>
      </w:r>
    </w:p>
    <w:p w:rsidR="00996F58" w:rsidRPr="00996F58" w:rsidRDefault="00996F58" w:rsidP="00996F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6F5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 в начальных классах, учитель начальных классов</w:t>
      </w:r>
    </w:p>
    <w:p w:rsidR="00996F58" w:rsidRPr="00996F58" w:rsidRDefault="00996F58" w:rsidP="00996F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6F58">
        <w:rPr>
          <w:rFonts w:ascii="Times New Roman" w:eastAsia="Calibri" w:hAnsi="Times New Roman" w:cs="Times New Roman"/>
          <w:sz w:val="24"/>
          <w:szCs w:val="24"/>
        </w:rPr>
        <w:t xml:space="preserve">ГБОУ СОШ </w:t>
      </w:r>
      <w:proofErr w:type="spellStart"/>
      <w:r w:rsidRPr="00996F5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996F58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96F58">
        <w:rPr>
          <w:rFonts w:ascii="Times New Roman" w:eastAsia="Calibri" w:hAnsi="Times New Roman" w:cs="Times New Roman"/>
          <w:sz w:val="24"/>
          <w:szCs w:val="24"/>
        </w:rPr>
        <w:t>одстёпки</w:t>
      </w:r>
      <w:proofErr w:type="spellEnd"/>
      <w:r w:rsidRPr="00996F58">
        <w:rPr>
          <w:rFonts w:ascii="Times New Roman" w:eastAsia="Calibri" w:hAnsi="Times New Roman" w:cs="Times New Roman"/>
          <w:sz w:val="24"/>
          <w:szCs w:val="24"/>
        </w:rPr>
        <w:t xml:space="preserve"> Ставропольского района Самарской области</w:t>
      </w:r>
    </w:p>
    <w:p w:rsidR="00996F58" w:rsidRDefault="00996F58" w:rsidP="008371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6F58" w:rsidRDefault="00996F58" w:rsidP="008371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6F58" w:rsidRDefault="00996F58" w:rsidP="008371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6F58" w:rsidRDefault="00996F58" w:rsidP="008371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96F58" w:rsidRDefault="00996F58" w:rsidP="008371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71DE" w:rsidRPr="008371DE" w:rsidRDefault="008371DE" w:rsidP="008371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71DE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8371DE" w:rsidRP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1DE" w:rsidRPr="008371DE" w:rsidRDefault="008371DE" w:rsidP="008371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Карточка № 2 </w:t>
      </w:r>
      <w:r w:rsidRPr="008371DE">
        <w:rPr>
          <w:rFonts w:ascii="Times New Roman" w:eastAsia="Calibri" w:hAnsi="Times New Roman" w:cs="Times New Roman"/>
          <w:i/>
          <w:color w:val="262626"/>
          <w:sz w:val="24"/>
          <w:szCs w:val="24"/>
        </w:rPr>
        <w:t>(для  1группы)</w:t>
      </w:r>
    </w:p>
    <w:p w:rsidR="008371DE" w:rsidRP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i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i/>
          <w:color w:val="262626"/>
          <w:sz w:val="24"/>
          <w:szCs w:val="24"/>
        </w:rPr>
        <w:t xml:space="preserve">Прочтите пословицы и подчеркните в них глаголы. 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color w:val="262626"/>
          <w:sz w:val="24"/>
          <w:szCs w:val="24"/>
        </w:rPr>
        <w:t>После драки кулаками не машут.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color w:val="262626"/>
          <w:sz w:val="24"/>
          <w:szCs w:val="24"/>
        </w:rPr>
        <w:t>В решете воду не удержишь.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color w:val="262626"/>
          <w:sz w:val="24"/>
          <w:szCs w:val="24"/>
        </w:rPr>
        <w:t>Слезами горю не поможешь.</w:t>
      </w:r>
    </w:p>
    <w:p w:rsid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8371DE" w:rsidRP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8371DE" w:rsidRPr="008371DE" w:rsidRDefault="008371DE" w:rsidP="008371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Карточка № 2 </w:t>
      </w:r>
      <w:r w:rsidRPr="008371DE">
        <w:rPr>
          <w:rFonts w:ascii="Times New Roman" w:eastAsia="Calibri" w:hAnsi="Times New Roman" w:cs="Times New Roman"/>
          <w:i/>
          <w:color w:val="262626"/>
          <w:sz w:val="24"/>
          <w:szCs w:val="24"/>
        </w:rPr>
        <w:t>(для  2группы)</w:t>
      </w:r>
    </w:p>
    <w:p w:rsidR="008371DE" w:rsidRP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i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i/>
          <w:color w:val="262626"/>
          <w:sz w:val="24"/>
          <w:szCs w:val="24"/>
        </w:rPr>
        <w:t xml:space="preserve">Прочтите пословицы и подчеркните в них глаголы. 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color w:val="262626"/>
          <w:sz w:val="24"/>
          <w:szCs w:val="24"/>
        </w:rPr>
        <w:t>Чего не знаешь – того не говори.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color w:val="262626"/>
          <w:sz w:val="24"/>
          <w:szCs w:val="24"/>
        </w:rPr>
        <w:t>Шила в мешке не утаишь.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bCs/>
          <w:color w:val="262626"/>
          <w:sz w:val="24"/>
          <w:szCs w:val="24"/>
        </w:rPr>
        <w:t xml:space="preserve">Без труда не выловишь и рыбку из пруда. </w:t>
      </w:r>
    </w:p>
    <w:p w:rsid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8371DE" w:rsidRP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8371DE" w:rsidRPr="008371DE" w:rsidRDefault="008371DE" w:rsidP="008371D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Карточка № 2 </w:t>
      </w:r>
      <w:r w:rsidRPr="008371DE">
        <w:rPr>
          <w:rFonts w:ascii="Times New Roman" w:eastAsia="Calibri" w:hAnsi="Times New Roman" w:cs="Times New Roman"/>
          <w:i/>
          <w:color w:val="262626"/>
          <w:sz w:val="24"/>
          <w:szCs w:val="24"/>
        </w:rPr>
        <w:t>(для  3группы)</w:t>
      </w:r>
    </w:p>
    <w:p w:rsidR="008371DE" w:rsidRP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i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i/>
          <w:color w:val="262626"/>
          <w:sz w:val="24"/>
          <w:szCs w:val="24"/>
        </w:rPr>
        <w:t xml:space="preserve">Прочтите пословицы и подчеркните в них глаголы. 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color w:val="262626"/>
          <w:sz w:val="24"/>
          <w:szCs w:val="24"/>
        </w:rPr>
        <w:t>На каждый роток не накинешь платок.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sz w:val="24"/>
          <w:szCs w:val="24"/>
        </w:rPr>
        <w:t>Кто не работает, тот не ест.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sz w:val="24"/>
          <w:szCs w:val="24"/>
        </w:rPr>
        <w:t>Семеро одного не ждут.</w:t>
      </w:r>
    </w:p>
    <w:p w:rsid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8371DE" w:rsidRP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8371DE" w:rsidRPr="008371DE" w:rsidRDefault="008371DE" w:rsidP="008371D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Карточка № 2 </w:t>
      </w:r>
      <w:r w:rsidRPr="008371DE">
        <w:rPr>
          <w:rFonts w:ascii="Times New Roman" w:eastAsia="Calibri" w:hAnsi="Times New Roman" w:cs="Times New Roman"/>
          <w:i/>
          <w:color w:val="262626"/>
          <w:sz w:val="24"/>
          <w:szCs w:val="24"/>
        </w:rPr>
        <w:t>(для  4группы)</w:t>
      </w:r>
    </w:p>
    <w:p w:rsidR="008371DE" w:rsidRP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i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i/>
          <w:color w:val="262626"/>
          <w:sz w:val="24"/>
          <w:szCs w:val="24"/>
        </w:rPr>
        <w:t xml:space="preserve">Прочтите пословицы и подчеркните в них глаголы. 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С одним умом на базар не ходят. 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Слезами долги не платят. 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С пословицей не поспоришь. </w:t>
      </w:r>
    </w:p>
    <w:p w:rsid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8371DE" w:rsidRP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8371DE" w:rsidRPr="008371DE" w:rsidRDefault="008371DE" w:rsidP="008371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Карточка № 2 </w:t>
      </w:r>
      <w:r w:rsidRPr="008371DE">
        <w:rPr>
          <w:rFonts w:ascii="Times New Roman" w:eastAsia="Calibri" w:hAnsi="Times New Roman" w:cs="Times New Roman"/>
          <w:i/>
          <w:color w:val="262626"/>
          <w:sz w:val="24"/>
          <w:szCs w:val="24"/>
        </w:rPr>
        <w:t>(для  5группы)</w:t>
      </w:r>
    </w:p>
    <w:p w:rsidR="008371DE" w:rsidRPr="008371DE" w:rsidRDefault="008371DE" w:rsidP="008371DE">
      <w:pPr>
        <w:spacing w:after="0" w:line="240" w:lineRule="auto"/>
        <w:rPr>
          <w:rFonts w:ascii="Times New Roman" w:eastAsia="Calibri" w:hAnsi="Times New Roman" w:cs="Times New Roman"/>
          <w:i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i/>
          <w:color w:val="262626"/>
          <w:sz w:val="24"/>
          <w:szCs w:val="24"/>
        </w:rPr>
        <w:t xml:space="preserve">Прочтите пословицы и подчеркните в них глаголы. 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Слон осла не заменит. 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С огнем не шути, воде не верь. </w:t>
      </w:r>
    </w:p>
    <w:p w:rsidR="008371DE" w:rsidRPr="008371DE" w:rsidRDefault="008371DE" w:rsidP="008371DE">
      <w:pPr>
        <w:numPr>
          <w:ilvl w:val="0"/>
          <w:numId w:val="1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371DE">
        <w:rPr>
          <w:rFonts w:ascii="Times New Roman" w:eastAsia="Calibri" w:hAnsi="Times New Roman" w:cs="Times New Roman"/>
          <w:color w:val="262626"/>
          <w:sz w:val="24"/>
          <w:szCs w:val="24"/>
        </w:rPr>
        <w:t>Книги читать - скуки не знать.</w:t>
      </w:r>
    </w:p>
    <w:p w:rsidR="00607642" w:rsidRDefault="00607642"/>
    <w:sectPr w:rsidR="00607642" w:rsidSect="008371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1F68"/>
    <w:multiLevelType w:val="hybridMultilevel"/>
    <w:tmpl w:val="3FC6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A8"/>
    <w:rsid w:val="00607642"/>
    <w:rsid w:val="008371DE"/>
    <w:rsid w:val="00996F58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DNS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2012-12-02T10:43:00Z</dcterms:created>
  <dcterms:modified xsi:type="dcterms:W3CDTF">2012-12-02T11:15:00Z</dcterms:modified>
</cp:coreProperties>
</file>