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2" w:rsidRDefault="00C02C32" w:rsidP="00226C2B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C02C32" w:rsidRDefault="00C02C32" w:rsidP="00226C2B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26C2B" w:rsidRDefault="00226C2B" w:rsidP="00226C2B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самоконтроля выборочного диктанта.</w:t>
      </w:r>
    </w:p>
    <w:p w:rsidR="00226C2B" w:rsidRPr="00226C2B" w:rsidRDefault="00226C2B" w:rsidP="00226C2B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26C2B">
        <w:rPr>
          <w:rFonts w:ascii="Times New Roman" w:hAnsi="Times New Roman"/>
          <w:bCs/>
          <w:sz w:val="24"/>
          <w:szCs w:val="24"/>
        </w:rPr>
        <w:t>С тобой, у тебя, ко мне, за мной, о нас, в моей, с вами.</w:t>
      </w:r>
    </w:p>
    <w:p w:rsidR="00225026" w:rsidRDefault="00225026" w:rsidP="00226C2B"/>
    <w:p w:rsidR="00226C2B" w:rsidRDefault="00226C2B" w:rsidP="00226C2B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самоконтроля после редактирования текста.</w:t>
      </w:r>
    </w:p>
    <w:p w:rsidR="00226C2B" w:rsidRDefault="00226C2B" w:rsidP="00226C2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Вернулся хозяин. Каштанка пошла за ним. Она ходила около него и следила за каждым его движением. Хозяин взял блюдечко, налил в него воды. Собака и гусь жались к нему. Они очень любили его.</w:t>
      </w:r>
    </w:p>
    <w:p w:rsidR="00226C2B" w:rsidRDefault="00226C2B" w:rsidP="00226C2B"/>
    <w:sectPr w:rsidR="00226C2B" w:rsidSect="002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doNotCompress"/>
  <w:compat/>
  <w:rsids>
    <w:rsidRoot w:val="00226C2B"/>
    <w:rsid w:val="00225026"/>
    <w:rsid w:val="00226C2B"/>
    <w:rsid w:val="00371C9C"/>
    <w:rsid w:val="00C02C32"/>
    <w:rsid w:val="00FB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26C2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26C2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user</cp:lastModifiedBy>
  <cp:revision>2</cp:revision>
  <dcterms:created xsi:type="dcterms:W3CDTF">2013-02-05T08:19:00Z</dcterms:created>
  <dcterms:modified xsi:type="dcterms:W3CDTF">2013-02-05T08:19:00Z</dcterms:modified>
</cp:coreProperties>
</file>