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5" w:rsidRPr="005D712D" w:rsidRDefault="000A76C7" w:rsidP="005D712D">
      <w:pPr>
        <w:jc w:val="right"/>
        <w:rPr>
          <w:b/>
          <w:i/>
        </w:rPr>
      </w:pPr>
      <w:r w:rsidRPr="005D712D">
        <w:rPr>
          <w:b/>
          <w:i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1" type="#_x0000_t176" style="position:absolute;left:0;text-align:left;margin-left:396pt;margin-top:128.95pt;width:99pt;height:63pt;z-index:251675136">
            <v:textbox style="mso-next-textbox:#_x0000_s1111">
              <w:txbxContent>
                <w:p w:rsidR="000A76C7" w:rsidRDefault="000A76C7" w:rsidP="000A76C7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.5. Автор и герой.</w:t>
                  </w:r>
                </w:p>
                <w:p w:rsidR="000A76C7" w:rsidRDefault="000A76C7" w:rsidP="000A76C7"/>
              </w:txbxContent>
            </v:textbox>
          </v:shape>
        </w:pict>
      </w:r>
      <w:r w:rsidRPr="005D712D">
        <w:rPr>
          <w:b/>
          <w:i/>
          <w:noProof/>
        </w:rPr>
        <w:pict>
          <v:shape id="_x0000_s1110" type="#_x0000_t176" style="position:absolute;left:0;text-align:left;margin-left:270pt;margin-top:128.95pt;width:108pt;height:63pt;z-index:251674112">
            <v:textbox style="mso-next-textbox:#_x0000_s1110">
              <w:txbxContent>
                <w:p w:rsidR="000A76C7" w:rsidRDefault="000A76C7" w:rsidP="000A76C7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4.Позиция автора.</w:t>
                  </w:r>
                </w:p>
                <w:p w:rsidR="000A76C7" w:rsidRDefault="000A76C7" w:rsidP="000A76C7"/>
              </w:txbxContent>
            </v:textbox>
          </v:shape>
        </w:pict>
      </w:r>
      <w:r w:rsidRPr="005D712D">
        <w:rPr>
          <w:b/>
          <w:i/>
          <w:noProof/>
        </w:rPr>
        <w:pict>
          <v:shape id="_x0000_s1109" type="#_x0000_t176" style="position:absolute;left:0;text-align:left;margin-left:153pt;margin-top:128.95pt;width:108pt;height:63pt;z-index:251673088">
            <v:textbox style="mso-next-textbox:#_x0000_s1109">
              <w:txbxContent>
                <w:p w:rsidR="000A76C7" w:rsidRDefault="000A76C7" w:rsidP="000A76C7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3. Репрессии.</w:t>
                  </w:r>
                </w:p>
                <w:p w:rsidR="000A76C7" w:rsidRDefault="000A76C7" w:rsidP="000A76C7"/>
              </w:txbxContent>
            </v:textbox>
          </v:shape>
        </w:pict>
      </w:r>
      <w:r w:rsidRPr="005D712D">
        <w:rPr>
          <w:b/>
          <w:i/>
          <w:noProof/>
        </w:rPr>
        <w:pict>
          <v:shape id="_x0000_s1108" type="#_x0000_t176" style="position:absolute;left:0;text-align:left;margin-left:45pt;margin-top:128.95pt;width:99pt;height:63pt;z-index:251672064">
            <v:textbox style="mso-next-textbox:#_x0000_s1108">
              <w:txbxContent>
                <w:p w:rsidR="000A76C7" w:rsidRPr="00420D65" w:rsidRDefault="000A76C7" w:rsidP="000A76C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20D65">
                    <w:rPr>
                      <w:sz w:val="20"/>
                      <w:szCs w:val="20"/>
                    </w:rPr>
                    <w:t>2. Жанр повести - художественно – документальный.</w:t>
                  </w:r>
                </w:p>
                <w:p w:rsidR="000A76C7" w:rsidRDefault="000A76C7" w:rsidP="000A76C7"/>
              </w:txbxContent>
            </v:textbox>
          </v:shape>
        </w:pict>
      </w:r>
      <w:r w:rsidRPr="005D712D">
        <w:rPr>
          <w:b/>
          <w:i/>
          <w:noProof/>
        </w:rPr>
        <w:pict>
          <v:line id="_x0000_s1107" style="position:absolute;left:0;text-align:left;z-index:251671040" from="450pt,119.95pt" to="450pt,137.95pt"/>
        </w:pict>
      </w:r>
      <w:r w:rsidRPr="005D712D">
        <w:rPr>
          <w:b/>
          <w:i/>
          <w:noProof/>
        </w:rPr>
        <w:pict>
          <v:line id="_x0000_s1106" style="position:absolute;left:0;text-align:left;z-index:251670016" from="90pt,119.95pt" to="90pt,137.95pt"/>
        </w:pict>
      </w:r>
      <w:r w:rsidRPr="005D712D">
        <w:rPr>
          <w:b/>
          <w:i/>
          <w:noProof/>
        </w:rPr>
        <w:pict>
          <v:line id="_x0000_s1105" style="position:absolute;left:0;text-align:left;z-index:251668992" from="9pt,119.95pt" to="450pt,119.95pt"/>
        </w:pict>
      </w:r>
      <w:r w:rsidRPr="005D712D">
        <w:rPr>
          <w:b/>
          <w:i/>
          <w:noProof/>
        </w:rPr>
        <w:pict>
          <v:line id="_x0000_s1104" style="position:absolute;left:0;text-align:left;z-index:251667968" from="225pt,110.95pt" to="225pt,137.95pt"/>
        </w:pict>
      </w:r>
      <w:r w:rsidRPr="005D712D">
        <w:rPr>
          <w:b/>
          <w:i/>
          <w:noProof/>
        </w:rPr>
        <w:pict>
          <v:shape id="_x0000_s1103" type="#_x0000_t176" style="position:absolute;left:0;text-align:left;margin-left:-1in;margin-top:129.35pt;width:108pt;height:63pt;z-index:251666944">
            <v:textbox style="mso-next-textbox:#_x0000_s1103">
              <w:txbxContent>
                <w:p w:rsidR="000A76C7" w:rsidRDefault="000A76C7" w:rsidP="000A76C7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1.Первый круг «ада» - плен.</w:t>
                  </w:r>
                </w:p>
                <w:p w:rsidR="000A76C7" w:rsidRDefault="000A76C7" w:rsidP="000A76C7"/>
              </w:txbxContent>
            </v:textbox>
          </v:shape>
        </w:pict>
      </w:r>
      <w:r w:rsidRPr="005D712D">
        <w:rPr>
          <w:b/>
          <w:i/>
          <w:noProof/>
        </w:rPr>
        <w:pict>
          <v:shape id="_x0000_s1102" type="#_x0000_t176" style="position:absolute;left:0;text-align:left;margin-left:90pt;margin-top:56.95pt;width:261pt;height:54pt;z-index:251665920">
            <v:textbox style="mso-next-textbox:#_x0000_s1102">
              <w:txbxContent>
                <w:p w:rsidR="000A76C7" w:rsidRPr="0057558F" w:rsidRDefault="000A76C7" w:rsidP="000A76C7">
                  <w:pPr>
                    <w:jc w:val="both"/>
                  </w:pPr>
                  <w:r w:rsidRPr="0057558F">
                    <w:t>Проблема нравственного выбора героя в повести Даниила Гранина «Клавдия Вилор».</w:t>
                  </w:r>
                </w:p>
                <w:p w:rsidR="000A76C7" w:rsidRPr="00077B49" w:rsidRDefault="000A76C7" w:rsidP="000A76C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D712D">
        <w:rPr>
          <w:b/>
          <w:i/>
          <w:noProof/>
        </w:rPr>
        <w:pict>
          <v:line id="_x0000_s1101" style="position:absolute;left:0;text-align:left;z-index:251664896" from="324pt,119.95pt" to="324pt,137.95pt"/>
        </w:pict>
      </w:r>
      <w:r w:rsidRPr="005D712D">
        <w:rPr>
          <w:b/>
          <w:i/>
          <w:noProof/>
        </w:rPr>
        <w:pict>
          <v:line id="_x0000_s1100" style="position:absolute;left:0;text-align:left;z-index:251663872" from="9pt,119.95pt" to="9pt,137.95pt"/>
        </w:pict>
      </w:r>
      <w:r w:rsidR="00C00774" w:rsidRPr="005D712D">
        <w:rPr>
          <w:b/>
          <w:i/>
        </w:rPr>
        <w:t>Приложение 1</w:t>
      </w:r>
      <w:r w:rsidR="00DD6C42" w:rsidRPr="005D712D">
        <w:rPr>
          <w:b/>
          <w:i/>
        </w:rPr>
        <w:t xml:space="preserve"> </w:t>
      </w:r>
    </w:p>
    <w:p w:rsidR="009A2925" w:rsidRDefault="009A2925" w:rsidP="001028F1"/>
    <w:p w:rsidR="00E8775C" w:rsidRPr="005D712D" w:rsidRDefault="005D712D" w:rsidP="005D712D">
      <w:pPr>
        <w:jc w:val="center"/>
        <w:rPr>
          <w:b/>
        </w:rPr>
      </w:pPr>
      <w:r>
        <w:rPr>
          <w:b/>
        </w:rPr>
        <w:t>Пример кластера на фазе вызова</w:t>
      </w:r>
    </w:p>
    <w:p w:rsidR="00E8775C" w:rsidRDefault="00DD6C42" w:rsidP="001028F1">
      <w:r w:rsidRPr="00560FB3">
        <w:t xml:space="preserve">                                                                                                                                                          </w:t>
      </w:r>
    </w:p>
    <w:p w:rsidR="00E8775C" w:rsidRDefault="00E8775C" w:rsidP="001028F1"/>
    <w:p w:rsidR="003F541B" w:rsidRDefault="00DD6C42" w:rsidP="001028F1">
      <w:pPr>
        <w:rPr>
          <w:sz w:val="21"/>
          <w:szCs w:val="21"/>
        </w:rPr>
      </w:pPr>
      <w:r w:rsidRPr="00560FB3">
        <w:t>Схема 1</w:t>
      </w:r>
    </w:p>
    <w:p w:rsidR="006B3F6C" w:rsidRDefault="003F541B" w:rsidP="001028F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6B3F6C">
        <w:rPr>
          <w:sz w:val="21"/>
          <w:szCs w:val="21"/>
        </w:rPr>
        <w:t xml:space="preserve">                               </w:t>
      </w:r>
    </w:p>
    <w:p w:rsidR="006B3F6C" w:rsidRDefault="006B3F6C" w:rsidP="001028F1">
      <w:pPr>
        <w:spacing w:line="360" w:lineRule="auto"/>
        <w:rPr>
          <w:sz w:val="21"/>
          <w:szCs w:val="21"/>
        </w:rPr>
      </w:pPr>
    </w:p>
    <w:p w:rsidR="006B3F6C" w:rsidRDefault="006B3F6C" w:rsidP="001028F1">
      <w:pPr>
        <w:spacing w:line="360" w:lineRule="auto"/>
        <w:rPr>
          <w:sz w:val="21"/>
          <w:szCs w:val="21"/>
        </w:rPr>
      </w:pPr>
    </w:p>
    <w:p w:rsidR="006B3F6C" w:rsidRDefault="006B3F6C" w:rsidP="001028F1">
      <w:pPr>
        <w:spacing w:line="360" w:lineRule="auto"/>
        <w:rPr>
          <w:sz w:val="21"/>
          <w:szCs w:val="21"/>
        </w:rPr>
      </w:pPr>
    </w:p>
    <w:p w:rsidR="006B3F6C" w:rsidRDefault="006B3F6C" w:rsidP="001028F1">
      <w:pPr>
        <w:spacing w:line="360" w:lineRule="auto"/>
        <w:rPr>
          <w:sz w:val="21"/>
          <w:szCs w:val="21"/>
        </w:rPr>
      </w:pPr>
    </w:p>
    <w:p w:rsidR="006B3F6C" w:rsidRDefault="006B3F6C" w:rsidP="001028F1">
      <w:pPr>
        <w:spacing w:line="360" w:lineRule="auto"/>
        <w:rPr>
          <w:sz w:val="21"/>
          <w:szCs w:val="21"/>
        </w:rPr>
      </w:pPr>
    </w:p>
    <w:p w:rsidR="006B3F6C" w:rsidRDefault="006B3F6C" w:rsidP="001028F1">
      <w:pPr>
        <w:spacing w:line="360" w:lineRule="auto"/>
        <w:rPr>
          <w:sz w:val="21"/>
          <w:szCs w:val="21"/>
        </w:rPr>
      </w:pPr>
    </w:p>
    <w:p w:rsidR="006B3F6C" w:rsidRDefault="006B3F6C" w:rsidP="001028F1">
      <w:pPr>
        <w:spacing w:line="360" w:lineRule="auto"/>
        <w:rPr>
          <w:sz w:val="21"/>
          <w:szCs w:val="21"/>
        </w:rPr>
      </w:pPr>
    </w:p>
    <w:p w:rsidR="00BB2EE6" w:rsidRPr="009A2925" w:rsidRDefault="006B3F6C" w:rsidP="001028F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</w:t>
      </w:r>
      <w:r w:rsidR="00BB2EE6" w:rsidRPr="005D712D">
        <w:rPr>
          <w:b/>
        </w:rPr>
        <w:t>Пример кластера на фазе реализации</w:t>
      </w:r>
    </w:p>
    <w:p w:rsidR="00420D65" w:rsidRDefault="00420D65" w:rsidP="001028F1">
      <w:pPr>
        <w:spacing w:line="360" w:lineRule="auto"/>
        <w:rPr>
          <w:sz w:val="21"/>
          <w:szCs w:val="21"/>
        </w:rPr>
      </w:pPr>
    </w:p>
    <w:p w:rsidR="00420D65" w:rsidRDefault="00420D65" w:rsidP="001028F1">
      <w:pPr>
        <w:spacing w:line="360" w:lineRule="auto"/>
        <w:rPr>
          <w:sz w:val="21"/>
          <w:szCs w:val="21"/>
        </w:rPr>
      </w:pPr>
    </w:p>
    <w:p w:rsidR="00420D65" w:rsidRDefault="00863E4D" w:rsidP="001028F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Схема 2</w:t>
      </w:r>
    </w:p>
    <w:p w:rsidR="00CD71BB" w:rsidRDefault="009928B4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71" type="#_x0000_t176" style="position:absolute;margin-left:1in;margin-top:-36pt;width:324pt;height:1in;z-index:251642368">
            <v:textbox style="mso-next-textbox:#_x0000_s1071">
              <w:txbxContent>
                <w:p w:rsidR="008B6495" w:rsidRDefault="00420D65" w:rsidP="008B649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 w:rsidRPr="0057558F">
                    <w:t xml:space="preserve">Проблема нравственного выбора героя в повести </w:t>
                  </w:r>
                  <w:r w:rsidR="008B6495">
                    <w:t>Даниила Гранина «Клавдия Вилор.</w:t>
                  </w:r>
                  <w:r w:rsidR="008B6495" w:rsidRPr="008B6495">
                    <w:rPr>
                      <w:sz w:val="21"/>
                      <w:szCs w:val="21"/>
                    </w:rPr>
                    <w:t xml:space="preserve"> </w:t>
                  </w:r>
                  <w:r w:rsidR="008B6495">
                    <w:rPr>
                      <w:sz w:val="21"/>
                      <w:szCs w:val="21"/>
                    </w:rPr>
                    <w:t>(Выбор предлагает сравнение, сопоставление, оценку имеющихся возможностей).</w:t>
                  </w:r>
                </w:p>
                <w:p w:rsidR="008B6495" w:rsidRDefault="008B6495" w:rsidP="008B649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</w:p>
                <w:p w:rsidR="00420D65" w:rsidRPr="009928B4" w:rsidRDefault="00420D65" w:rsidP="00420D65">
                  <w:pPr>
                    <w:jc w:val="both"/>
                    <w:rPr>
                      <w:szCs w:val="20"/>
                    </w:rPr>
                  </w:pPr>
                </w:p>
                <w:p w:rsidR="00420D65" w:rsidRPr="009928B4" w:rsidRDefault="00420D65" w:rsidP="00420D6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D71BB" w:rsidRDefault="00CD71BB" w:rsidP="001028F1">
      <w:pPr>
        <w:spacing w:line="360" w:lineRule="auto"/>
        <w:rPr>
          <w:sz w:val="21"/>
          <w:szCs w:val="21"/>
        </w:rPr>
      </w:pPr>
    </w:p>
    <w:p w:rsidR="00CD71BB" w:rsidRDefault="0096585D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96" style="position:absolute;flip:y;z-index:251662848" from="450pt,16.5pt" to="450pt,25.5pt"/>
        </w:pict>
      </w:r>
      <w:r>
        <w:rPr>
          <w:noProof/>
          <w:sz w:val="21"/>
          <w:szCs w:val="21"/>
        </w:rPr>
        <w:pict>
          <v:line id="_x0000_s1074" style="position:absolute;z-index:251645440" from="18pt,16.5pt" to="450pt,16.5pt"/>
        </w:pict>
      </w:r>
      <w:r w:rsidR="00B668FA">
        <w:rPr>
          <w:noProof/>
          <w:sz w:val="21"/>
          <w:szCs w:val="21"/>
        </w:rPr>
        <w:pict>
          <v:line id="_x0000_s1095" style="position:absolute;flip:x;z-index:251661824" from="18pt,17pt" to="18pt,34.5pt"/>
        </w:pict>
      </w:r>
      <w:r w:rsidR="008B6495">
        <w:rPr>
          <w:noProof/>
          <w:sz w:val="21"/>
          <w:szCs w:val="21"/>
        </w:rPr>
        <w:pict>
          <v:line id="_x0000_s1073" style="position:absolute;z-index:251644416" from="234pt,-.2pt" to="234pt,17.8pt"/>
        </w:pict>
      </w:r>
    </w:p>
    <w:p w:rsidR="00CD71BB" w:rsidRDefault="00B668FA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81" type="#_x0000_t176" style="position:absolute;margin-left:234pt;margin-top:7.4pt;width:252pt;height:81pt;z-index:251650560">
            <v:textbox style="mso-next-textbox:#_x0000_s1081">
              <w:txbxContent>
                <w:p w:rsidR="008B6495" w:rsidRDefault="008C01E6" w:rsidP="008B649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8B6495">
                    <w:rPr>
                      <w:sz w:val="21"/>
                      <w:szCs w:val="21"/>
                    </w:rPr>
                    <w:t>пережила ужас плена</w:t>
                  </w:r>
                </w:p>
                <w:p w:rsidR="008B6495" w:rsidRDefault="008C01E6" w:rsidP="008B649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8B6495">
                    <w:rPr>
                      <w:sz w:val="21"/>
                      <w:szCs w:val="21"/>
                    </w:rPr>
                    <w:t>ждала смерти как избавления</w:t>
                  </w:r>
                </w:p>
                <w:p w:rsidR="008B6495" w:rsidRDefault="008C01E6" w:rsidP="008B649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8B6495">
                    <w:rPr>
                      <w:sz w:val="21"/>
                      <w:szCs w:val="21"/>
                    </w:rPr>
                    <w:t>застыла в бесчувствии от боли</w:t>
                  </w:r>
                </w:p>
                <w:p w:rsidR="008B6495" w:rsidRDefault="008C01E6" w:rsidP="008B649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8B6495">
                    <w:rPr>
                      <w:sz w:val="21"/>
                      <w:szCs w:val="21"/>
                    </w:rPr>
                    <w:t>в этих условиях можно воевать и бороться</w:t>
                  </w:r>
                </w:p>
                <w:p w:rsidR="008B6495" w:rsidRDefault="008B6495" w:rsidP="008C01E6">
                  <w:pPr>
                    <w:numPr>
                      <w:ilvl w:val="0"/>
                      <w:numId w:val="7"/>
                    </w:numPr>
                  </w:pPr>
                </w:p>
              </w:txbxContent>
            </v:textbox>
          </v:shape>
        </w:pict>
      </w:r>
      <w:r w:rsidR="007E73A3">
        <w:rPr>
          <w:noProof/>
          <w:sz w:val="21"/>
          <w:szCs w:val="21"/>
        </w:rPr>
        <w:pict>
          <v:shape id="_x0000_s1072" type="#_x0000_t176" style="position:absolute;margin-left:-63pt;margin-top:16.9pt;width:279pt;height:63pt;z-index:251643392">
            <v:textbox style="mso-next-textbox:#_x0000_s1072">
              <w:txbxContent>
                <w:p w:rsidR="00420D65" w:rsidRDefault="00420D65" w:rsidP="00420D6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1.Первый круг «ада» - плен.</w:t>
                  </w:r>
                  <w:r w:rsidR="009928B4">
                    <w:rPr>
                      <w:sz w:val="21"/>
                      <w:szCs w:val="21"/>
                    </w:rPr>
                    <w:t xml:space="preserve"> </w:t>
                  </w:r>
                </w:p>
                <w:p w:rsidR="009928B4" w:rsidRDefault="009928B4" w:rsidP="009928B4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«То, что происходило в плену, меняло ее душу»:</w:t>
                  </w:r>
                </w:p>
                <w:p w:rsidR="009928B4" w:rsidRDefault="009928B4" w:rsidP="00420D6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</w:p>
                <w:p w:rsidR="00420D65" w:rsidRDefault="00420D65" w:rsidP="00420D65"/>
              </w:txbxContent>
            </v:textbox>
          </v:shape>
        </w:pict>
      </w:r>
    </w:p>
    <w:p w:rsidR="00CD71BB" w:rsidRDefault="00CD71BB" w:rsidP="001028F1">
      <w:pPr>
        <w:spacing w:line="360" w:lineRule="auto"/>
        <w:rPr>
          <w:sz w:val="21"/>
          <w:szCs w:val="21"/>
        </w:rPr>
      </w:pPr>
    </w:p>
    <w:p w:rsidR="00CD71BB" w:rsidRDefault="00CD71BB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85" style="position:absolute;flip:x;z-index:251651584" from="3in,7.65pt" to="234pt,7.65pt"/>
        </w:pict>
      </w:r>
    </w:p>
    <w:p w:rsidR="00CD71BB" w:rsidRDefault="00CD71BB" w:rsidP="001028F1">
      <w:pPr>
        <w:spacing w:line="360" w:lineRule="auto"/>
        <w:rPr>
          <w:sz w:val="21"/>
          <w:szCs w:val="21"/>
        </w:rPr>
      </w:pPr>
    </w:p>
    <w:p w:rsidR="00CD71BB" w:rsidRDefault="00CD71BB" w:rsidP="001028F1">
      <w:pPr>
        <w:spacing w:line="360" w:lineRule="auto"/>
        <w:rPr>
          <w:sz w:val="21"/>
          <w:szCs w:val="21"/>
        </w:rPr>
      </w:pPr>
    </w:p>
    <w:p w:rsidR="00CD71BB" w:rsidRDefault="00AB2C67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86" type="#_x0000_t176" style="position:absolute;margin-left:228.6pt;margin-top:16.45pt;width:261pt;height:80.1pt;z-index:251652608">
            <v:textbox style="mso-next-textbox:#_x0000_s1086">
              <w:txbxContent>
                <w:p w:rsidR="007E73A3" w:rsidRDefault="001657FB" w:rsidP="007E73A3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7E73A3">
                    <w:rPr>
                      <w:sz w:val="21"/>
                      <w:szCs w:val="21"/>
                    </w:rPr>
                    <w:t>представить объективный материал</w:t>
                  </w:r>
                </w:p>
                <w:p w:rsidR="007E73A3" w:rsidRDefault="001657FB" w:rsidP="007E73A3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7E73A3">
                    <w:rPr>
                      <w:sz w:val="21"/>
                      <w:szCs w:val="21"/>
                    </w:rPr>
                    <w:t>показать подлинность перенесенных страданий</w:t>
                  </w:r>
                </w:p>
                <w:p w:rsidR="007E73A3" w:rsidRDefault="001657FB" w:rsidP="007E73A3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7E73A3">
                    <w:rPr>
                      <w:sz w:val="21"/>
                      <w:szCs w:val="21"/>
                    </w:rPr>
                    <w:t>свидетельства многих людей</w:t>
                  </w:r>
                </w:p>
                <w:p w:rsidR="007E73A3" w:rsidRDefault="001657FB" w:rsidP="007E73A3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7E73A3">
                    <w:rPr>
                      <w:sz w:val="21"/>
                      <w:szCs w:val="21"/>
                    </w:rPr>
                    <w:t>справки в оправдание прожитой жизни</w:t>
                  </w:r>
                </w:p>
                <w:p w:rsidR="008C01E6" w:rsidRPr="007E73A3" w:rsidRDefault="008C01E6" w:rsidP="007E73A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CD71BB" w:rsidRDefault="00CA39E9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77" type="#_x0000_t176" style="position:absolute;margin-left:-68.4pt;margin-top:7.3pt;width:279pt;height:63pt;z-index:251646464">
            <v:textbox style="mso-next-textbox:#_x0000_s1077">
              <w:txbxContent>
                <w:p w:rsidR="008B6495" w:rsidRDefault="00420D65" w:rsidP="008B649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 w:rsidRPr="009928B4">
                    <w:rPr>
                      <w:sz w:val="20"/>
                      <w:szCs w:val="20"/>
                    </w:rPr>
                    <w:t>2. Жанр повести - художественно – документальный.</w:t>
                  </w:r>
                  <w:r w:rsidR="008B6495" w:rsidRPr="008B6495">
                    <w:rPr>
                      <w:sz w:val="21"/>
                      <w:szCs w:val="21"/>
                    </w:rPr>
                    <w:t xml:space="preserve"> </w:t>
                  </w:r>
                  <w:r w:rsidR="008B6495">
                    <w:rPr>
                      <w:sz w:val="21"/>
                      <w:szCs w:val="21"/>
                    </w:rPr>
                    <w:t>«Писатель увидел долг в том, чтобы запечатлеть горькие и горд</w:t>
                  </w:r>
                  <w:r w:rsidR="00B668FA">
                    <w:rPr>
                      <w:sz w:val="21"/>
                      <w:szCs w:val="21"/>
                    </w:rPr>
                    <w:t>ые свидетельства рядовых людей».</w:t>
                  </w:r>
                </w:p>
                <w:p w:rsidR="00420D65" w:rsidRDefault="00420D65" w:rsidP="00420D65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B6495" w:rsidRDefault="008B6495" w:rsidP="00420D65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9928B4" w:rsidRPr="009928B4" w:rsidRDefault="009928B4" w:rsidP="00420D65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20D65" w:rsidRDefault="00420D65" w:rsidP="00420D65"/>
              </w:txbxContent>
            </v:textbox>
          </v:shape>
        </w:pict>
      </w:r>
      <w:r w:rsidR="00CD71BB">
        <w:rPr>
          <w:noProof/>
          <w:sz w:val="21"/>
          <w:szCs w:val="21"/>
        </w:rPr>
        <w:pict>
          <v:line id="_x0000_s1069" style="position:absolute;z-index:251640320" from="234pt,16.9pt" to="234pt,34.9pt"/>
        </w:pict>
      </w:r>
    </w:p>
    <w:p w:rsidR="00CD71BB" w:rsidRDefault="00CA39E9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87" style="position:absolute;flip:x;z-index:251653632" from="210.6pt,16.2pt" to="228.6pt,16.2pt"/>
        </w:pict>
      </w:r>
      <w:r w:rsidR="00CD71BB">
        <w:rPr>
          <w:noProof/>
          <w:sz w:val="21"/>
          <w:szCs w:val="21"/>
        </w:rPr>
        <w:pict>
          <v:line id="_x0000_s1089" style="position:absolute;flip:x;z-index:251655680" from="4in,43.8pt" to="306pt,43.8pt"/>
        </w:pict>
      </w:r>
    </w:p>
    <w:p w:rsidR="00CD71BB" w:rsidRDefault="00CD71BB" w:rsidP="001028F1">
      <w:pPr>
        <w:spacing w:line="360" w:lineRule="auto"/>
        <w:rPr>
          <w:sz w:val="21"/>
          <w:szCs w:val="21"/>
        </w:rPr>
      </w:pPr>
    </w:p>
    <w:p w:rsidR="00CD71BB" w:rsidRDefault="00CD71BB" w:rsidP="001028F1">
      <w:pPr>
        <w:spacing w:line="360" w:lineRule="auto"/>
        <w:rPr>
          <w:sz w:val="21"/>
          <w:szCs w:val="21"/>
        </w:rPr>
      </w:pPr>
    </w:p>
    <w:p w:rsidR="00CD71BB" w:rsidRDefault="00AB2C67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88" type="#_x0000_t176" style="position:absolute;margin-left:228.6pt;margin-top:15.9pt;width:261pt;height:81pt;z-index:251654656">
            <v:textbox style="mso-next-textbox:#_x0000_s1088">
              <w:txbxContent>
                <w:p w:rsidR="007E73A3" w:rsidRDefault="001657FB" w:rsidP="007E73A3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7E73A3">
                    <w:rPr>
                      <w:sz w:val="21"/>
                      <w:szCs w:val="21"/>
                    </w:rPr>
                    <w:t>хотела оставаться сильной для всех</w:t>
                  </w:r>
                </w:p>
                <w:p w:rsidR="007E73A3" w:rsidRDefault="001657FB" w:rsidP="007E73A3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7E73A3">
                    <w:rPr>
                      <w:sz w:val="21"/>
                      <w:szCs w:val="21"/>
                    </w:rPr>
                    <w:t>вера в то, что должны разобраться</w:t>
                  </w:r>
                </w:p>
                <w:p w:rsidR="007E73A3" w:rsidRDefault="001657FB" w:rsidP="007E73A3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  <w:r w:rsidR="007E73A3">
                    <w:rPr>
                      <w:sz w:val="21"/>
                      <w:szCs w:val="21"/>
                    </w:rPr>
                    <w:t>собирала материалы, свидетельства, писала протесты</w:t>
                  </w:r>
                </w:p>
                <w:p w:rsidR="007E73A3" w:rsidRDefault="007E73A3" w:rsidP="007E73A3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люди помогали ей</w:t>
                  </w:r>
                </w:p>
                <w:p w:rsidR="007E73A3" w:rsidRDefault="007E73A3"/>
              </w:txbxContent>
            </v:textbox>
          </v:shape>
        </w:pict>
      </w:r>
      <w:r w:rsidR="00CD71BB">
        <w:rPr>
          <w:noProof/>
          <w:sz w:val="21"/>
          <w:szCs w:val="21"/>
        </w:rPr>
        <w:pict>
          <v:line id="_x0000_s1070" style="position:absolute;z-index:251641344" from="234pt,16.45pt" to="234pt,34.45pt"/>
        </w:pict>
      </w:r>
    </w:p>
    <w:p w:rsidR="00CD71BB" w:rsidRDefault="00AB2C67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78" type="#_x0000_t176" style="position:absolute;margin-left:-68.4pt;margin-top:15.75pt;width:279pt;height:63pt;z-index:251647488">
            <v:textbox style="mso-next-textbox:#_x0000_s1078">
              <w:txbxContent>
                <w:p w:rsidR="008B6495" w:rsidRDefault="00420D65" w:rsidP="008B649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3. Репрессии.</w:t>
                  </w:r>
                  <w:r w:rsidR="008B6495">
                    <w:rPr>
                      <w:sz w:val="21"/>
                      <w:szCs w:val="21"/>
                    </w:rPr>
                    <w:t xml:space="preserve"> «Недостойное поведение, которое выразилось в том, что она сообщила в гестапо свою принадлежность к партии…»</w:t>
                  </w:r>
                </w:p>
                <w:p w:rsidR="00420D65" w:rsidRDefault="00420D65" w:rsidP="00420D6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</w:p>
                <w:p w:rsidR="00420D65" w:rsidRDefault="00420D65" w:rsidP="00420D65"/>
              </w:txbxContent>
            </v:textbox>
          </v:shape>
        </w:pict>
      </w:r>
    </w:p>
    <w:p w:rsidR="00CD71BB" w:rsidRDefault="00CD71BB" w:rsidP="001028F1">
      <w:pPr>
        <w:spacing w:line="360" w:lineRule="auto"/>
        <w:rPr>
          <w:sz w:val="21"/>
          <w:szCs w:val="21"/>
        </w:rPr>
      </w:pPr>
    </w:p>
    <w:p w:rsidR="00CD71BB" w:rsidRDefault="00AB2C67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91" style="position:absolute;flip:x;z-index:251657728" from="210.6pt,6.55pt" to="228.6pt,6.55pt"/>
        </w:pict>
      </w:r>
    </w:p>
    <w:p w:rsidR="00CD71BB" w:rsidRDefault="00CD71BB" w:rsidP="001028F1">
      <w:pPr>
        <w:spacing w:line="360" w:lineRule="auto"/>
        <w:rPr>
          <w:sz w:val="21"/>
          <w:szCs w:val="21"/>
        </w:rPr>
      </w:pPr>
    </w:p>
    <w:p w:rsidR="00CD71BB" w:rsidRDefault="00AB2C67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90" type="#_x0000_t176" style="position:absolute;margin-left:228.6pt;margin-top:15.3pt;width:261pt;height:72.1pt;z-index:251656704">
            <v:textbox style="mso-next-textbox:#_x0000_s1090">
              <w:txbxContent>
                <w:p w:rsidR="001657FB" w:rsidRDefault="001657FB" w:rsidP="001657FB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кажется, что вынести это невозможно</w:t>
                  </w:r>
                </w:p>
                <w:p w:rsidR="001657FB" w:rsidRDefault="001657FB" w:rsidP="001657FB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существует закон силы духа человеческого</w:t>
                  </w:r>
                </w:p>
                <w:p w:rsidR="001657FB" w:rsidRDefault="001657FB" w:rsidP="001657FB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из подобных натур возникали святые</w:t>
                  </w:r>
                </w:p>
                <w:p w:rsidR="001657FB" w:rsidRDefault="001657FB" w:rsidP="001657FB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</w:p>
                <w:p w:rsidR="001657FB" w:rsidRDefault="001657FB"/>
              </w:txbxContent>
            </v:textbox>
          </v:shape>
        </w:pict>
      </w:r>
    </w:p>
    <w:p w:rsidR="00CD71BB" w:rsidRDefault="00AB2C67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79" type="#_x0000_t176" style="position:absolute;margin-left:-68.4pt;margin-top:6.2pt;width:279pt;height:63pt;z-index:251648512">
            <v:textbox style="mso-next-textbox:#_x0000_s1079">
              <w:txbxContent>
                <w:p w:rsidR="00420D65" w:rsidRDefault="00420D65" w:rsidP="00420D6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4.Позиция автора.</w:t>
                  </w:r>
                  <w:r w:rsidR="008B6495">
                    <w:rPr>
                      <w:sz w:val="21"/>
                      <w:szCs w:val="21"/>
                    </w:rPr>
                    <w:t xml:space="preserve"> Фигура главного героя фокусирует в себе авторский идеал, авторские раздумья, авторскую позицию.</w:t>
                  </w:r>
                </w:p>
                <w:p w:rsidR="00420D65" w:rsidRDefault="00420D65" w:rsidP="00420D65"/>
              </w:txbxContent>
            </v:textbox>
          </v:shape>
        </w:pict>
      </w:r>
      <w:r>
        <w:rPr>
          <w:noProof/>
          <w:sz w:val="21"/>
          <w:szCs w:val="21"/>
        </w:rPr>
        <w:pict>
          <v:line id="_x0000_s1093" style="position:absolute;flip:x;z-index:251659776" from="210.6pt,15.1pt" to="228.6pt,15.1pt"/>
        </w:pict>
      </w:r>
    </w:p>
    <w:p w:rsidR="00CD71BB" w:rsidRDefault="00CD71BB" w:rsidP="001028F1">
      <w:pPr>
        <w:spacing w:line="360" w:lineRule="auto"/>
        <w:ind w:left="360"/>
        <w:rPr>
          <w:sz w:val="21"/>
          <w:szCs w:val="21"/>
        </w:rPr>
      </w:pPr>
    </w:p>
    <w:p w:rsidR="00CD71BB" w:rsidRDefault="00CD71BB" w:rsidP="001028F1">
      <w:pPr>
        <w:spacing w:line="360" w:lineRule="auto"/>
        <w:rPr>
          <w:sz w:val="21"/>
          <w:szCs w:val="21"/>
        </w:rPr>
      </w:pPr>
    </w:p>
    <w:p w:rsidR="00CD71BB" w:rsidRDefault="00CD71BB" w:rsidP="001028F1">
      <w:pPr>
        <w:spacing w:line="360" w:lineRule="auto"/>
        <w:rPr>
          <w:sz w:val="21"/>
          <w:szCs w:val="21"/>
        </w:rPr>
      </w:pPr>
    </w:p>
    <w:p w:rsidR="003F541B" w:rsidRDefault="00863E4D" w:rsidP="001028F1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>
          <v:shape id="_x0000_s1092" type="#_x0000_t176" style="position:absolute;margin-left:234pt;margin-top:-9pt;width:270pt;height:99pt;z-index:251658752">
            <v:textbox style="mso-next-textbox:#_x0000_s1092">
              <w:txbxContent>
                <w:p w:rsidR="001657FB" w:rsidRDefault="001657FB" w:rsidP="001657FB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приятно умереть человеком, чтобы тебя уважали</w:t>
                  </w:r>
                </w:p>
                <w:p w:rsidR="001657FB" w:rsidRDefault="001657FB" w:rsidP="001657FB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жизни давно уже не было, с той минуты, как она попала в плен, а честь была…</w:t>
                  </w:r>
                </w:p>
                <w:p w:rsidR="001657FB" w:rsidRDefault="001657FB" w:rsidP="001657FB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перед самой собой ни в чем не погрешить, ни в чем не отступится!</w:t>
                  </w:r>
                </w:p>
                <w:p w:rsidR="001657FB" w:rsidRDefault="001657FB"/>
              </w:txbxContent>
            </v:textbox>
          </v:shape>
        </w:pict>
      </w:r>
      <w:r w:rsidR="00AB2C67">
        <w:rPr>
          <w:noProof/>
          <w:sz w:val="21"/>
          <w:szCs w:val="21"/>
        </w:rPr>
        <w:pict>
          <v:shape id="_x0000_s1080" type="#_x0000_t176" style="position:absolute;margin-left:-68.4pt;margin-top:14.65pt;width:279pt;height:63pt;z-index:251649536">
            <v:textbox style="mso-next-textbox:#_x0000_s1080">
              <w:txbxContent>
                <w:p w:rsidR="008B6495" w:rsidRDefault="00420D65" w:rsidP="008B649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.5. Автор и герой.</w:t>
                  </w:r>
                  <w:r w:rsidR="008B6495">
                    <w:rPr>
                      <w:sz w:val="21"/>
                      <w:szCs w:val="21"/>
                    </w:rPr>
                    <w:t xml:space="preserve"> «У нее не было своей Голгофы. Подвиг ее растянулся на месяцы, это был скорее не </w:t>
                  </w:r>
                  <w:r w:rsidR="00B668FA">
                    <w:rPr>
                      <w:sz w:val="21"/>
                      <w:szCs w:val="21"/>
                    </w:rPr>
                    <w:t>подвиг, а подвижничество»</w:t>
                  </w:r>
                </w:p>
                <w:p w:rsidR="00420D65" w:rsidRDefault="00420D65" w:rsidP="00420D65">
                  <w:pPr>
                    <w:spacing w:line="360" w:lineRule="auto"/>
                    <w:jc w:val="both"/>
                    <w:rPr>
                      <w:sz w:val="21"/>
                      <w:szCs w:val="21"/>
                    </w:rPr>
                  </w:pPr>
                </w:p>
                <w:p w:rsidR="00420D65" w:rsidRDefault="00420D65" w:rsidP="00420D65"/>
              </w:txbxContent>
            </v:textbox>
          </v:shape>
        </w:pict>
      </w:r>
    </w:p>
    <w:p w:rsidR="003F541B" w:rsidRDefault="003F541B" w:rsidP="001028F1">
      <w:pPr>
        <w:spacing w:line="360" w:lineRule="auto"/>
        <w:rPr>
          <w:sz w:val="21"/>
          <w:szCs w:val="21"/>
        </w:rPr>
      </w:pPr>
    </w:p>
    <w:p w:rsidR="00F64632" w:rsidRPr="00503D0B" w:rsidRDefault="00AB2C67" w:rsidP="001028F1">
      <w:pPr>
        <w:spacing w:line="360" w:lineRule="auto"/>
      </w:pPr>
      <w:r>
        <w:rPr>
          <w:noProof/>
          <w:sz w:val="21"/>
          <w:szCs w:val="21"/>
        </w:rPr>
        <w:pict>
          <v:line id="_x0000_s1094" style="position:absolute;flip:x y;z-index:251660800" from="210.6pt,5.45pt" to="228.6pt,5.45pt"/>
        </w:pict>
      </w:r>
      <w:r w:rsidR="00937CE3" w:rsidRPr="00503D0B">
        <w:t>Примерные выводы:</w:t>
      </w:r>
    </w:p>
    <w:p w:rsidR="0096585D" w:rsidRDefault="0096585D" w:rsidP="001028F1">
      <w:pPr>
        <w:spacing w:line="360" w:lineRule="auto"/>
        <w:rPr>
          <w:sz w:val="21"/>
          <w:szCs w:val="21"/>
        </w:rPr>
      </w:pPr>
    </w:p>
    <w:p w:rsidR="0096585D" w:rsidRDefault="0096585D" w:rsidP="001028F1">
      <w:pPr>
        <w:spacing w:line="360" w:lineRule="auto"/>
        <w:rPr>
          <w:sz w:val="21"/>
          <w:szCs w:val="21"/>
        </w:rPr>
      </w:pPr>
    </w:p>
    <w:p w:rsidR="005D712D" w:rsidRDefault="005D712D" w:rsidP="005D712D">
      <w:pPr>
        <w:spacing w:line="360" w:lineRule="auto"/>
        <w:jc w:val="right"/>
        <w:rPr>
          <w:b/>
          <w:i/>
          <w:sz w:val="21"/>
          <w:szCs w:val="21"/>
        </w:rPr>
      </w:pPr>
    </w:p>
    <w:p w:rsidR="00753FCE" w:rsidRPr="005D712D" w:rsidRDefault="00C00774" w:rsidP="005D712D">
      <w:pPr>
        <w:spacing w:line="360" w:lineRule="auto"/>
        <w:jc w:val="right"/>
        <w:rPr>
          <w:b/>
          <w:i/>
          <w:sz w:val="21"/>
          <w:szCs w:val="21"/>
        </w:rPr>
      </w:pPr>
      <w:r w:rsidRPr="005D712D">
        <w:rPr>
          <w:b/>
          <w:i/>
          <w:sz w:val="21"/>
          <w:szCs w:val="21"/>
        </w:rPr>
        <w:t>Приложение 2</w:t>
      </w:r>
    </w:p>
    <w:p w:rsidR="005D712D" w:rsidRDefault="005D712D" w:rsidP="001028F1">
      <w:pPr>
        <w:rPr>
          <w:sz w:val="28"/>
          <w:szCs w:val="28"/>
        </w:rPr>
      </w:pPr>
    </w:p>
    <w:p w:rsidR="00753FCE" w:rsidRPr="00CA39E9" w:rsidRDefault="00753FCE" w:rsidP="005D712D">
      <w:pPr>
        <w:jc w:val="center"/>
        <w:rPr>
          <w:sz w:val="28"/>
          <w:szCs w:val="28"/>
        </w:rPr>
      </w:pPr>
      <w:r w:rsidRPr="00CA39E9">
        <w:rPr>
          <w:sz w:val="28"/>
          <w:szCs w:val="28"/>
        </w:rPr>
        <w:t>Размышления автора из книги «Боль памяти»</w:t>
      </w:r>
      <w:r>
        <w:rPr>
          <w:sz w:val="28"/>
          <w:szCs w:val="28"/>
        </w:rPr>
        <w:t xml:space="preserve"> </w:t>
      </w:r>
      <w:r w:rsidR="00687BF6" w:rsidRPr="00687BF6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687BF6" w:rsidRPr="00687BF6">
        <w:rPr>
          <w:sz w:val="28"/>
          <w:szCs w:val="28"/>
        </w:rPr>
        <w:t>]</w:t>
      </w:r>
      <w:r w:rsidRPr="00CA39E9">
        <w:rPr>
          <w:sz w:val="28"/>
          <w:szCs w:val="28"/>
        </w:rPr>
        <w:t>:</w:t>
      </w:r>
    </w:p>
    <w:p w:rsidR="005D712D" w:rsidRDefault="005D712D" w:rsidP="001028F1">
      <w:pPr>
        <w:rPr>
          <w:sz w:val="21"/>
          <w:szCs w:val="21"/>
        </w:rPr>
      </w:pP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>«Как это ни странно звучит, многим немцам, проживающим на территории  СССР, из-за принадлежности к своей национальности довелось испытать в годы войны репрессии как с одной воюющей стороны, так и с другой».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 xml:space="preserve">           «Никто из тех, кто закончил свою жизнь там, на Севере, не мог бы увидеть в самом утешительном из снов того, что вслед им через пару поколений реальные молодые люди вспомнят о них, задумаются об их судьбах».</w:t>
      </w:r>
    </w:p>
    <w:p w:rsidR="00753FCE" w:rsidRDefault="001028F1" w:rsidP="001028F1">
      <w:pPr>
        <w:rPr>
          <w:sz w:val="21"/>
          <w:szCs w:val="21"/>
        </w:rPr>
      </w:pPr>
      <w:r>
        <w:rPr>
          <w:sz w:val="21"/>
          <w:szCs w:val="21"/>
        </w:rPr>
        <w:t xml:space="preserve">          «</w:t>
      </w:r>
      <w:r w:rsidR="00753FCE">
        <w:rPr>
          <w:sz w:val="21"/>
          <w:szCs w:val="21"/>
        </w:rPr>
        <w:t>А изучать есть что. Редкий населенный пункт района обошла волна репрессий. Сейчас только начинает открываться история поселков спецпереселенцев. История страшная, жертвенная, но очень мало известная».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 xml:space="preserve">          «Может, оттого, что долгие годы молодежь звали в поход по местам боевой и трудовой славы отцов. А мы с Ильиным вели ее по дорогам совсем иным – по дорогам страданий».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 xml:space="preserve">          «Слишком долго молчала эта история и слишком многое утрачено безвозвратно. Слишком велика цена того, что пока еще хранит человеческая память».   </w:t>
      </w:r>
    </w:p>
    <w:p w:rsidR="00753FCE" w:rsidRDefault="00753FCE" w:rsidP="001028F1">
      <w:pPr>
        <w:rPr>
          <w:sz w:val="21"/>
          <w:szCs w:val="21"/>
        </w:rPr>
      </w:pPr>
    </w:p>
    <w:p w:rsidR="00753FCE" w:rsidRPr="00CA39E9" w:rsidRDefault="00753FCE" w:rsidP="005D712D">
      <w:pPr>
        <w:jc w:val="center"/>
        <w:rPr>
          <w:sz w:val="28"/>
          <w:szCs w:val="28"/>
        </w:rPr>
      </w:pPr>
      <w:r w:rsidRPr="00CA39E9">
        <w:rPr>
          <w:sz w:val="28"/>
          <w:szCs w:val="28"/>
        </w:rPr>
        <w:t>Отрывок из статьи  О. Угрюмова «Пантыйский « ковчег».</w:t>
      </w:r>
    </w:p>
    <w:p w:rsidR="005D712D" w:rsidRDefault="005D712D" w:rsidP="001028F1">
      <w:pPr>
        <w:rPr>
          <w:sz w:val="21"/>
          <w:szCs w:val="21"/>
        </w:rPr>
      </w:pP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>По поводу  национальности  Лео Леопольдовича Гейна можно в спорах увязнуть, а к истине так и не подойти. Родился на Украине – раз! И мать, и отец – немцы. Это два! Есть и три – почти всю жизнь, по крайней мере, шестьдесят лет из семидесяти прожитых провел на Севере России.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>Это сейчас национальность роли не играет. В начале жизни она крови ему испортила немало.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>За несколько дней до начала войны отца отправили в командировку в Одессу. Назад вернуться уже не смог: в их селе  уже развивался флаг со свастикой, между ними была линия фронта. После того, как и Одесса перешла в руки немцев его отправили во Францию, работал на военном заводе. В  сорок пятом стал выбор: возвращаться домой или оставаться на Западе. Понял, что дома ничего, кроме сталинских лагерей его не ждет, уехал в Германию, где даже потом был бургомистром небольшого города. Семьи своей увидеть больше не довелось.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 xml:space="preserve">          А семье этой – матери и четырем малолетним ребятишкам – пришлось нелегко. Оказались они как бы  между безжалостной наковальне и тяжелым молотом: новая власть в них соотечественников не признавала, партизаны, действовавшие в лесах , хоть и не трогали, но косились , как на врагов. Хотя как не трогали: грабили и те и другие. Одни по ночам, другие днем, открыто. Выгребали все и не смотрели в испуганные глаза детей.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 xml:space="preserve">           Понимая, что лучшей жизни ждать нечего, мать решила детей своих увезти из этих мест подальше. Вспомнила, что в Польше живет сестра мужа. Поехала к ней. Сестры не нашла, пошла работать к немецкому хозяину – бауэру, там и пережила войну. Когда советские войска вошли в Польшу, семья с немецкой фамилией сразу  же оказалась на подозрении. Мать с детьми отправили в лагерь Оршец. 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>-Там были длинные бараки, - вспоминает Гейн, - солома настелена, и мы прямо на ней и спали. Нас кормили так: раз в день котелок солдатский из буряков давали на пять человек, без хлеба. Люди умирали каждый день. А там  были окопы, тех которые умирали, кидали туда. Так мы с сестрой ночью по окопам, по этим мертвым телам проползали под колючую проволоку и уходили в город. Заходили в каждый дом. Я по-немецки тогда разговаривал. Зайдем, прочитаем молитву. Просим: мама в лагере, умираем с голоду, просим, чтобы дали хоть кусочек хлеба. То картошину дадут, то бутерброд – хлеб тонко режут, помажут маслом…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 xml:space="preserve">         Из Оршеца семью увезли в Берлин, все еще лежавший в руинах. Затем во Франкфурт. Там уже кормили хорошо, объявили: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lastRenderedPageBreak/>
        <w:t>-Освобождаем вас, поедете на родину.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>И верно, вскоре погрузили в состав. Вот только он больно странным показался: первый и последний вагоны – вооруженная охрана. Во всех остальных люди одной национальности – немцы.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 xml:space="preserve">Мрачные опасения – увезут не домой! – очень скоро подтвердились: состав держал путь на Север. Остановились у небольшой станции Межог. Людей выгрузили прямо на снег: здесь теперь будет ваша родина до последних дней вашей жизни! </w:t>
      </w:r>
    </w:p>
    <w:p w:rsidR="00753FCE" w:rsidRDefault="00753FCE" w:rsidP="001028F1">
      <w:pPr>
        <w:rPr>
          <w:sz w:val="21"/>
          <w:szCs w:val="21"/>
        </w:rPr>
      </w:pPr>
      <w:r>
        <w:rPr>
          <w:sz w:val="21"/>
          <w:szCs w:val="21"/>
        </w:rPr>
        <w:t>Иждивенческая пайка в двести граммов хлеба от голода не спасала. И опять старшие дети, и, конечно же Лео,  отправлялись на промысел. Но не просить, этого в поселке не было заведено. Ждали до четырех часов утра, пока не засветятся окна поселковой столовой. Тут уж не плошай: женщины быстро почистят картошку, а очистки выкинут на помойку. Вот они – то и становились главной  добычей детей.</w:t>
      </w:r>
    </w:p>
    <w:p w:rsidR="00DF6D8B" w:rsidRPr="005D712D" w:rsidRDefault="00753FCE" w:rsidP="005D712D">
      <w:pPr>
        <w:rPr>
          <w:sz w:val="21"/>
          <w:szCs w:val="21"/>
        </w:rPr>
      </w:pPr>
      <w:r>
        <w:rPr>
          <w:sz w:val="21"/>
          <w:szCs w:val="21"/>
        </w:rPr>
        <w:t>Готовилось из них одно и то же блюдо по самому простому рецепту: «продукт» тщательно</w:t>
      </w:r>
      <w:r w:rsidRPr="005354B4">
        <w:rPr>
          <w:sz w:val="21"/>
          <w:szCs w:val="21"/>
        </w:rPr>
        <w:t xml:space="preserve"> </w:t>
      </w:r>
      <w:r w:rsidR="00D81F5C">
        <w:rPr>
          <w:sz w:val="21"/>
          <w:szCs w:val="21"/>
        </w:rPr>
        <w:t>промывался, пропускался через мясорубку и затем варился бульон.</w:t>
      </w:r>
    </w:p>
    <w:sectPr w:rsidR="00DF6D8B" w:rsidRPr="005D712D" w:rsidSect="000C5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50" w:rsidRPr="002934C9" w:rsidRDefault="00FF3D50">
      <w:pPr>
        <w:rPr>
          <w:sz w:val="21"/>
          <w:szCs w:val="21"/>
        </w:rPr>
      </w:pPr>
      <w:r w:rsidRPr="002934C9">
        <w:rPr>
          <w:sz w:val="21"/>
          <w:szCs w:val="21"/>
        </w:rPr>
        <w:separator/>
      </w:r>
    </w:p>
  </w:endnote>
  <w:endnote w:type="continuationSeparator" w:id="0">
    <w:p w:rsidR="00FF3D50" w:rsidRPr="002934C9" w:rsidRDefault="00FF3D50">
      <w:pPr>
        <w:rPr>
          <w:sz w:val="21"/>
          <w:szCs w:val="21"/>
        </w:rPr>
      </w:pPr>
      <w:r w:rsidRPr="002934C9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16" w:rsidRDefault="00D221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B8" w:rsidRPr="002934C9" w:rsidRDefault="006E00B8" w:rsidP="00E1550E">
    <w:pPr>
      <w:pStyle w:val="a4"/>
      <w:jc w:val="right"/>
      <w:rPr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16" w:rsidRDefault="00D221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50" w:rsidRPr="002934C9" w:rsidRDefault="00FF3D50">
      <w:pPr>
        <w:rPr>
          <w:sz w:val="21"/>
          <w:szCs w:val="21"/>
        </w:rPr>
      </w:pPr>
      <w:r w:rsidRPr="002934C9">
        <w:rPr>
          <w:sz w:val="21"/>
          <w:szCs w:val="21"/>
        </w:rPr>
        <w:separator/>
      </w:r>
    </w:p>
  </w:footnote>
  <w:footnote w:type="continuationSeparator" w:id="0">
    <w:p w:rsidR="00FF3D50" w:rsidRPr="002934C9" w:rsidRDefault="00FF3D50">
      <w:pPr>
        <w:rPr>
          <w:sz w:val="21"/>
          <w:szCs w:val="21"/>
        </w:rPr>
      </w:pPr>
      <w:r w:rsidRPr="002934C9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16" w:rsidRDefault="00D221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B8" w:rsidRPr="002934C9" w:rsidRDefault="006E00B8" w:rsidP="00E1550E">
    <w:pPr>
      <w:pStyle w:val="a3"/>
      <w:jc w:val="center"/>
      <w:rPr>
        <w:sz w:val="21"/>
        <w:szCs w:val="21"/>
      </w:rPr>
    </w:pPr>
    <w:r w:rsidRPr="002934C9">
      <w:rPr>
        <w:sz w:val="21"/>
        <w:szCs w:val="21"/>
      </w:rPr>
      <w:t xml:space="preserve">- </w:t>
    </w:r>
    <w:r w:rsidRPr="002934C9">
      <w:rPr>
        <w:sz w:val="21"/>
        <w:szCs w:val="21"/>
      </w:rPr>
      <w:fldChar w:fldCharType="begin"/>
    </w:r>
    <w:r w:rsidRPr="002934C9">
      <w:rPr>
        <w:sz w:val="21"/>
        <w:szCs w:val="21"/>
      </w:rPr>
      <w:instrText xml:space="preserve"> PAGE </w:instrText>
    </w:r>
    <w:r w:rsidRPr="002934C9">
      <w:rPr>
        <w:sz w:val="21"/>
        <w:szCs w:val="21"/>
      </w:rPr>
      <w:fldChar w:fldCharType="separate"/>
    </w:r>
    <w:r w:rsidR="00D81F5C">
      <w:rPr>
        <w:noProof/>
        <w:sz w:val="21"/>
        <w:szCs w:val="21"/>
      </w:rPr>
      <w:t>3</w:t>
    </w:r>
    <w:r w:rsidRPr="002934C9">
      <w:rPr>
        <w:sz w:val="21"/>
        <w:szCs w:val="21"/>
      </w:rPr>
      <w:fldChar w:fldCharType="end"/>
    </w:r>
    <w:r w:rsidRPr="002934C9">
      <w:rPr>
        <w:sz w:val="21"/>
        <w:szCs w:val="21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16" w:rsidRDefault="00D221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75pt;height:9.75pt" o:bullet="t">
        <v:imagedata r:id="rId1" o:title="BD21308_"/>
      </v:shape>
    </w:pict>
  </w:numPicBullet>
  <w:abstractNum w:abstractNumId="0">
    <w:nsid w:val="06DF4DC0"/>
    <w:multiLevelType w:val="hybridMultilevel"/>
    <w:tmpl w:val="70A62A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A02307"/>
    <w:multiLevelType w:val="hybridMultilevel"/>
    <w:tmpl w:val="31723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B390C"/>
    <w:multiLevelType w:val="hybridMultilevel"/>
    <w:tmpl w:val="6FF2312C"/>
    <w:lvl w:ilvl="0" w:tplc="B6C40D40">
      <w:start w:val="1"/>
      <w:numFmt w:val="bullet"/>
      <w:lvlText w:val=""/>
      <w:lvlPicBulletId w:val="0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E09F2"/>
    <w:multiLevelType w:val="hybridMultilevel"/>
    <w:tmpl w:val="88744CC8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4">
    <w:nsid w:val="6A2603D7"/>
    <w:multiLevelType w:val="hybridMultilevel"/>
    <w:tmpl w:val="029091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128F6"/>
    <w:multiLevelType w:val="hybridMultilevel"/>
    <w:tmpl w:val="28F8043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48E3F5D"/>
    <w:multiLevelType w:val="hybridMultilevel"/>
    <w:tmpl w:val="1A7E96F8"/>
    <w:lvl w:ilvl="0" w:tplc="B6C40D40">
      <w:start w:val="1"/>
      <w:numFmt w:val="bullet"/>
      <w:lvlText w:val=""/>
      <w:lvlPicBulletId w:val="0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7">
    <w:nsid w:val="7A501DD9"/>
    <w:multiLevelType w:val="hybridMultilevel"/>
    <w:tmpl w:val="8B4ECDEC"/>
    <w:lvl w:ilvl="0" w:tplc="B6C40D4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58B9"/>
    <w:rsid w:val="000021CC"/>
    <w:rsid w:val="00006AE5"/>
    <w:rsid w:val="00043C7E"/>
    <w:rsid w:val="000571A3"/>
    <w:rsid w:val="0007719B"/>
    <w:rsid w:val="00077B49"/>
    <w:rsid w:val="00083F2E"/>
    <w:rsid w:val="0008404C"/>
    <w:rsid w:val="000860BF"/>
    <w:rsid w:val="00094B61"/>
    <w:rsid w:val="000A76C7"/>
    <w:rsid w:val="000B14FF"/>
    <w:rsid w:val="000C51E5"/>
    <w:rsid w:val="000D05F9"/>
    <w:rsid w:val="000E4A86"/>
    <w:rsid w:val="000E77B4"/>
    <w:rsid w:val="000F4D0A"/>
    <w:rsid w:val="001028F1"/>
    <w:rsid w:val="001030FB"/>
    <w:rsid w:val="001657FB"/>
    <w:rsid w:val="00165930"/>
    <w:rsid w:val="00175490"/>
    <w:rsid w:val="0019218A"/>
    <w:rsid w:val="001B542C"/>
    <w:rsid w:val="001D0A4A"/>
    <w:rsid w:val="001F7E83"/>
    <w:rsid w:val="00223A82"/>
    <w:rsid w:val="00226FFB"/>
    <w:rsid w:val="002574F2"/>
    <w:rsid w:val="00276A77"/>
    <w:rsid w:val="00282F34"/>
    <w:rsid w:val="00284FF5"/>
    <w:rsid w:val="002900D2"/>
    <w:rsid w:val="002934C9"/>
    <w:rsid w:val="002A41CC"/>
    <w:rsid w:val="002A681B"/>
    <w:rsid w:val="002C0938"/>
    <w:rsid w:val="002D367A"/>
    <w:rsid w:val="002D3C07"/>
    <w:rsid w:val="002D5587"/>
    <w:rsid w:val="002E1E1F"/>
    <w:rsid w:val="002F64F2"/>
    <w:rsid w:val="00305B24"/>
    <w:rsid w:val="00321A57"/>
    <w:rsid w:val="00330242"/>
    <w:rsid w:val="00352C5C"/>
    <w:rsid w:val="00367563"/>
    <w:rsid w:val="00370D23"/>
    <w:rsid w:val="003829B2"/>
    <w:rsid w:val="00394A0F"/>
    <w:rsid w:val="003A524B"/>
    <w:rsid w:val="003A5951"/>
    <w:rsid w:val="003E0A4E"/>
    <w:rsid w:val="003F541B"/>
    <w:rsid w:val="003F798E"/>
    <w:rsid w:val="003F7E06"/>
    <w:rsid w:val="00405BA0"/>
    <w:rsid w:val="004172A4"/>
    <w:rsid w:val="00417725"/>
    <w:rsid w:val="00420D65"/>
    <w:rsid w:val="00462FEA"/>
    <w:rsid w:val="0049246D"/>
    <w:rsid w:val="004A5562"/>
    <w:rsid w:val="004F7387"/>
    <w:rsid w:val="00503D0B"/>
    <w:rsid w:val="00534D67"/>
    <w:rsid w:val="005354B4"/>
    <w:rsid w:val="00560FB3"/>
    <w:rsid w:val="0057558F"/>
    <w:rsid w:val="00597919"/>
    <w:rsid w:val="005B06E3"/>
    <w:rsid w:val="005B7647"/>
    <w:rsid w:val="005C1C45"/>
    <w:rsid w:val="005D712D"/>
    <w:rsid w:val="005F3444"/>
    <w:rsid w:val="005F6B09"/>
    <w:rsid w:val="00631E3C"/>
    <w:rsid w:val="00656825"/>
    <w:rsid w:val="006625A5"/>
    <w:rsid w:val="00662A8B"/>
    <w:rsid w:val="00676005"/>
    <w:rsid w:val="00685A71"/>
    <w:rsid w:val="00687BF6"/>
    <w:rsid w:val="00694570"/>
    <w:rsid w:val="006A2368"/>
    <w:rsid w:val="006B341E"/>
    <w:rsid w:val="006B3F6C"/>
    <w:rsid w:val="006C0442"/>
    <w:rsid w:val="006C0C0A"/>
    <w:rsid w:val="006C2C3E"/>
    <w:rsid w:val="006E00B8"/>
    <w:rsid w:val="00713B53"/>
    <w:rsid w:val="007479C4"/>
    <w:rsid w:val="00750B71"/>
    <w:rsid w:val="00753FCE"/>
    <w:rsid w:val="00754A78"/>
    <w:rsid w:val="00756828"/>
    <w:rsid w:val="00770019"/>
    <w:rsid w:val="00775AA6"/>
    <w:rsid w:val="007842E1"/>
    <w:rsid w:val="007914EB"/>
    <w:rsid w:val="00796980"/>
    <w:rsid w:val="007A00FB"/>
    <w:rsid w:val="007E0E43"/>
    <w:rsid w:val="007E73A3"/>
    <w:rsid w:val="007F4806"/>
    <w:rsid w:val="007F57DE"/>
    <w:rsid w:val="00805242"/>
    <w:rsid w:val="00805996"/>
    <w:rsid w:val="00823301"/>
    <w:rsid w:val="00834C17"/>
    <w:rsid w:val="0085581D"/>
    <w:rsid w:val="00863E4D"/>
    <w:rsid w:val="0087548E"/>
    <w:rsid w:val="008775AF"/>
    <w:rsid w:val="00881E1F"/>
    <w:rsid w:val="008B6495"/>
    <w:rsid w:val="008C01E6"/>
    <w:rsid w:val="008C2051"/>
    <w:rsid w:val="008C4F84"/>
    <w:rsid w:val="008D44A4"/>
    <w:rsid w:val="008D6C62"/>
    <w:rsid w:val="008D769E"/>
    <w:rsid w:val="009166EE"/>
    <w:rsid w:val="009230A9"/>
    <w:rsid w:val="00923A09"/>
    <w:rsid w:val="00935295"/>
    <w:rsid w:val="00937CE3"/>
    <w:rsid w:val="00961883"/>
    <w:rsid w:val="0096585D"/>
    <w:rsid w:val="00972A59"/>
    <w:rsid w:val="00976241"/>
    <w:rsid w:val="0097645E"/>
    <w:rsid w:val="00976669"/>
    <w:rsid w:val="009847F1"/>
    <w:rsid w:val="00991CF2"/>
    <w:rsid w:val="009921D9"/>
    <w:rsid w:val="009928B4"/>
    <w:rsid w:val="0099764E"/>
    <w:rsid w:val="009A2925"/>
    <w:rsid w:val="009C17CF"/>
    <w:rsid w:val="009E7EBF"/>
    <w:rsid w:val="009F0BD2"/>
    <w:rsid w:val="00A00B41"/>
    <w:rsid w:val="00A2702D"/>
    <w:rsid w:val="00A34E82"/>
    <w:rsid w:val="00A35ED0"/>
    <w:rsid w:val="00A42E8C"/>
    <w:rsid w:val="00A4474F"/>
    <w:rsid w:val="00A558B9"/>
    <w:rsid w:val="00A97457"/>
    <w:rsid w:val="00AA0470"/>
    <w:rsid w:val="00AA2B35"/>
    <w:rsid w:val="00AA60D7"/>
    <w:rsid w:val="00AB2C67"/>
    <w:rsid w:val="00AC2C2C"/>
    <w:rsid w:val="00AE6145"/>
    <w:rsid w:val="00AF421B"/>
    <w:rsid w:val="00B102C0"/>
    <w:rsid w:val="00B12042"/>
    <w:rsid w:val="00B206B6"/>
    <w:rsid w:val="00B33FBA"/>
    <w:rsid w:val="00B341FA"/>
    <w:rsid w:val="00B3682E"/>
    <w:rsid w:val="00B44DCE"/>
    <w:rsid w:val="00B50E4C"/>
    <w:rsid w:val="00B668FA"/>
    <w:rsid w:val="00B754D4"/>
    <w:rsid w:val="00B915A7"/>
    <w:rsid w:val="00B918EE"/>
    <w:rsid w:val="00B91C55"/>
    <w:rsid w:val="00B97930"/>
    <w:rsid w:val="00BA5CF1"/>
    <w:rsid w:val="00BB2EE6"/>
    <w:rsid w:val="00BB32EB"/>
    <w:rsid w:val="00BB4CCE"/>
    <w:rsid w:val="00BD1371"/>
    <w:rsid w:val="00BD38A5"/>
    <w:rsid w:val="00BF044F"/>
    <w:rsid w:val="00BF33FB"/>
    <w:rsid w:val="00BF4EB1"/>
    <w:rsid w:val="00C00774"/>
    <w:rsid w:val="00C40C46"/>
    <w:rsid w:val="00C45D2A"/>
    <w:rsid w:val="00C50F40"/>
    <w:rsid w:val="00C9251B"/>
    <w:rsid w:val="00CA06F2"/>
    <w:rsid w:val="00CA39E9"/>
    <w:rsid w:val="00CB2264"/>
    <w:rsid w:val="00CB55DF"/>
    <w:rsid w:val="00CD71BB"/>
    <w:rsid w:val="00D0411B"/>
    <w:rsid w:val="00D102B1"/>
    <w:rsid w:val="00D162AE"/>
    <w:rsid w:val="00D22116"/>
    <w:rsid w:val="00D61A34"/>
    <w:rsid w:val="00D6504A"/>
    <w:rsid w:val="00D81F5C"/>
    <w:rsid w:val="00D8307E"/>
    <w:rsid w:val="00DA6FEC"/>
    <w:rsid w:val="00DD6C42"/>
    <w:rsid w:val="00DF5C6A"/>
    <w:rsid w:val="00DF6D8B"/>
    <w:rsid w:val="00E1550E"/>
    <w:rsid w:val="00E32204"/>
    <w:rsid w:val="00E35F64"/>
    <w:rsid w:val="00E406E9"/>
    <w:rsid w:val="00E61B13"/>
    <w:rsid w:val="00E665EC"/>
    <w:rsid w:val="00E7381F"/>
    <w:rsid w:val="00E839E0"/>
    <w:rsid w:val="00E8775C"/>
    <w:rsid w:val="00EC2CAE"/>
    <w:rsid w:val="00EC5EF1"/>
    <w:rsid w:val="00EE2E9E"/>
    <w:rsid w:val="00EE4D83"/>
    <w:rsid w:val="00F076F4"/>
    <w:rsid w:val="00F30DAF"/>
    <w:rsid w:val="00F5410E"/>
    <w:rsid w:val="00F64632"/>
    <w:rsid w:val="00F71BAC"/>
    <w:rsid w:val="00F8369D"/>
    <w:rsid w:val="00F9099A"/>
    <w:rsid w:val="00F94844"/>
    <w:rsid w:val="00FB25F0"/>
    <w:rsid w:val="00FB6DCD"/>
    <w:rsid w:val="00FC1A5D"/>
    <w:rsid w:val="00FE76C3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1550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1550E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0C51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35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53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мая</vt:lpstr>
    </vt:vector>
  </TitlesOfParts>
  <Company>sns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мая</dc:title>
  <dc:subject/>
  <dc:creator>sns</dc:creator>
  <cp:keywords/>
  <dc:description/>
  <cp:lastModifiedBy>revaz</cp:lastModifiedBy>
  <cp:revision>3</cp:revision>
  <dcterms:created xsi:type="dcterms:W3CDTF">2013-01-17T12:35:00Z</dcterms:created>
  <dcterms:modified xsi:type="dcterms:W3CDTF">2013-01-17T12:35:00Z</dcterms:modified>
</cp:coreProperties>
</file>