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C9" w:rsidRPr="00CB3569" w:rsidRDefault="00AA69C9" w:rsidP="00AA69C9">
      <w:pPr>
        <w:rPr>
          <w:bCs/>
          <w:color w:val="auto"/>
          <w:sz w:val="24"/>
          <w:szCs w:val="24"/>
          <w:lang w:val="tt-RU"/>
        </w:rPr>
      </w:pPr>
      <w:r>
        <w:rPr>
          <w:bCs/>
          <w:i/>
        </w:rPr>
        <w:t xml:space="preserve">Персональная карточка № </w:t>
      </w:r>
      <w:r>
        <w:rPr>
          <w:bCs/>
          <w:color w:val="auto"/>
          <w:sz w:val="24"/>
          <w:szCs w:val="24"/>
          <w:lang w:val="tt-RU"/>
        </w:rPr>
        <w:t>246 – 072 - 782</w:t>
      </w:r>
    </w:p>
    <w:p w:rsidR="00AA69C9" w:rsidRDefault="00AA69C9" w:rsidP="00B926E8">
      <w:pPr>
        <w:pStyle w:val="a3"/>
        <w:rPr>
          <w:bCs/>
          <w:i/>
        </w:rPr>
      </w:pPr>
      <w:proofErr w:type="spellStart"/>
      <w:r>
        <w:rPr>
          <w:bCs/>
          <w:i/>
        </w:rPr>
        <w:t>Гараева</w:t>
      </w:r>
      <w:proofErr w:type="spellEnd"/>
      <w:r>
        <w:rPr>
          <w:bCs/>
          <w:i/>
        </w:rPr>
        <w:t xml:space="preserve"> Надежда Викторовна</w:t>
      </w:r>
    </w:p>
    <w:p w:rsidR="00AA69C9" w:rsidRDefault="00AA69C9" w:rsidP="00B926E8">
      <w:pPr>
        <w:pStyle w:val="a3"/>
        <w:rPr>
          <w:bCs/>
          <w:i/>
        </w:rPr>
      </w:pPr>
    </w:p>
    <w:p w:rsidR="00AA69C9" w:rsidRDefault="007058B3" w:rsidP="00B926E8">
      <w:pPr>
        <w:pStyle w:val="a3"/>
        <w:rPr>
          <w:bCs/>
          <w:i/>
        </w:rPr>
      </w:pPr>
      <w:r w:rsidRPr="00B926E8">
        <w:rPr>
          <w:bCs/>
          <w:i/>
        </w:rPr>
        <w:t>ПРИЛОЖЕНИЕ 1</w:t>
      </w:r>
      <w:r w:rsidR="00AA69C9">
        <w:rPr>
          <w:bCs/>
          <w:i/>
        </w:rPr>
        <w:t xml:space="preserve">  </w:t>
      </w:r>
    </w:p>
    <w:p w:rsidR="007058B3" w:rsidRPr="00B926E8" w:rsidRDefault="00AA69C9" w:rsidP="00B926E8">
      <w:pPr>
        <w:pStyle w:val="a3"/>
        <w:rPr>
          <w:bCs/>
          <w:i/>
        </w:rPr>
      </w:pPr>
      <w:r>
        <w:rPr>
          <w:bCs/>
          <w:i/>
        </w:rPr>
        <w:t xml:space="preserve">к статье на тему </w:t>
      </w:r>
      <w:r>
        <w:rPr>
          <w:b/>
          <w:bCs/>
        </w:rPr>
        <w:t>«</w:t>
      </w:r>
      <w:r w:rsidRPr="00CB3569">
        <w:rPr>
          <w:b/>
          <w:bCs/>
          <w:lang w:val="tt-RU"/>
        </w:rPr>
        <w:t>Проект реализации проблемно-игровых ситуаций в развитии  творческих способностей дошкольников</w:t>
      </w:r>
      <w:r>
        <w:rPr>
          <w:b/>
          <w:bCs/>
          <w:lang w:val="tt-RU"/>
        </w:rPr>
        <w:t>”</w:t>
      </w:r>
    </w:p>
    <w:p w:rsidR="007058B3" w:rsidRPr="00B926E8" w:rsidRDefault="007058B3" w:rsidP="00B926E8">
      <w:pPr>
        <w:pStyle w:val="a3"/>
        <w:rPr>
          <w:b/>
          <w:bCs/>
        </w:rPr>
      </w:pPr>
    </w:p>
    <w:p w:rsidR="007058B3" w:rsidRPr="00B926E8" w:rsidRDefault="007058B3" w:rsidP="00B926E8">
      <w:pPr>
        <w:pStyle w:val="a3"/>
        <w:rPr>
          <w:b/>
          <w:bCs/>
        </w:rPr>
      </w:pPr>
      <w:r w:rsidRPr="00B926E8">
        <w:rPr>
          <w:b/>
          <w:bCs/>
        </w:rPr>
        <w:t xml:space="preserve">                          Конспект игры «День рождение куклы Маши»</w:t>
      </w:r>
    </w:p>
    <w:p w:rsidR="007058B3" w:rsidRPr="00B926E8" w:rsidRDefault="007058B3" w:rsidP="00B926E8">
      <w:pPr>
        <w:pStyle w:val="a3"/>
      </w:pPr>
      <w:r w:rsidRPr="00B926E8">
        <w:t xml:space="preserve">                                             (вторая младшая группа)</w:t>
      </w:r>
    </w:p>
    <w:p w:rsidR="007058B3" w:rsidRPr="00B926E8" w:rsidRDefault="007058B3" w:rsidP="00B926E8">
      <w:pPr>
        <w:pStyle w:val="a3"/>
      </w:pPr>
      <w:r w:rsidRPr="00B926E8">
        <w:rPr>
          <w:u w:val="single"/>
        </w:rPr>
        <w:t xml:space="preserve">Цель: </w:t>
      </w:r>
    </w:p>
    <w:p w:rsidR="007058B3" w:rsidRPr="00B926E8" w:rsidRDefault="007058B3" w:rsidP="00B926E8">
      <w:pPr>
        <w:pStyle w:val="a3"/>
      </w:pPr>
      <w:r w:rsidRPr="00B926E8">
        <w:t>1) воспитывать у детей умение при рассматривании игрушки, выделять и называть ее цвет, размер, особенности внешнего вида;</w:t>
      </w:r>
    </w:p>
    <w:p w:rsidR="007058B3" w:rsidRPr="00B926E8" w:rsidRDefault="007058B3" w:rsidP="00B926E8">
      <w:pPr>
        <w:pStyle w:val="a3"/>
      </w:pPr>
      <w:r w:rsidRPr="00B926E8">
        <w:t>2) учить по описанию находить нужную игрушку;</w:t>
      </w:r>
    </w:p>
    <w:p w:rsidR="007058B3" w:rsidRPr="00B926E8" w:rsidRDefault="007058B3" w:rsidP="00B926E8">
      <w:pPr>
        <w:contextualSpacing/>
        <w:rPr>
          <w:sz w:val="24"/>
          <w:szCs w:val="24"/>
        </w:rPr>
      </w:pPr>
      <w:r w:rsidRPr="00B926E8">
        <w:rPr>
          <w:sz w:val="24"/>
          <w:szCs w:val="24"/>
        </w:rPr>
        <w:t>3) способствовать развитию детского воображения, учить детей высказывать свои пожелания, закрепление правил этикета, побуждать детей к доброжелательному отношению друг к другу, умению играть вместе, умению договариваться</w:t>
      </w:r>
      <w:proofErr w:type="gramStart"/>
      <w:r w:rsidRPr="00B926E8">
        <w:rPr>
          <w:sz w:val="24"/>
          <w:szCs w:val="24"/>
        </w:rPr>
        <w:t>.</w:t>
      </w:r>
      <w:proofErr w:type="gramEnd"/>
      <w:r w:rsidRPr="00B926E8">
        <w:rPr>
          <w:sz w:val="24"/>
          <w:szCs w:val="24"/>
        </w:rPr>
        <w:t xml:space="preserve"> </w:t>
      </w:r>
      <w:proofErr w:type="gramStart"/>
      <w:r w:rsidRPr="00B926E8">
        <w:rPr>
          <w:sz w:val="24"/>
          <w:szCs w:val="24"/>
        </w:rPr>
        <w:t>ф</w:t>
      </w:r>
      <w:proofErr w:type="gramEnd"/>
      <w:r w:rsidRPr="00B926E8">
        <w:rPr>
          <w:sz w:val="24"/>
          <w:szCs w:val="24"/>
        </w:rPr>
        <w:t>ормирование умения благодарить как составляющей нравственного развития человека и этикетного поведения.</w:t>
      </w:r>
    </w:p>
    <w:p w:rsidR="007058B3" w:rsidRPr="00B926E8" w:rsidRDefault="007058B3" w:rsidP="00B926E8">
      <w:pPr>
        <w:pStyle w:val="a3"/>
      </w:pPr>
    </w:p>
    <w:p w:rsidR="007058B3" w:rsidRPr="00B926E8" w:rsidRDefault="007058B3" w:rsidP="00B926E8">
      <w:pPr>
        <w:pStyle w:val="a3"/>
      </w:pPr>
      <w:r w:rsidRPr="00B926E8">
        <w:rPr>
          <w:u w:val="single"/>
        </w:rPr>
        <w:t>Оборудование:</w:t>
      </w:r>
    </w:p>
    <w:p w:rsidR="007058B3" w:rsidRPr="00B926E8" w:rsidRDefault="007058B3" w:rsidP="00B926E8">
      <w:pPr>
        <w:pStyle w:val="a3"/>
      </w:pPr>
      <w:r w:rsidRPr="00B926E8">
        <w:t>Атрибуты к сюжетно-ролевым играм: «Дом», «Магазин», «Автобус»</w:t>
      </w:r>
      <w:proofErr w:type="gramStart"/>
      <w:r w:rsidRPr="00B926E8">
        <w:t>,р</w:t>
      </w:r>
      <w:proofErr w:type="gramEnd"/>
      <w:r w:rsidRPr="00B926E8">
        <w:t>аскраски на отдельных листах на тему»Праздник», карандаши, пластилин, доски,</w:t>
      </w:r>
      <w:r w:rsidRPr="00B926E8">
        <w:rPr>
          <w:lang w:val="tt-RU"/>
        </w:rPr>
        <w:t xml:space="preserve"> </w:t>
      </w:r>
      <w:r w:rsidRPr="00B926E8">
        <w:t xml:space="preserve">стеки, </w:t>
      </w:r>
    </w:p>
    <w:p w:rsidR="007058B3" w:rsidRPr="00B926E8" w:rsidRDefault="007058B3" w:rsidP="00B926E8">
      <w:pPr>
        <w:pStyle w:val="a3"/>
      </w:pPr>
      <w:r w:rsidRPr="00B926E8">
        <w:rPr>
          <w:u w:val="single"/>
        </w:rPr>
        <w:t>Ход игры</w:t>
      </w:r>
    </w:p>
    <w:p w:rsidR="007058B3" w:rsidRPr="00B926E8" w:rsidRDefault="007058B3" w:rsidP="00B926E8">
      <w:pPr>
        <w:pStyle w:val="a3"/>
      </w:pPr>
      <w:r w:rsidRPr="00B926E8">
        <w:t>- Ребята, сегодня у куклы Маши День рождение. И она нас приглашает в гости. Но нас много, а Маша одна. Ей нужно помочь всех пригласить на праздник. Как это можно сделать? (ответы детей)</w:t>
      </w:r>
    </w:p>
    <w:p w:rsidR="007058B3" w:rsidRPr="00B926E8" w:rsidRDefault="007058B3" w:rsidP="00B926E8">
      <w:pPr>
        <w:pStyle w:val="a3"/>
      </w:pPr>
      <w:r w:rsidRPr="00B926E8">
        <w:t>-Правильно, можно позвонить и пригласить или нарисовать и вручить приглашение.</w:t>
      </w:r>
    </w:p>
    <w:p w:rsidR="007058B3" w:rsidRPr="00B926E8" w:rsidRDefault="007058B3" w:rsidP="00B926E8">
      <w:pPr>
        <w:pStyle w:val="a3"/>
      </w:pPr>
      <w:r w:rsidRPr="00B926E8">
        <w:t>(Дети по желанию распределяются: кто звонит по телефону, кто рисует приглашение (это может быть небольшая раскраска) и вручает другим детям.)</w:t>
      </w:r>
    </w:p>
    <w:p w:rsidR="007058B3" w:rsidRPr="00B926E8" w:rsidRDefault="007058B3" w:rsidP="00B926E8">
      <w:pPr>
        <w:pStyle w:val="a3"/>
      </w:pPr>
      <w:r w:rsidRPr="00B926E8">
        <w:t>-Ребята, не забудьте отпроситься у мамы на праздник (проводится игра-зарисовка в парах  «Отпросись у мамы»).</w:t>
      </w:r>
    </w:p>
    <w:p w:rsidR="007058B3" w:rsidRPr="00B926E8" w:rsidRDefault="007058B3" w:rsidP="00B926E8">
      <w:pPr>
        <w:pStyle w:val="a3"/>
      </w:pPr>
      <w:r w:rsidRPr="00B926E8">
        <w:t>-А чем будет угощать своих гостей  име</w:t>
      </w:r>
      <w:r w:rsidR="00FE35AA">
        <w:t>ни</w:t>
      </w:r>
      <w:r w:rsidRPr="00B926E8">
        <w:t>нница? (ответы детей, выбор блюд)</w:t>
      </w:r>
    </w:p>
    <w:p w:rsidR="007058B3" w:rsidRPr="00B926E8" w:rsidRDefault="007058B3" w:rsidP="00B926E8">
      <w:pPr>
        <w:pStyle w:val="a3"/>
      </w:pPr>
      <w:r w:rsidRPr="00B926E8">
        <w:t>- Праздничное меню получилось очень разнообразное. Ой, ребята, не хватает некоторых продуктов. Где их сейчас можно взять? (ответы детей. Организуется поход в продуктовый магазин)</w:t>
      </w:r>
    </w:p>
    <w:p w:rsidR="007058B3" w:rsidRPr="00B926E8" w:rsidRDefault="007058B3" w:rsidP="00B926E8">
      <w:pPr>
        <w:pStyle w:val="a3"/>
      </w:pPr>
      <w:r w:rsidRPr="00B926E8">
        <w:t>-Теперь можно готовить (все последующие действия по приготовлению угощения происходят в игровой зоне « Столовая».)</w:t>
      </w:r>
    </w:p>
    <w:p w:rsidR="007058B3" w:rsidRPr="00B926E8" w:rsidRDefault="007058B3" w:rsidP="00B926E8">
      <w:pPr>
        <w:pStyle w:val="a3"/>
      </w:pPr>
      <w:r w:rsidRPr="00B926E8">
        <w:t>- Всё готово, пора накрывать на стол. Кто хочет помочь имениннице? (ответы) Вот здесь посуда и угощение. Накрывайте на стол.</w:t>
      </w:r>
    </w:p>
    <w:p w:rsidR="007058B3" w:rsidRPr="00B926E8" w:rsidRDefault="007058B3" w:rsidP="00B926E8">
      <w:pPr>
        <w:pStyle w:val="a3"/>
      </w:pPr>
      <w:r w:rsidRPr="00B926E8">
        <w:lastRenderedPageBreak/>
        <w:t>- А когда приходят на День рождение, то, что дарят? (подарки)</w:t>
      </w:r>
    </w:p>
    <w:p w:rsidR="007058B3" w:rsidRPr="00B926E8" w:rsidRDefault="007058B3" w:rsidP="00B926E8">
      <w:pPr>
        <w:pStyle w:val="a3"/>
      </w:pPr>
      <w:r w:rsidRPr="00B926E8">
        <w:t>- А где же их можно взять? (в магазине)</w:t>
      </w:r>
    </w:p>
    <w:p w:rsidR="007058B3" w:rsidRPr="00B926E8" w:rsidRDefault="007058B3" w:rsidP="00B926E8">
      <w:pPr>
        <w:pStyle w:val="a3"/>
      </w:pPr>
      <w:r w:rsidRPr="00B926E8">
        <w:t>- Я приглашают вас опять в магази</w:t>
      </w:r>
      <w:proofErr w:type="gramStart"/>
      <w:r w:rsidRPr="00B926E8">
        <w:t>н</w:t>
      </w:r>
      <w:r w:rsidRPr="00B926E8">
        <w:rPr>
          <w:lang w:val="tt-RU"/>
        </w:rPr>
        <w:t>”</w:t>
      </w:r>
      <w:proofErr w:type="gramEnd"/>
      <w:r w:rsidRPr="00B926E8">
        <w:rPr>
          <w:lang w:val="tt-RU"/>
        </w:rPr>
        <w:t>Булеклер” за подарками.</w:t>
      </w:r>
      <w:r w:rsidRPr="00B926E8">
        <w:t xml:space="preserve"> А поедем мы туда на автобусе. Я буду шофером. </w:t>
      </w:r>
    </w:p>
    <w:p w:rsidR="007058B3" w:rsidRPr="00B926E8" w:rsidRDefault="007058B3" w:rsidP="00B926E8">
      <w:pPr>
        <w:pStyle w:val="a3"/>
        <w:rPr>
          <w:lang w:val="tt-RU"/>
        </w:rPr>
      </w:pPr>
      <w:r w:rsidRPr="00B926E8">
        <w:t>Дети рассаживаются на стульчики (можно спеть песню «Мы едем, едем…»</w:t>
      </w:r>
    </w:p>
    <w:p w:rsidR="007058B3" w:rsidRPr="00B926E8" w:rsidRDefault="007058B3" w:rsidP="00B926E8">
      <w:pPr>
        <w:pStyle w:val="a3"/>
        <w:rPr>
          <w:lang w:val="tt-RU"/>
        </w:rPr>
      </w:pPr>
      <w:r w:rsidRPr="00B926E8">
        <w:t xml:space="preserve">- Наша остановка. Вот и магазин </w:t>
      </w:r>
      <w:r w:rsidRPr="00B926E8">
        <w:rPr>
          <w:lang w:val="tt-RU"/>
        </w:rPr>
        <w:t>подарков.</w:t>
      </w:r>
    </w:p>
    <w:p w:rsidR="007058B3" w:rsidRPr="00B926E8" w:rsidRDefault="007058B3" w:rsidP="00B926E8">
      <w:pPr>
        <w:pStyle w:val="a3"/>
      </w:pPr>
      <w:r w:rsidRPr="00B926E8">
        <w:t>На столе расстановлены игрушки. Дети подходят к столу.</w:t>
      </w:r>
    </w:p>
    <w:p w:rsidR="007058B3" w:rsidRPr="00B926E8" w:rsidRDefault="007058B3" w:rsidP="00B926E8">
      <w:pPr>
        <w:pStyle w:val="a3"/>
      </w:pPr>
      <w:r w:rsidRPr="00B926E8">
        <w:t>- Здравствуйте, что бы вы хотели приобрести? А для кого вы это покупаете? (дети отвечают)</w:t>
      </w:r>
    </w:p>
    <w:p w:rsidR="007058B3" w:rsidRPr="00B926E8" w:rsidRDefault="007058B3" w:rsidP="00B926E8">
      <w:pPr>
        <w:pStyle w:val="a3"/>
      </w:pPr>
      <w:r w:rsidRPr="00B926E8">
        <w:t>1) Можно предложить детям описывать игрушку, которую они выбрали.</w:t>
      </w:r>
    </w:p>
    <w:p w:rsidR="007058B3" w:rsidRPr="00B926E8" w:rsidRDefault="007058B3" w:rsidP="00B926E8">
      <w:pPr>
        <w:pStyle w:val="a3"/>
      </w:pPr>
      <w:r w:rsidRPr="00B926E8">
        <w:t>2) Можно предложить описать игрушку одному ребенку, а остальные дети отгадывают по описанию эту игрушку.</w:t>
      </w:r>
    </w:p>
    <w:p w:rsidR="007058B3" w:rsidRPr="00B926E8" w:rsidRDefault="007058B3" w:rsidP="00B926E8">
      <w:pPr>
        <w:pStyle w:val="a3"/>
      </w:pPr>
      <w:r w:rsidRPr="00B926E8">
        <w:t>3) Дети рассказывают, что можно сделать с этой игрушкой.</w:t>
      </w:r>
    </w:p>
    <w:p w:rsidR="007058B3" w:rsidRPr="00B926E8" w:rsidRDefault="007058B3" w:rsidP="00B926E8">
      <w:pPr>
        <w:pStyle w:val="a3"/>
      </w:pPr>
      <w:r w:rsidRPr="00B926E8">
        <w:t xml:space="preserve">- </w:t>
      </w:r>
      <w:r w:rsidR="00FE35AA" w:rsidRPr="00B926E8">
        <w:t>Ну,</w:t>
      </w:r>
      <w:r w:rsidRPr="00B926E8">
        <w:t xml:space="preserve"> вот подарки выбраны. Пора ехать дарить их. Вот и наш автобус. Садитесь. </w:t>
      </w:r>
    </w:p>
    <w:p w:rsidR="007058B3" w:rsidRPr="00B926E8" w:rsidRDefault="007058B3" w:rsidP="00B926E8">
      <w:pPr>
        <w:pStyle w:val="a3"/>
      </w:pPr>
      <w:r w:rsidRPr="00B926E8">
        <w:t>- Приехали. Наша остановка. Вот и дом куклы Маши.</w:t>
      </w:r>
    </w:p>
    <w:p w:rsidR="007058B3" w:rsidRPr="00B926E8" w:rsidRDefault="007058B3" w:rsidP="00B926E8">
      <w:pPr>
        <w:pStyle w:val="a3"/>
      </w:pPr>
      <w:r w:rsidRPr="00B926E8">
        <w:t xml:space="preserve">- Тук-тук. Открывайте гостям двери. Дорогая Маша поздравляем тебя с Днем рождения. Желаем тебе всего самого хорошего. </w:t>
      </w:r>
    </w:p>
    <w:p w:rsidR="007058B3" w:rsidRPr="00B926E8" w:rsidRDefault="007058B3" w:rsidP="00B926E8">
      <w:pPr>
        <w:pStyle w:val="a3"/>
        <w:rPr>
          <w:lang w:val="tt-RU"/>
        </w:rPr>
      </w:pPr>
      <w:r w:rsidRPr="00B926E8">
        <w:t>(Дети высказывают свои пожелания и дарят подарки).</w:t>
      </w:r>
    </w:p>
    <w:p w:rsidR="007058B3" w:rsidRPr="00B926E8" w:rsidRDefault="007058B3" w:rsidP="00B926E8">
      <w:pPr>
        <w:pStyle w:val="a3"/>
        <w:rPr>
          <w:lang w:val="tt-RU"/>
        </w:rPr>
      </w:pPr>
      <w:r w:rsidRPr="00B926E8">
        <w:rPr>
          <w:lang w:val="tt-RU"/>
        </w:rPr>
        <w:t>-Ой, один из гостей забыл купить подарок. Ребята,как ещё можно поздравить куклу Машу?( ответыдетей)</w:t>
      </w:r>
    </w:p>
    <w:p w:rsidR="007058B3" w:rsidRPr="00B926E8" w:rsidRDefault="007058B3" w:rsidP="00B926E8">
      <w:pPr>
        <w:pStyle w:val="a3"/>
        <w:rPr>
          <w:lang w:val="tt-RU"/>
        </w:rPr>
      </w:pPr>
      <w:r w:rsidRPr="00B926E8">
        <w:rPr>
          <w:lang w:val="tt-RU"/>
        </w:rPr>
        <w:t>-Молодцы.можно нам всем вместе поздравить  Машу,сказать ей много приятных, красивых,ласковых слов. Такихслов,которые вам мама всегда говорит (проводится игра “ Поздравь именинницу”)</w:t>
      </w:r>
    </w:p>
    <w:p w:rsidR="007058B3" w:rsidRPr="00B926E8" w:rsidRDefault="007058B3" w:rsidP="00B926E8">
      <w:pPr>
        <w:pStyle w:val="a3"/>
        <w:rPr>
          <w:lang w:val="tt-RU"/>
        </w:rPr>
      </w:pPr>
      <w:r w:rsidRPr="00B926E8">
        <w:rPr>
          <w:lang w:val="tt-RU"/>
        </w:rPr>
        <w:t>- А ещё можно спеть песню для куклы Маши или рассказать ей стихотворение. Кто из вас желает?( ответы детей, исполнение поздравительных номеров)</w:t>
      </w:r>
    </w:p>
    <w:p w:rsidR="007058B3" w:rsidRPr="00B926E8" w:rsidRDefault="007058B3" w:rsidP="00B926E8">
      <w:pPr>
        <w:pStyle w:val="a3"/>
      </w:pPr>
      <w:r w:rsidRPr="00B926E8">
        <w:t>- Кукла Маша приглашает всех за сто</w:t>
      </w:r>
      <w:r w:rsidRPr="00B926E8">
        <w:rPr>
          <w:lang w:val="tt-RU"/>
        </w:rPr>
        <w:t>л</w:t>
      </w:r>
      <w:r w:rsidRPr="00B926E8">
        <w:t xml:space="preserve"> с угощениями. - Угощайтесь гости, дорогие. Не забывайте говорить… (спасибо)</w:t>
      </w:r>
      <w:proofErr w:type="gramStart"/>
      <w:r w:rsidRPr="00B926E8">
        <w:t>.(</w:t>
      </w:r>
      <w:proofErr w:type="gramEnd"/>
      <w:r w:rsidRPr="00B926E8">
        <w:t>после угощения дети прощаются с куклой, уходят домой)</w:t>
      </w:r>
    </w:p>
    <w:p w:rsidR="007058B3" w:rsidRPr="00B926E8" w:rsidRDefault="007058B3" w:rsidP="00B926E8">
      <w:pPr>
        <w:pStyle w:val="a3"/>
      </w:pPr>
    </w:p>
    <w:p w:rsidR="007058B3" w:rsidRPr="00B926E8" w:rsidRDefault="007058B3" w:rsidP="00B926E8">
      <w:pPr>
        <w:pStyle w:val="a3"/>
      </w:pPr>
    </w:p>
    <w:p w:rsidR="007058B3" w:rsidRPr="00B926E8" w:rsidRDefault="007058B3" w:rsidP="00B926E8">
      <w:pPr>
        <w:ind w:firstLine="708"/>
        <w:rPr>
          <w:sz w:val="24"/>
          <w:szCs w:val="24"/>
        </w:rPr>
      </w:pPr>
    </w:p>
    <w:p w:rsidR="00E11FD9" w:rsidRPr="00B926E8" w:rsidRDefault="00AA69C9" w:rsidP="00B926E8">
      <w:pPr>
        <w:rPr>
          <w:sz w:val="24"/>
          <w:szCs w:val="24"/>
        </w:rPr>
      </w:pPr>
    </w:p>
    <w:sectPr w:rsidR="00E11FD9" w:rsidRPr="00B926E8" w:rsidSect="00B926E8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B7" w:rsidRDefault="008614B7" w:rsidP="008614B7">
      <w:r>
        <w:separator/>
      </w:r>
    </w:p>
  </w:endnote>
  <w:endnote w:type="continuationSeparator" w:id="1">
    <w:p w:rsidR="008614B7" w:rsidRDefault="008614B7" w:rsidP="0086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87" w:rsidRDefault="00EF513D" w:rsidP="00D85C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26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087" w:rsidRDefault="00AA69C9" w:rsidP="00D85C70">
    <w:pPr>
      <w:pStyle w:val="a4"/>
      <w:ind w:right="360"/>
    </w:pPr>
  </w:p>
  <w:p w:rsidR="00153087" w:rsidRDefault="00AA69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87" w:rsidRDefault="00EF513D" w:rsidP="00D85C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26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9C9">
      <w:rPr>
        <w:rStyle w:val="a6"/>
        <w:noProof/>
      </w:rPr>
      <w:t>2</w:t>
    </w:r>
    <w:r>
      <w:rPr>
        <w:rStyle w:val="a6"/>
      </w:rPr>
      <w:fldChar w:fldCharType="end"/>
    </w:r>
  </w:p>
  <w:p w:rsidR="00153087" w:rsidRDefault="00AA69C9" w:rsidP="00D85C70">
    <w:pPr>
      <w:pStyle w:val="a4"/>
      <w:ind w:right="360"/>
    </w:pPr>
  </w:p>
  <w:p w:rsidR="00153087" w:rsidRDefault="00AA69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B7" w:rsidRDefault="008614B7" w:rsidP="008614B7">
      <w:r>
        <w:separator/>
      </w:r>
    </w:p>
  </w:footnote>
  <w:footnote w:type="continuationSeparator" w:id="1">
    <w:p w:rsidR="008614B7" w:rsidRDefault="008614B7" w:rsidP="00861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8B3"/>
    <w:rsid w:val="001E1344"/>
    <w:rsid w:val="007058B3"/>
    <w:rsid w:val="007D7E93"/>
    <w:rsid w:val="008614B7"/>
    <w:rsid w:val="00AA69C9"/>
    <w:rsid w:val="00B926E8"/>
    <w:rsid w:val="00BA44A1"/>
    <w:rsid w:val="00EF513D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8B3"/>
    <w:pPr>
      <w:spacing w:before="150" w:after="150"/>
    </w:pPr>
    <w:rPr>
      <w:color w:val="auto"/>
      <w:sz w:val="24"/>
      <w:szCs w:val="24"/>
    </w:rPr>
  </w:style>
  <w:style w:type="paragraph" w:styleId="a4">
    <w:name w:val="footer"/>
    <w:basedOn w:val="a"/>
    <w:link w:val="a5"/>
    <w:rsid w:val="00705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58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70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4</cp:revision>
  <dcterms:created xsi:type="dcterms:W3CDTF">2012-11-08T03:46:00Z</dcterms:created>
  <dcterms:modified xsi:type="dcterms:W3CDTF">2012-11-28T16:49:00Z</dcterms:modified>
</cp:coreProperties>
</file>