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8D" w:rsidRPr="001266AF" w:rsidRDefault="00E0628D" w:rsidP="00E0628D">
      <w:pPr>
        <w:tabs>
          <w:tab w:val="left" w:pos="284"/>
        </w:tabs>
        <w:spacing w:before="240" w:after="120"/>
        <w:ind w:left="-284" w:firstLine="284"/>
      </w:pPr>
      <w:r w:rsidRPr="001266AF">
        <w:rPr>
          <w:b/>
          <w:i/>
        </w:rPr>
        <w:t>Приложение 1.</w:t>
      </w:r>
      <w:r w:rsidRPr="001266AF">
        <w:t xml:space="preserve"> Задание на соответствие.</w:t>
      </w:r>
    </w:p>
    <w:tbl>
      <w:tblPr>
        <w:tblW w:w="9509" w:type="dxa"/>
        <w:jc w:val="center"/>
        <w:tblInd w:w="1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27"/>
        <w:gridCol w:w="2453"/>
        <w:gridCol w:w="2138"/>
        <w:gridCol w:w="2691"/>
      </w:tblGrid>
      <w:tr w:rsidR="00E0628D" w:rsidRPr="001266AF" w:rsidTr="008879A9">
        <w:trPr>
          <w:trHeight w:val="1375"/>
          <w:jc w:val="center"/>
        </w:trPr>
        <w:tc>
          <w:tcPr>
            <w:tcW w:w="4748" w:type="dxa"/>
            <w:gridSpan w:val="2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jc w:val="center"/>
              <w:rPr>
                <w:b/>
              </w:rPr>
            </w:pPr>
            <w:r w:rsidRPr="001266AF">
              <w:rPr>
                <w:b/>
              </w:rPr>
              <w:t>Вариант 1.</w:t>
            </w:r>
            <w:r w:rsidRPr="001266AF">
              <w:t xml:space="preserve"> Каждому неравенству поставьте в соответствие множество решений, изображенных на рисунке.</w:t>
            </w:r>
          </w:p>
        </w:tc>
        <w:tc>
          <w:tcPr>
            <w:tcW w:w="4761" w:type="dxa"/>
            <w:gridSpan w:val="2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</w:pPr>
            <w:r w:rsidRPr="001266AF">
              <w:rPr>
                <w:b/>
              </w:rPr>
              <w:t xml:space="preserve">Вариант 2. </w:t>
            </w:r>
            <w:r w:rsidRPr="001266AF">
              <w:t>Каждому неравенству поставьте в соответствие множество решений, изображенных на рисунке.</w:t>
            </w:r>
          </w:p>
        </w:tc>
      </w:tr>
      <w:tr w:rsidR="00E0628D" w:rsidRPr="001266AF" w:rsidTr="008879A9">
        <w:trPr>
          <w:jc w:val="center"/>
        </w:trPr>
        <w:tc>
          <w:tcPr>
            <w:tcW w:w="2295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  <w:i/>
                <w:color w:val="000000"/>
              </w:rPr>
              <w:t>А.   х</w:t>
            </w:r>
            <w:proofErr w:type="gramStart"/>
            <w:r w:rsidRPr="001266AF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1266AF">
              <w:rPr>
                <w:b/>
                <w:color w:val="000000"/>
              </w:rPr>
              <w:t xml:space="preserve"> – 16 </w:t>
            </w:r>
            <w:r w:rsidRPr="001266AF">
              <w:rPr>
                <w:b/>
                <w:color w:val="000000"/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4" o:title=""/>
                </v:shape>
                <o:OLEObject Type="Embed" ProgID="Equation.3" ShapeID="_x0000_i1025" DrawAspect="Content" ObjectID="_1413985941" r:id="rId5"/>
              </w:object>
            </w:r>
            <w:r w:rsidRPr="001266AF">
              <w:rPr>
                <w:b/>
                <w:color w:val="000000"/>
              </w:rPr>
              <w:t xml:space="preserve"> 0</w:t>
            </w:r>
          </w:p>
        </w:tc>
        <w:tc>
          <w:tcPr>
            <w:tcW w:w="2453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1. </w:t>
            </w:r>
            <w:r w:rsidRPr="001266AF">
              <w:t xml:space="preserve"> </w:t>
            </w:r>
            <w:r w:rsidRPr="001266AF">
              <w:object w:dxaOrig="3555" w:dyaOrig="930">
                <v:shape id="_x0000_i1026" type="#_x0000_t75" style="width:93.75pt;height:24.75pt" o:ole="">
                  <v:imagedata r:id="rId6" o:title=""/>
                </v:shape>
                <o:OLEObject Type="Embed" ProgID="PBrush" ShapeID="_x0000_i1026" DrawAspect="Content" ObjectID="_1413985942" r:id="rId7"/>
              </w:object>
            </w:r>
          </w:p>
        </w:tc>
        <w:tc>
          <w:tcPr>
            <w:tcW w:w="2200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А.  </w:t>
            </w:r>
            <w:r w:rsidRPr="001266AF">
              <w:rPr>
                <w:color w:val="000000"/>
              </w:rPr>
              <w:t>12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+ 7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&gt; –5</w:t>
            </w:r>
          </w:p>
        </w:tc>
        <w:tc>
          <w:tcPr>
            <w:tcW w:w="2561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>1.</w:t>
            </w:r>
            <w:r w:rsidRPr="001266AF">
              <w:t xml:space="preserve"> множество решений</w:t>
            </w:r>
          </w:p>
        </w:tc>
      </w:tr>
      <w:tr w:rsidR="00E0628D" w:rsidRPr="001266AF" w:rsidTr="008879A9">
        <w:trPr>
          <w:jc w:val="center"/>
        </w:trPr>
        <w:tc>
          <w:tcPr>
            <w:tcW w:w="2295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  <w:color w:val="000000"/>
              </w:rPr>
              <w:t>Б.   4</w:t>
            </w:r>
            <w:r w:rsidRPr="001266AF">
              <w:rPr>
                <w:b/>
                <w:i/>
                <w:color w:val="000000"/>
              </w:rPr>
              <w:t>х</w:t>
            </w:r>
            <w:r w:rsidRPr="001266AF">
              <w:rPr>
                <w:b/>
                <w:color w:val="000000"/>
              </w:rPr>
              <w:t xml:space="preserve"> – </w:t>
            </w:r>
            <w:r w:rsidRPr="001266AF">
              <w:rPr>
                <w:b/>
                <w:i/>
                <w:color w:val="000000"/>
              </w:rPr>
              <w:t>х</w:t>
            </w:r>
            <w:proofErr w:type="gramStart"/>
            <w:r w:rsidRPr="001266AF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1266AF">
              <w:rPr>
                <w:b/>
                <w:color w:val="000000"/>
              </w:rPr>
              <w:t xml:space="preserve"> &lt; 0</w:t>
            </w:r>
          </w:p>
        </w:tc>
        <w:tc>
          <w:tcPr>
            <w:tcW w:w="2453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2. </w:t>
            </w:r>
            <w:r w:rsidRPr="001266AF">
              <w:object w:dxaOrig="3600" w:dyaOrig="885">
                <v:shape id="_x0000_i1027" type="#_x0000_t75" style="width:97.5pt;height:24pt" o:ole="">
                  <v:imagedata r:id="rId8" o:title=""/>
                </v:shape>
                <o:OLEObject Type="Embed" ProgID="PBrush" ShapeID="_x0000_i1027" DrawAspect="Content" ObjectID="_1413985943" r:id="rId9"/>
              </w:object>
            </w:r>
          </w:p>
        </w:tc>
        <w:tc>
          <w:tcPr>
            <w:tcW w:w="2200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 xml:space="preserve">Б.  </w:t>
            </w:r>
            <w:r w:rsidRPr="001266AF">
              <w:rPr>
                <w:color w:val="000000"/>
              </w:rPr>
              <w:t>–</w:t>
            </w:r>
            <w:r w:rsidRPr="001266AF">
              <w:rPr>
                <w:iCs/>
                <w:color w:val="000000"/>
              </w:rPr>
              <w:t>2</w:t>
            </w:r>
            <w:r w:rsidRPr="001266AF">
              <w:rPr>
                <w:i/>
                <w:iCs/>
                <w:color w:val="000000"/>
              </w:rPr>
              <w:t>х</w:t>
            </w:r>
            <w:r w:rsidRPr="001266AF">
              <w:rPr>
                <w:iCs/>
                <w:color w:val="000000"/>
              </w:rPr>
              <w:t xml:space="preserve"> – </w:t>
            </w:r>
            <w:r w:rsidRPr="001266AF">
              <w:rPr>
                <w:color w:val="000000"/>
              </w:rPr>
              <w:t>1 &gt; 4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</w:p>
        </w:tc>
        <w:tc>
          <w:tcPr>
            <w:tcW w:w="2561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2. </w:t>
            </w:r>
            <w:r w:rsidRPr="001266AF">
              <w:object w:dxaOrig="3615" w:dyaOrig="975">
                <v:shape id="_x0000_i1028" type="#_x0000_t75" style="width:102.75pt;height:27.75pt" o:ole="">
                  <v:imagedata r:id="rId10" o:title=""/>
                </v:shape>
                <o:OLEObject Type="Embed" ProgID="PBrush" ShapeID="_x0000_i1028" DrawAspect="Content" ObjectID="_1413985944" r:id="rId11"/>
              </w:object>
            </w:r>
          </w:p>
        </w:tc>
      </w:tr>
      <w:tr w:rsidR="00E0628D" w:rsidRPr="001266AF" w:rsidTr="008879A9">
        <w:trPr>
          <w:jc w:val="center"/>
        </w:trPr>
        <w:tc>
          <w:tcPr>
            <w:tcW w:w="2295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  <w:color w:val="000000"/>
              </w:rPr>
              <w:t>В.    12 + 3</w:t>
            </w:r>
            <w:r w:rsidRPr="001266AF">
              <w:rPr>
                <w:b/>
                <w:i/>
                <w:color w:val="000000"/>
              </w:rPr>
              <w:t>х</w:t>
            </w:r>
            <w:r w:rsidRPr="001266AF">
              <w:rPr>
                <w:b/>
                <w:color w:val="000000"/>
                <w:vertAlign w:val="superscript"/>
              </w:rPr>
              <w:t>2</w:t>
            </w:r>
            <w:r w:rsidRPr="001266AF">
              <w:rPr>
                <w:b/>
                <w:color w:val="000000"/>
              </w:rPr>
              <w:t xml:space="preserve"> </w:t>
            </w:r>
            <w:r w:rsidRPr="001266AF">
              <w:rPr>
                <w:b/>
                <w:color w:val="000000"/>
                <w:position w:val="-4"/>
              </w:rPr>
              <w:object w:dxaOrig="200" w:dyaOrig="240">
                <v:shape id="_x0000_i1029" type="#_x0000_t75" style="width:9.75pt;height:12pt" o:ole="">
                  <v:imagedata r:id="rId12" o:title=""/>
                </v:shape>
                <o:OLEObject Type="Embed" ProgID="Equation.3" ShapeID="_x0000_i1029" DrawAspect="Content" ObjectID="_1413985945" r:id="rId13"/>
              </w:object>
            </w:r>
            <w:r w:rsidRPr="001266AF">
              <w:rPr>
                <w:b/>
                <w:color w:val="000000"/>
              </w:rPr>
              <w:t xml:space="preserve"> 20</w:t>
            </w:r>
            <w:r w:rsidRPr="001266AF">
              <w:rPr>
                <w:b/>
                <w:i/>
                <w:color w:val="000000"/>
              </w:rPr>
              <w:t>х</w:t>
            </w:r>
          </w:p>
        </w:tc>
        <w:tc>
          <w:tcPr>
            <w:tcW w:w="2453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3. </w:t>
            </w:r>
            <w:r w:rsidRPr="001266AF">
              <w:rPr>
                <w:b/>
                <w:lang w:val="en-US"/>
              </w:rPr>
              <w:t xml:space="preserve"> </w:t>
            </w:r>
            <w:r w:rsidRPr="001266AF">
              <w:t>нет решений</w:t>
            </w:r>
          </w:p>
        </w:tc>
        <w:tc>
          <w:tcPr>
            <w:tcW w:w="2200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>В.</w:t>
            </w:r>
            <w:r w:rsidRPr="001266AF">
              <w:rPr>
                <w:b/>
                <w:lang w:val="en-US"/>
              </w:rPr>
              <w:t xml:space="preserve">  </w:t>
            </w:r>
            <w:r w:rsidRPr="001266AF">
              <w:rPr>
                <w:color w:val="000000"/>
              </w:rPr>
              <w:t>17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+ 10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&lt; 0</w:t>
            </w:r>
          </w:p>
        </w:tc>
        <w:tc>
          <w:tcPr>
            <w:tcW w:w="2561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3. </w:t>
            </w:r>
            <w:r w:rsidRPr="001266AF">
              <w:object w:dxaOrig="3570" w:dyaOrig="1050">
                <v:shape id="_x0000_i1030" type="#_x0000_t75" style="width:100.5pt;height:30pt" o:ole="">
                  <v:imagedata r:id="rId14" o:title=""/>
                </v:shape>
                <o:OLEObject Type="Embed" ProgID="PBrush" ShapeID="_x0000_i1030" DrawAspect="Content" ObjectID="_1413985946" r:id="rId15"/>
              </w:object>
            </w:r>
          </w:p>
        </w:tc>
      </w:tr>
      <w:tr w:rsidR="00E0628D" w:rsidRPr="001266AF" w:rsidTr="008879A9">
        <w:trPr>
          <w:jc w:val="center"/>
        </w:trPr>
        <w:tc>
          <w:tcPr>
            <w:tcW w:w="2295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  <w:color w:val="000000"/>
              </w:rPr>
              <w:t>Г.   9</w:t>
            </w:r>
            <w:r w:rsidRPr="001266AF">
              <w:rPr>
                <w:b/>
                <w:i/>
                <w:color w:val="000000"/>
              </w:rPr>
              <w:t>х</w:t>
            </w:r>
            <w:r w:rsidRPr="001266AF">
              <w:rPr>
                <w:b/>
                <w:color w:val="000000"/>
                <w:vertAlign w:val="superscript"/>
              </w:rPr>
              <w:t>2</w:t>
            </w:r>
            <w:r w:rsidRPr="001266AF">
              <w:rPr>
                <w:b/>
                <w:color w:val="000000"/>
              </w:rPr>
              <w:t xml:space="preserve"> &gt; –25 – 30</w:t>
            </w:r>
            <w:r w:rsidRPr="001266AF">
              <w:rPr>
                <w:b/>
                <w:i/>
                <w:color w:val="000000"/>
              </w:rPr>
              <w:t>х</w:t>
            </w:r>
          </w:p>
        </w:tc>
        <w:tc>
          <w:tcPr>
            <w:tcW w:w="2453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4. </w:t>
            </w:r>
            <w:r w:rsidRPr="001266AF">
              <w:object w:dxaOrig="3600" w:dyaOrig="1335">
                <v:shape id="_x0000_i1031" type="#_x0000_t75" style="width:103.5pt;height:38.25pt" o:ole="">
                  <v:imagedata r:id="rId16" o:title=""/>
                </v:shape>
                <o:OLEObject Type="Embed" ProgID="PBrush" ShapeID="_x0000_i1031" DrawAspect="Content" ObjectID="_1413985947" r:id="rId17"/>
              </w:object>
            </w:r>
          </w:p>
        </w:tc>
        <w:tc>
          <w:tcPr>
            <w:tcW w:w="2200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Г.  </w:t>
            </w:r>
            <w:r w:rsidRPr="001266AF">
              <w:rPr>
                <w:color w:val="000000"/>
              </w:rPr>
              <w:t>11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 – 5 &lt; 2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</w:p>
        </w:tc>
        <w:tc>
          <w:tcPr>
            <w:tcW w:w="2561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4. </w:t>
            </w:r>
            <w:r w:rsidRPr="001266AF">
              <w:object w:dxaOrig="3630" w:dyaOrig="915">
                <v:shape id="_x0000_i1032" type="#_x0000_t75" style="width:121.5pt;height:30.75pt" o:ole="">
                  <v:imagedata r:id="rId18" o:title=""/>
                </v:shape>
                <o:OLEObject Type="Embed" ProgID="PBrush" ShapeID="_x0000_i1032" DrawAspect="Content" ObjectID="_1413985948" r:id="rId19"/>
              </w:object>
            </w:r>
          </w:p>
        </w:tc>
      </w:tr>
      <w:tr w:rsidR="00E0628D" w:rsidRPr="001266AF" w:rsidTr="008879A9">
        <w:trPr>
          <w:jc w:val="center"/>
        </w:trPr>
        <w:tc>
          <w:tcPr>
            <w:tcW w:w="2295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  <w:color w:val="000000"/>
              </w:rPr>
              <w:t>Д.    –3</w:t>
            </w:r>
            <w:r w:rsidRPr="001266AF">
              <w:rPr>
                <w:b/>
                <w:i/>
                <w:color w:val="000000"/>
              </w:rPr>
              <w:t>х</w:t>
            </w:r>
            <w:r w:rsidRPr="001266AF">
              <w:rPr>
                <w:b/>
                <w:color w:val="000000"/>
                <w:vertAlign w:val="superscript"/>
              </w:rPr>
              <w:t>2</w:t>
            </w:r>
            <w:r w:rsidRPr="001266AF">
              <w:rPr>
                <w:b/>
                <w:color w:val="000000"/>
              </w:rPr>
              <w:t xml:space="preserve"> – 6</w:t>
            </w:r>
            <w:r w:rsidRPr="001266AF">
              <w:rPr>
                <w:b/>
                <w:i/>
                <w:color w:val="000000"/>
              </w:rPr>
              <w:t>х</w:t>
            </w:r>
            <w:r w:rsidRPr="001266AF">
              <w:rPr>
                <w:b/>
                <w:color w:val="000000"/>
              </w:rPr>
              <w:t xml:space="preserve"> &lt; 4</w:t>
            </w:r>
          </w:p>
        </w:tc>
        <w:tc>
          <w:tcPr>
            <w:tcW w:w="2453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5. </w:t>
            </w:r>
            <w:r w:rsidRPr="001266AF">
              <w:object w:dxaOrig="3510" w:dyaOrig="990">
                <v:shape id="_x0000_i1033" type="#_x0000_t75" style="width:102pt;height:28.5pt" o:ole="">
                  <v:imagedata r:id="rId20" o:title=""/>
                </v:shape>
                <o:OLEObject Type="Embed" ProgID="PBrush" ShapeID="_x0000_i1033" DrawAspect="Content" ObjectID="_1413985949" r:id="rId21"/>
              </w:object>
            </w:r>
          </w:p>
        </w:tc>
        <w:tc>
          <w:tcPr>
            <w:tcW w:w="2200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>Д.</w:t>
            </w:r>
            <w:r w:rsidRPr="001266AF">
              <w:rPr>
                <w:b/>
                <w:lang w:val="en-US"/>
              </w:rPr>
              <w:t xml:space="preserve">  </w:t>
            </w:r>
            <w:r w:rsidRPr="001266AF">
              <w:rPr>
                <w:color w:val="000000"/>
              </w:rPr>
              <w:t>9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– 24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&gt; –16</w:t>
            </w:r>
          </w:p>
        </w:tc>
        <w:tc>
          <w:tcPr>
            <w:tcW w:w="2561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5. </w:t>
            </w:r>
            <w:r w:rsidRPr="001266AF">
              <w:rPr>
                <w:b/>
                <w:lang w:val="en-US"/>
              </w:rPr>
              <w:t xml:space="preserve"> </w:t>
            </w:r>
            <w:r w:rsidRPr="001266AF">
              <w:t>нет решений</w:t>
            </w:r>
          </w:p>
        </w:tc>
      </w:tr>
      <w:tr w:rsidR="00E0628D" w:rsidRPr="001266AF" w:rsidTr="008879A9">
        <w:trPr>
          <w:jc w:val="center"/>
        </w:trPr>
        <w:tc>
          <w:tcPr>
            <w:tcW w:w="2295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  <w:color w:val="000000"/>
              </w:rPr>
              <w:t>Е.    10</w:t>
            </w:r>
            <w:r w:rsidRPr="001266AF">
              <w:rPr>
                <w:b/>
                <w:i/>
                <w:color w:val="000000"/>
              </w:rPr>
              <w:t>х</w:t>
            </w:r>
            <w:r w:rsidRPr="001266AF">
              <w:rPr>
                <w:b/>
                <w:color w:val="000000"/>
              </w:rPr>
              <w:t xml:space="preserve"> &gt; –8</w:t>
            </w:r>
            <w:r w:rsidRPr="001266AF">
              <w:rPr>
                <w:b/>
                <w:i/>
                <w:color w:val="000000"/>
              </w:rPr>
              <w:t>х</w:t>
            </w:r>
            <w:r w:rsidRPr="001266AF">
              <w:rPr>
                <w:b/>
                <w:color w:val="000000"/>
                <w:vertAlign w:val="superscript"/>
              </w:rPr>
              <w:t>2</w:t>
            </w:r>
            <w:r w:rsidRPr="001266AF">
              <w:rPr>
                <w:b/>
                <w:color w:val="000000"/>
              </w:rPr>
              <w:t xml:space="preserve"> – 3</w:t>
            </w:r>
          </w:p>
        </w:tc>
        <w:tc>
          <w:tcPr>
            <w:tcW w:w="2453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6. </w:t>
            </w:r>
            <w:r w:rsidRPr="001266AF">
              <w:object w:dxaOrig="3555" w:dyaOrig="855">
                <v:shape id="_x0000_i1034" type="#_x0000_t75" style="width:111.75pt;height:27pt" o:ole="">
                  <v:imagedata r:id="rId22" o:title=""/>
                </v:shape>
                <o:OLEObject Type="Embed" ProgID="PBrush" ShapeID="_x0000_i1034" DrawAspect="Content" ObjectID="_1413985950" r:id="rId23"/>
              </w:object>
            </w:r>
          </w:p>
        </w:tc>
        <w:tc>
          <w:tcPr>
            <w:tcW w:w="2200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>Е.</w:t>
            </w:r>
            <w:r w:rsidRPr="001266AF">
              <w:rPr>
                <w:b/>
                <w:lang w:val="en-US"/>
              </w:rPr>
              <w:t xml:space="preserve">  </w:t>
            </w:r>
            <w:r w:rsidRPr="001266AF">
              <w:rPr>
                <w:color w:val="000000"/>
              </w:rPr>
              <w:t>6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– 42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35" type="#_x0000_t75" style="width:9.75pt;height:12pt" o:ole="">
                  <v:imagedata r:id="rId24" o:title=""/>
                </v:shape>
                <o:OLEObject Type="Embed" ProgID="Equation.3" ShapeID="_x0000_i1035" DrawAspect="Content" ObjectID="_1413985951" r:id="rId25"/>
              </w:object>
            </w:r>
            <w:r w:rsidRPr="001266AF">
              <w:rPr>
                <w:color w:val="000000"/>
              </w:rPr>
              <w:t xml:space="preserve"> 0</w:t>
            </w:r>
          </w:p>
        </w:tc>
        <w:tc>
          <w:tcPr>
            <w:tcW w:w="2561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6. </w:t>
            </w:r>
            <w:r w:rsidRPr="001266AF">
              <w:object w:dxaOrig="3570" w:dyaOrig="900">
                <v:shape id="_x0000_i1036" type="#_x0000_t75" style="width:123.75pt;height:31.5pt" o:ole="">
                  <v:imagedata r:id="rId26" o:title=""/>
                </v:shape>
                <o:OLEObject Type="Embed" ProgID="PBrush" ShapeID="_x0000_i1036" DrawAspect="Content" ObjectID="_1413985952" r:id="rId27"/>
              </w:object>
            </w:r>
          </w:p>
        </w:tc>
      </w:tr>
      <w:tr w:rsidR="00E0628D" w:rsidRPr="001266AF" w:rsidTr="008879A9">
        <w:trPr>
          <w:jc w:val="center"/>
        </w:trPr>
        <w:tc>
          <w:tcPr>
            <w:tcW w:w="2295" w:type="dxa"/>
          </w:tcPr>
          <w:p w:rsidR="00E0628D" w:rsidRPr="001266AF" w:rsidRDefault="008879A9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>
              <w:rPr>
                <w:b/>
                <w:i/>
                <w:color w:val="000000"/>
              </w:rPr>
              <w:t xml:space="preserve">Ж. </w:t>
            </w:r>
            <w:r w:rsidR="00E0628D" w:rsidRPr="001266AF">
              <w:rPr>
                <w:b/>
                <w:i/>
                <w:color w:val="000000"/>
              </w:rPr>
              <w:t xml:space="preserve"> </w:t>
            </w:r>
            <w:r w:rsidR="00E0628D" w:rsidRPr="001266AF">
              <w:rPr>
                <w:b/>
                <w:i/>
                <w:color w:val="000000"/>
                <w:lang w:val="en-US"/>
              </w:rPr>
              <w:t>a</w:t>
            </w:r>
            <w:r w:rsidR="00E0628D" w:rsidRPr="001266AF">
              <w:rPr>
                <w:b/>
                <w:color w:val="000000"/>
                <w:vertAlign w:val="superscript"/>
              </w:rPr>
              <w:t>2</w:t>
            </w:r>
            <w:r w:rsidR="00E0628D" w:rsidRPr="001266AF">
              <w:rPr>
                <w:b/>
                <w:color w:val="000000"/>
              </w:rPr>
              <w:t xml:space="preserve"> + 12 – 7</w:t>
            </w:r>
            <w:r w:rsidR="00E0628D" w:rsidRPr="001266AF">
              <w:rPr>
                <w:b/>
                <w:i/>
                <w:color w:val="000000"/>
                <w:lang w:val="en-US"/>
              </w:rPr>
              <w:t>a</w:t>
            </w:r>
            <w:r w:rsidR="00E0628D" w:rsidRPr="001266AF">
              <w:rPr>
                <w:b/>
                <w:color w:val="000000"/>
              </w:rPr>
              <w:t xml:space="preserve"> &lt; 0</w:t>
            </w:r>
          </w:p>
        </w:tc>
        <w:tc>
          <w:tcPr>
            <w:tcW w:w="2453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7. </w:t>
            </w:r>
            <w:r w:rsidRPr="001266AF">
              <w:object w:dxaOrig="2700" w:dyaOrig="1290">
                <v:shape id="_x0000_i1037" type="#_x0000_t75" style="width:79.5pt;height:38.25pt" o:ole="">
                  <v:imagedata r:id="rId28" o:title=""/>
                </v:shape>
                <o:OLEObject Type="Embed" ProgID="PBrush" ShapeID="_x0000_i1037" DrawAspect="Content" ObjectID="_1413985953" r:id="rId29"/>
              </w:object>
            </w:r>
          </w:p>
        </w:tc>
        <w:tc>
          <w:tcPr>
            <w:tcW w:w="2200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>Ж.</w:t>
            </w:r>
            <w:r w:rsidRPr="001266AF">
              <w:rPr>
                <w:b/>
                <w:lang w:val="en-US"/>
              </w:rPr>
              <w:t xml:space="preserve"> </w:t>
            </w:r>
            <w:r w:rsidRPr="001266AF">
              <w:rPr>
                <w:color w:val="000000"/>
              </w:rPr>
              <w:t xml:space="preserve">10 + </w:t>
            </w:r>
            <w:r w:rsidRPr="001266AF">
              <w:rPr>
                <w:i/>
                <w:color w:val="000000"/>
                <w:lang w:val="en-US"/>
              </w:rPr>
              <w:t>c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– 11</w:t>
            </w:r>
            <w:r w:rsidRPr="001266AF">
              <w:rPr>
                <w:i/>
                <w:color w:val="000000"/>
                <w:lang w:val="en-US"/>
              </w:rPr>
              <w:t>c</w:t>
            </w:r>
            <w:r w:rsidRPr="001266AF">
              <w:rPr>
                <w:color w:val="000000"/>
              </w:rPr>
              <w:t xml:space="preserve">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38" type="#_x0000_t75" style="width:9.75pt;height:12pt" o:ole="">
                  <v:imagedata r:id="rId30" o:title=""/>
                </v:shape>
                <o:OLEObject Type="Embed" ProgID="Equation.3" ShapeID="_x0000_i1038" DrawAspect="Content" ObjectID="_1413985954" r:id="rId31"/>
              </w:object>
            </w:r>
            <w:r w:rsidRPr="001266AF">
              <w:rPr>
                <w:color w:val="000000"/>
              </w:rPr>
              <w:t xml:space="preserve"> 0</w:t>
            </w:r>
          </w:p>
        </w:tc>
        <w:tc>
          <w:tcPr>
            <w:tcW w:w="2561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7. </w:t>
            </w:r>
            <w:r w:rsidRPr="001266AF">
              <w:object w:dxaOrig="2535" w:dyaOrig="1290">
                <v:shape id="_x0000_i1039" type="#_x0000_t75" style="width:80.25pt;height:41.25pt" o:ole="">
                  <v:imagedata r:id="rId32" o:title=""/>
                </v:shape>
                <o:OLEObject Type="Embed" ProgID="PBrush" ShapeID="_x0000_i1039" DrawAspect="Content" ObjectID="_1413985955" r:id="rId33"/>
              </w:object>
            </w:r>
          </w:p>
        </w:tc>
      </w:tr>
      <w:tr w:rsidR="00E0628D" w:rsidRPr="001266AF" w:rsidTr="008879A9">
        <w:trPr>
          <w:jc w:val="center"/>
        </w:trPr>
        <w:tc>
          <w:tcPr>
            <w:tcW w:w="2295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</w:p>
        </w:tc>
        <w:tc>
          <w:tcPr>
            <w:tcW w:w="2453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8. </w:t>
            </w:r>
            <w:r w:rsidRPr="001266AF">
              <w:t>множество решений</w:t>
            </w:r>
          </w:p>
        </w:tc>
        <w:tc>
          <w:tcPr>
            <w:tcW w:w="2200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</w:p>
        </w:tc>
        <w:tc>
          <w:tcPr>
            <w:tcW w:w="2561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8. </w:t>
            </w:r>
            <w:r w:rsidRPr="001266AF">
              <w:object w:dxaOrig="3585" w:dyaOrig="1200">
                <v:shape id="_x0000_i1040" type="#_x0000_t75" style="width:123pt;height:41.25pt" o:ole="">
                  <v:imagedata r:id="rId34" o:title=""/>
                </v:shape>
                <o:OLEObject Type="Embed" ProgID="PBrush" ShapeID="_x0000_i1040" DrawAspect="Content" ObjectID="_1413985956" r:id="rId35"/>
              </w:object>
            </w:r>
          </w:p>
        </w:tc>
      </w:tr>
    </w:tbl>
    <w:p w:rsidR="00E0628D" w:rsidRPr="001266AF" w:rsidRDefault="00E0628D" w:rsidP="00E0628D">
      <w:r w:rsidRPr="001266AF">
        <w:br w:type="page"/>
      </w:r>
    </w:p>
    <w:tbl>
      <w:tblPr>
        <w:tblW w:w="9433" w:type="dxa"/>
        <w:jc w:val="center"/>
        <w:tblInd w:w="1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00"/>
        <w:gridCol w:w="2662"/>
        <w:gridCol w:w="1753"/>
        <w:gridCol w:w="2918"/>
      </w:tblGrid>
      <w:tr w:rsidR="00E0628D" w:rsidTr="008879A9">
        <w:trPr>
          <w:jc w:val="center"/>
        </w:trPr>
        <w:tc>
          <w:tcPr>
            <w:tcW w:w="4718" w:type="dxa"/>
            <w:gridSpan w:val="2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</w:pPr>
            <w:r w:rsidRPr="001266AF">
              <w:rPr>
                <w:b/>
              </w:rPr>
              <w:lastRenderedPageBreak/>
              <w:t xml:space="preserve">Вариант 3. </w:t>
            </w:r>
            <w:r w:rsidRPr="001266AF">
              <w:t>Каждому неравенству поставьте в соответствие множество решений, изображенных на рисунке.</w:t>
            </w:r>
          </w:p>
        </w:tc>
        <w:tc>
          <w:tcPr>
            <w:tcW w:w="4715" w:type="dxa"/>
            <w:gridSpan w:val="2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</w:pPr>
            <w:r w:rsidRPr="001266AF">
              <w:rPr>
                <w:b/>
              </w:rPr>
              <w:t xml:space="preserve">Вариант 4. </w:t>
            </w:r>
            <w:r w:rsidRPr="001266AF">
              <w:t>Каждому неравенству поставьте в соответствие множество решений, изображенных на рисунке.</w:t>
            </w:r>
          </w:p>
        </w:tc>
      </w:tr>
      <w:tr w:rsidR="00E0628D" w:rsidTr="008879A9">
        <w:trPr>
          <w:jc w:val="center"/>
        </w:trPr>
        <w:tc>
          <w:tcPr>
            <w:tcW w:w="2166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А.  </w:t>
            </w:r>
            <w:r w:rsidRPr="001266AF">
              <w:rPr>
                <w:color w:val="000000"/>
              </w:rPr>
              <w:t>12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– 35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41" type="#_x0000_t75" style="width:9.75pt;height:12pt" o:ole="">
                  <v:imagedata r:id="rId36" o:title=""/>
                </v:shape>
                <o:OLEObject Type="Embed" ProgID="Equation.3" ShapeID="_x0000_i1041" DrawAspect="Content" ObjectID="_1413985957" r:id="rId37"/>
              </w:object>
            </w:r>
            <w:r w:rsidRPr="001266AF">
              <w:rPr>
                <w:color w:val="000000"/>
              </w:rPr>
              <w:t xml:space="preserve"> </w:t>
            </w:r>
            <w:r w:rsidRPr="001266AF">
              <w:rPr>
                <w:i/>
                <w:color w:val="000000"/>
              </w:rPr>
              <w:t>х</w:t>
            </w:r>
            <w:proofErr w:type="gramStart"/>
            <w:r w:rsidRPr="001266A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1. </w:t>
            </w:r>
            <w:r w:rsidRPr="001266AF">
              <w:object w:dxaOrig="2550" w:dyaOrig="780">
                <v:shape id="_x0000_i1042" type="#_x0000_t75" style="width:86.25pt;height:26.25pt" o:ole="">
                  <v:imagedata r:id="rId38" o:title=""/>
                </v:shape>
                <o:OLEObject Type="Embed" ProgID="PBrush" ShapeID="_x0000_i1042" DrawAspect="Content" ObjectID="_1413985958" r:id="rId39"/>
              </w:object>
            </w:r>
          </w:p>
        </w:tc>
        <w:tc>
          <w:tcPr>
            <w:tcW w:w="1797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А.  </w:t>
            </w:r>
            <w:r w:rsidRPr="001266AF">
              <w:rPr>
                <w:color w:val="000000"/>
              </w:rPr>
              <w:t>14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– </w:t>
            </w:r>
            <w:r w:rsidRPr="001266AF">
              <w:rPr>
                <w:i/>
                <w:color w:val="000000"/>
              </w:rPr>
              <w:t>х</w:t>
            </w:r>
            <w:proofErr w:type="gramStart"/>
            <w:r w:rsidRPr="001266AF">
              <w:rPr>
                <w:color w:val="000000"/>
                <w:vertAlign w:val="superscript"/>
              </w:rPr>
              <w:t>2</w:t>
            </w:r>
            <w:proofErr w:type="gramEnd"/>
            <w:r w:rsidRPr="001266AF">
              <w:rPr>
                <w:color w:val="000000"/>
              </w:rPr>
              <w:t xml:space="preserve">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43" type="#_x0000_t75" style="width:9.75pt;height:12pt" o:ole="">
                  <v:imagedata r:id="rId40" o:title=""/>
                </v:shape>
                <o:OLEObject Type="Embed" ProgID="Equation.3" ShapeID="_x0000_i1043" DrawAspect="Content" ObjectID="_1413985959" r:id="rId41"/>
              </w:object>
            </w:r>
            <w:r w:rsidRPr="001266AF">
              <w:rPr>
                <w:color w:val="000000"/>
              </w:rPr>
              <w:t xml:space="preserve"> 48</w:t>
            </w:r>
          </w:p>
        </w:tc>
        <w:tc>
          <w:tcPr>
            <w:tcW w:w="2918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1. </w:t>
            </w:r>
            <w:r w:rsidRPr="001266AF">
              <w:object w:dxaOrig="2535" w:dyaOrig="1200">
                <v:shape id="_x0000_i1044" type="#_x0000_t75" style="width:85.5pt;height:40.5pt" o:ole="">
                  <v:imagedata r:id="rId42" o:title=""/>
                </v:shape>
                <o:OLEObject Type="Embed" ProgID="PBrush" ShapeID="_x0000_i1044" DrawAspect="Content" ObjectID="_1413985960" r:id="rId43"/>
              </w:object>
            </w:r>
          </w:p>
        </w:tc>
      </w:tr>
      <w:tr w:rsidR="00E0628D" w:rsidTr="008879A9">
        <w:trPr>
          <w:jc w:val="center"/>
        </w:trPr>
        <w:tc>
          <w:tcPr>
            <w:tcW w:w="2166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Б.  </w:t>
            </w:r>
            <w:r w:rsidRPr="001266AF">
              <w:rPr>
                <w:i/>
                <w:color w:val="000000"/>
              </w:rPr>
              <w:t>х</w:t>
            </w:r>
            <w:proofErr w:type="gramStart"/>
            <w:r w:rsidRPr="001266AF">
              <w:rPr>
                <w:color w:val="000000"/>
                <w:vertAlign w:val="superscript"/>
              </w:rPr>
              <w:t>2</w:t>
            </w:r>
            <w:proofErr w:type="gramEnd"/>
            <w:r w:rsidRPr="001266AF">
              <w:rPr>
                <w:color w:val="000000"/>
              </w:rPr>
              <w:t xml:space="preserve"> – 11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&gt; 42</w:t>
            </w:r>
          </w:p>
        </w:tc>
        <w:tc>
          <w:tcPr>
            <w:tcW w:w="2552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2. </w:t>
            </w:r>
            <w:r w:rsidRPr="001266AF">
              <w:object w:dxaOrig="3585" w:dyaOrig="1005">
                <v:shape id="_x0000_i1045" type="#_x0000_t75" style="width:106.5pt;height:30pt" o:ole="">
                  <v:imagedata r:id="rId44" o:title=""/>
                </v:shape>
                <o:OLEObject Type="Embed" ProgID="PBrush" ShapeID="_x0000_i1045" DrawAspect="Content" ObjectID="_1413985961" r:id="rId45"/>
              </w:object>
            </w:r>
          </w:p>
        </w:tc>
        <w:tc>
          <w:tcPr>
            <w:tcW w:w="1797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>Б.</w:t>
            </w:r>
            <w:r w:rsidRPr="001266AF">
              <w:rPr>
                <w:b/>
                <w:lang w:val="en-US"/>
              </w:rPr>
              <w:t xml:space="preserve">  </w:t>
            </w:r>
            <w:r w:rsidRPr="001266AF">
              <w:rPr>
                <w:color w:val="000000"/>
              </w:rPr>
              <w:t>6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– 1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46" type="#_x0000_t75" style="width:9.75pt;height:12pt" o:ole="">
                  <v:imagedata r:id="rId46" o:title=""/>
                </v:shape>
                <o:OLEObject Type="Embed" ProgID="Equation.3" ShapeID="_x0000_i1046" DrawAspect="Content" ObjectID="_1413985962" r:id="rId47"/>
              </w:object>
            </w:r>
            <w:r w:rsidRPr="001266AF">
              <w:rPr>
                <w:color w:val="000000"/>
              </w:rPr>
              <w:t xml:space="preserve"> 9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18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2. </w:t>
            </w:r>
            <w:r w:rsidRPr="001266AF">
              <w:rPr>
                <w:b/>
                <w:lang w:val="en-US"/>
              </w:rPr>
              <w:t xml:space="preserve"> </w:t>
            </w:r>
            <w:r w:rsidRPr="001266AF">
              <w:t>нет решений</w:t>
            </w:r>
          </w:p>
        </w:tc>
      </w:tr>
      <w:tr w:rsidR="00E0628D" w:rsidTr="008879A9">
        <w:trPr>
          <w:jc w:val="center"/>
        </w:trPr>
        <w:tc>
          <w:tcPr>
            <w:tcW w:w="2166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В.  </w:t>
            </w:r>
            <w:r w:rsidRPr="001266AF">
              <w:rPr>
                <w:color w:val="000000"/>
              </w:rPr>
              <w:t>2 + 3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&gt; 4</w:t>
            </w:r>
            <w:r w:rsidRPr="001266AF">
              <w:rPr>
                <w:i/>
                <w:color w:val="000000"/>
              </w:rPr>
              <w:t>х</w:t>
            </w:r>
          </w:p>
        </w:tc>
        <w:tc>
          <w:tcPr>
            <w:tcW w:w="2552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3. </w:t>
            </w:r>
            <w:r w:rsidRPr="001266AF">
              <w:object w:dxaOrig="3540" w:dyaOrig="960">
                <v:shape id="_x0000_i1047" type="#_x0000_t75" style="width:119.25pt;height:32.25pt" o:ole="">
                  <v:imagedata r:id="rId48" o:title=""/>
                </v:shape>
                <o:OLEObject Type="Embed" ProgID="PBrush" ShapeID="_x0000_i1047" DrawAspect="Content" ObjectID="_1413985963" r:id="rId49"/>
              </w:object>
            </w:r>
          </w:p>
        </w:tc>
        <w:tc>
          <w:tcPr>
            <w:tcW w:w="1797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>В.</w:t>
            </w:r>
            <w:r w:rsidRPr="001266AF">
              <w:rPr>
                <w:b/>
                <w:lang w:val="en-US"/>
              </w:rPr>
              <w:t xml:space="preserve">  </w:t>
            </w:r>
            <w:r w:rsidRPr="001266AF">
              <w:rPr>
                <w:color w:val="000000"/>
              </w:rPr>
              <w:t>6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+ 3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48" type="#_x0000_t75" style="width:9.75pt;height:12pt" o:ole="">
                  <v:imagedata r:id="rId50" o:title=""/>
                </v:shape>
                <o:OLEObject Type="Embed" ProgID="Equation.3" ShapeID="_x0000_i1048" DrawAspect="Content" ObjectID="_1413985964" r:id="rId51"/>
              </w:object>
            </w:r>
            <w:r w:rsidRPr="001266AF">
              <w:rPr>
                <w:color w:val="000000"/>
              </w:rPr>
              <w:t xml:space="preserve"> – 7</w:t>
            </w:r>
            <w:r w:rsidRPr="001266AF">
              <w:rPr>
                <w:i/>
                <w:color w:val="000000"/>
              </w:rPr>
              <w:t>х</w:t>
            </w:r>
          </w:p>
        </w:tc>
        <w:tc>
          <w:tcPr>
            <w:tcW w:w="2918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3. </w:t>
            </w:r>
            <w:r w:rsidRPr="001266AF">
              <w:object w:dxaOrig="3540" w:dyaOrig="915">
                <v:shape id="_x0000_i1049" type="#_x0000_t75" style="width:126.75pt;height:33pt" o:ole="">
                  <v:imagedata r:id="rId52" o:title=""/>
                </v:shape>
                <o:OLEObject Type="Embed" ProgID="PBrush" ShapeID="_x0000_i1049" DrawAspect="Content" ObjectID="_1413985965" r:id="rId53"/>
              </w:object>
            </w:r>
          </w:p>
        </w:tc>
      </w:tr>
      <w:tr w:rsidR="00E0628D" w:rsidTr="008879A9">
        <w:trPr>
          <w:jc w:val="center"/>
        </w:trPr>
        <w:tc>
          <w:tcPr>
            <w:tcW w:w="2166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Г.  </w:t>
            </w:r>
            <w:r w:rsidRPr="001266AF">
              <w:rPr>
                <w:color w:val="000000"/>
              </w:rPr>
              <w:t>–24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&lt; 9 + 16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>4.</w:t>
            </w:r>
            <w:r w:rsidRPr="001266AF">
              <w:t xml:space="preserve"> множество решений</w:t>
            </w:r>
          </w:p>
        </w:tc>
        <w:tc>
          <w:tcPr>
            <w:tcW w:w="1797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>Г.</w:t>
            </w:r>
            <w:r w:rsidRPr="001266AF">
              <w:rPr>
                <w:color w:val="000000"/>
              </w:rPr>
              <w:t>19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– 14 – 6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50" type="#_x0000_t75" style="width:9.75pt;height:12pt" o:ole="">
                  <v:imagedata r:id="rId54" o:title=""/>
                </v:shape>
                <o:OLEObject Type="Embed" ProgID="Equation.3" ShapeID="_x0000_i1050" DrawAspect="Content" ObjectID="_1413985966" r:id="rId55"/>
              </w:object>
            </w:r>
            <w:r w:rsidRPr="001266AF">
              <w:rPr>
                <w:color w:val="000000"/>
              </w:rPr>
              <w:t xml:space="preserve"> 0</w:t>
            </w:r>
          </w:p>
        </w:tc>
        <w:tc>
          <w:tcPr>
            <w:tcW w:w="2918" w:type="dxa"/>
            <w:vAlign w:val="center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4. </w:t>
            </w:r>
            <w:r w:rsidRPr="001266AF">
              <w:object w:dxaOrig="3570" w:dyaOrig="885">
                <v:shape id="_x0000_i1051" type="#_x0000_t75" style="width:119.25pt;height:29.25pt" o:ole="">
                  <v:imagedata r:id="rId56" o:title=""/>
                </v:shape>
                <o:OLEObject Type="Embed" ProgID="PBrush" ShapeID="_x0000_i1051" DrawAspect="Content" ObjectID="_1413985967" r:id="rId57"/>
              </w:object>
            </w:r>
          </w:p>
        </w:tc>
      </w:tr>
      <w:tr w:rsidR="00E0628D" w:rsidTr="008879A9">
        <w:trPr>
          <w:jc w:val="center"/>
        </w:trPr>
        <w:tc>
          <w:tcPr>
            <w:tcW w:w="2166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Д.  </w:t>
            </w:r>
            <w:r w:rsidRPr="001266AF">
              <w:rPr>
                <w:color w:val="000000"/>
              </w:rPr>
              <w:t>5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</w:rPr>
              <w:t xml:space="preserve"> &lt; </w:t>
            </w:r>
            <w:r w:rsidRPr="001266AF">
              <w:rPr>
                <w:i/>
                <w:color w:val="000000"/>
              </w:rPr>
              <w:t>х</w:t>
            </w:r>
            <w:proofErr w:type="gramStart"/>
            <w:r w:rsidRPr="001266A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5. </w:t>
            </w:r>
            <w:r w:rsidRPr="001266AF">
              <w:object w:dxaOrig="3645" w:dyaOrig="915">
                <v:shape id="_x0000_i1052" type="#_x0000_t75" style="width:122.25pt;height:30.75pt" o:ole="">
                  <v:imagedata r:id="rId58" o:title=""/>
                </v:shape>
                <o:OLEObject Type="Embed" ProgID="PBrush" ShapeID="_x0000_i1052" DrawAspect="Content" ObjectID="_1413985968" r:id="rId59"/>
              </w:object>
            </w:r>
          </w:p>
        </w:tc>
        <w:tc>
          <w:tcPr>
            <w:tcW w:w="1797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>Д.</w:t>
            </w:r>
            <w:r w:rsidRPr="001266AF">
              <w:rPr>
                <w:b/>
                <w:lang w:val="en-US"/>
              </w:rPr>
              <w:t xml:space="preserve">  </w:t>
            </w:r>
            <w:r w:rsidRPr="001266AF">
              <w:rPr>
                <w:color w:val="000000"/>
              </w:rPr>
              <w:t>9</w:t>
            </w:r>
            <w:r w:rsidRPr="001266AF">
              <w:rPr>
                <w:i/>
                <w:color w:val="000000"/>
              </w:rPr>
              <w:t>х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&gt; 4</w:t>
            </w:r>
          </w:p>
        </w:tc>
        <w:tc>
          <w:tcPr>
            <w:tcW w:w="2918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5. </w:t>
            </w:r>
            <w:r w:rsidRPr="001266AF">
              <w:object w:dxaOrig="3570" w:dyaOrig="900">
                <v:shape id="_x0000_i1053" type="#_x0000_t75" style="width:115.5pt;height:29.25pt" o:ole="">
                  <v:imagedata r:id="rId26" o:title=""/>
                </v:shape>
                <o:OLEObject Type="Embed" ProgID="PBrush" ShapeID="_x0000_i1053" DrawAspect="Content" ObjectID="_1413985969" r:id="rId60"/>
              </w:object>
            </w:r>
          </w:p>
        </w:tc>
      </w:tr>
      <w:tr w:rsidR="00E0628D" w:rsidTr="008879A9">
        <w:trPr>
          <w:jc w:val="center"/>
        </w:trPr>
        <w:tc>
          <w:tcPr>
            <w:tcW w:w="2166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Е.  </w:t>
            </w:r>
            <w:r w:rsidRPr="001266AF">
              <w:rPr>
                <w:color w:val="000000"/>
              </w:rPr>
              <w:t>–</w:t>
            </w:r>
            <w:r w:rsidRPr="001266AF">
              <w:rPr>
                <w:i/>
                <w:color w:val="000000"/>
              </w:rPr>
              <w:t>х</w:t>
            </w:r>
            <w:proofErr w:type="gramStart"/>
            <w:r w:rsidRPr="001266AF">
              <w:rPr>
                <w:color w:val="000000"/>
                <w:vertAlign w:val="superscript"/>
              </w:rPr>
              <w:t>2</w:t>
            </w:r>
            <w:proofErr w:type="gramEnd"/>
            <w:r w:rsidRPr="001266AF">
              <w:rPr>
                <w:color w:val="000000"/>
              </w:rPr>
              <w:t xml:space="preserve"> + 8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54" type="#_x0000_t75" style="width:9.75pt;height:12pt" o:ole="">
                  <v:imagedata r:id="rId61" o:title=""/>
                </v:shape>
                <o:OLEObject Type="Embed" ProgID="Equation.3" ShapeID="_x0000_i1054" DrawAspect="Content" ObjectID="_1413985970" r:id="rId62"/>
              </w:object>
            </w:r>
            <w:r w:rsidRPr="001266AF">
              <w:rPr>
                <w:color w:val="000000"/>
              </w:rPr>
              <w:t xml:space="preserve"> 0</w:t>
            </w:r>
          </w:p>
        </w:tc>
        <w:tc>
          <w:tcPr>
            <w:tcW w:w="2552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6. </w:t>
            </w:r>
            <w:r w:rsidRPr="001266AF">
              <w:object w:dxaOrig="3555" w:dyaOrig="1425">
                <v:shape id="_x0000_i1055" type="#_x0000_t75" style="width:115.5pt;height:46.5pt" o:ole="">
                  <v:imagedata r:id="rId63" o:title=""/>
                </v:shape>
                <o:OLEObject Type="Embed" ProgID="PBrush" ShapeID="_x0000_i1055" DrawAspect="Content" ObjectID="_1413985971" r:id="rId64"/>
              </w:object>
            </w:r>
          </w:p>
        </w:tc>
        <w:tc>
          <w:tcPr>
            <w:tcW w:w="1797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  <w:lang w:val="en-US"/>
              </w:rPr>
            </w:pPr>
            <w:r w:rsidRPr="001266AF">
              <w:rPr>
                <w:b/>
              </w:rPr>
              <w:t>Е.</w:t>
            </w:r>
            <w:r w:rsidRPr="001266AF">
              <w:rPr>
                <w:b/>
                <w:lang w:val="en-US"/>
              </w:rPr>
              <w:t xml:space="preserve">  </w:t>
            </w:r>
            <w:r w:rsidRPr="001266AF">
              <w:rPr>
                <w:i/>
                <w:color w:val="000000"/>
              </w:rPr>
              <w:t>х</w:t>
            </w:r>
            <w:proofErr w:type="gramStart"/>
            <w:r w:rsidRPr="001266AF">
              <w:rPr>
                <w:color w:val="000000"/>
                <w:vertAlign w:val="superscript"/>
              </w:rPr>
              <w:t>2</w:t>
            </w:r>
            <w:proofErr w:type="gramEnd"/>
            <w:r w:rsidRPr="001266AF">
              <w:rPr>
                <w:color w:val="000000"/>
              </w:rPr>
              <w:t xml:space="preserve"> &lt; 4</w:t>
            </w:r>
            <w:r w:rsidRPr="001266AF">
              <w:rPr>
                <w:i/>
                <w:color w:val="000000"/>
              </w:rPr>
              <w:t>х</w:t>
            </w:r>
          </w:p>
        </w:tc>
        <w:tc>
          <w:tcPr>
            <w:tcW w:w="2918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6. </w:t>
            </w:r>
            <w:r w:rsidRPr="001266AF">
              <w:object w:dxaOrig="3525" w:dyaOrig="1155">
                <v:shape id="_x0000_i1056" type="#_x0000_t75" style="width:133.5pt;height:44.25pt" o:ole="">
                  <v:imagedata r:id="rId65" o:title=""/>
                </v:shape>
                <o:OLEObject Type="Embed" ProgID="PBrush" ShapeID="_x0000_i1056" DrawAspect="Content" ObjectID="_1413985972" r:id="rId66"/>
              </w:object>
            </w:r>
          </w:p>
        </w:tc>
      </w:tr>
      <w:tr w:rsidR="00E0628D" w:rsidTr="008879A9">
        <w:trPr>
          <w:jc w:val="center"/>
        </w:trPr>
        <w:tc>
          <w:tcPr>
            <w:tcW w:w="2166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>Ж. –</w:t>
            </w:r>
            <w:r w:rsidRPr="001266AF">
              <w:rPr>
                <w:color w:val="000000"/>
              </w:rPr>
              <w:t>17</w:t>
            </w:r>
            <w:r w:rsidRPr="001266AF">
              <w:rPr>
                <w:i/>
                <w:color w:val="000000"/>
                <w:lang w:val="en-US"/>
              </w:rPr>
              <w:t>a</w:t>
            </w:r>
            <w:r w:rsidRPr="001266AF">
              <w:rPr>
                <w:color w:val="000000"/>
              </w:rPr>
              <w:t xml:space="preserve">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57" type="#_x0000_t75" style="width:9.75pt;height:12pt" o:ole="">
                  <v:imagedata r:id="rId67" o:title=""/>
                </v:shape>
                <o:OLEObject Type="Embed" ProgID="Equation.3" ShapeID="_x0000_i1057" DrawAspect="Content" ObjectID="_1413985973" r:id="rId68"/>
              </w:object>
            </w:r>
            <w:r w:rsidRPr="001266AF">
              <w:rPr>
                <w:color w:val="000000"/>
              </w:rPr>
              <w:t>– 12 – 6</w:t>
            </w:r>
            <w:r w:rsidRPr="001266AF">
              <w:rPr>
                <w:i/>
                <w:color w:val="000000"/>
                <w:lang w:val="en-US"/>
              </w:rPr>
              <w:t>a</w:t>
            </w:r>
            <w:r w:rsidRPr="001266AF">
              <w:rPr>
                <w:color w:val="00000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7.  </w:t>
            </w:r>
            <w:r w:rsidRPr="001266AF">
              <w:t>нет решений</w:t>
            </w:r>
          </w:p>
        </w:tc>
        <w:tc>
          <w:tcPr>
            <w:tcW w:w="1797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Ж.  </w:t>
            </w:r>
            <w:r w:rsidRPr="001266AF">
              <w:rPr>
                <w:i/>
                <w:color w:val="000000"/>
                <w:lang w:val="en-US"/>
              </w:rPr>
              <w:t>n</w:t>
            </w:r>
            <w:r w:rsidRPr="001266AF">
              <w:rPr>
                <w:color w:val="000000"/>
                <w:vertAlign w:val="superscript"/>
              </w:rPr>
              <w:t>2</w:t>
            </w:r>
            <w:r w:rsidRPr="001266AF">
              <w:rPr>
                <w:color w:val="000000"/>
              </w:rPr>
              <w:t xml:space="preserve"> </w:t>
            </w:r>
            <w:r w:rsidRPr="001266AF">
              <w:rPr>
                <w:color w:val="000000"/>
                <w:position w:val="-4"/>
              </w:rPr>
              <w:object w:dxaOrig="200" w:dyaOrig="240">
                <v:shape id="_x0000_i1058" type="#_x0000_t75" style="width:9.75pt;height:12pt" o:ole="">
                  <v:imagedata r:id="rId46" o:title=""/>
                </v:shape>
                <o:OLEObject Type="Embed" ProgID="Equation.3" ShapeID="_x0000_i1058" DrawAspect="Content" ObjectID="_1413985974" r:id="rId69"/>
              </w:object>
            </w:r>
            <w:r w:rsidRPr="001266AF">
              <w:rPr>
                <w:color w:val="000000"/>
              </w:rPr>
              <w:t xml:space="preserve"> 11</w:t>
            </w:r>
            <w:r w:rsidRPr="001266AF">
              <w:rPr>
                <w:i/>
                <w:color w:val="000000"/>
                <w:lang w:val="en-US"/>
              </w:rPr>
              <w:t>n</w:t>
            </w:r>
            <w:r w:rsidRPr="001266AF">
              <w:rPr>
                <w:color w:val="000000"/>
              </w:rPr>
              <w:t xml:space="preserve"> – 10</w:t>
            </w:r>
          </w:p>
        </w:tc>
        <w:tc>
          <w:tcPr>
            <w:tcW w:w="2918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>7.</w:t>
            </w:r>
            <w:r w:rsidRPr="001266AF">
              <w:t xml:space="preserve"> множество решений</w:t>
            </w:r>
          </w:p>
        </w:tc>
      </w:tr>
      <w:tr w:rsidR="00E0628D" w:rsidTr="008879A9">
        <w:trPr>
          <w:jc w:val="center"/>
        </w:trPr>
        <w:tc>
          <w:tcPr>
            <w:tcW w:w="2166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</w:p>
        </w:tc>
        <w:tc>
          <w:tcPr>
            <w:tcW w:w="2552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8. </w:t>
            </w:r>
            <w:r w:rsidRPr="001266AF">
              <w:object w:dxaOrig="3615" w:dyaOrig="975">
                <v:shape id="_x0000_i1059" type="#_x0000_t75" style="width:111.75pt;height:30.75pt" o:ole="">
                  <v:imagedata r:id="rId70" o:title=""/>
                </v:shape>
                <o:OLEObject Type="Embed" ProgID="PBrush" ShapeID="_x0000_i1059" DrawAspect="Content" ObjectID="_1413985975" r:id="rId71"/>
              </w:object>
            </w:r>
          </w:p>
        </w:tc>
        <w:tc>
          <w:tcPr>
            <w:tcW w:w="1797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</w:p>
        </w:tc>
        <w:tc>
          <w:tcPr>
            <w:tcW w:w="2918" w:type="dxa"/>
          </w:tcPr>
          <w:p w:rsidR="00E0628D" w:rsidRPr="001266AF" w:rsidRDefault="00E0628D" w:rsidP="003D3EAE">
            <w:pPr>
              <w:tabs>
                <w:tab w:val="left" w:pos="284"/>
              </w:tabs>
              <w:spacing w:before="240" w:after="120"/>
              <w:rPr>
                <w:b/>
              </w:rPr>
            </w:pPr>
            <w:r w:rsidRPr="001266AF">
              <w:rPr>
                <w:b/>
              </w:rPr>
              <w:t xml:space="preserve">8. </w:t>
            </w:r>
            <w:r w:rsidRPr="001266AF">
              <w:object w:dxaOrig="3540" w:dyaOrig="1215">
                <v:shape id="_x0000_i1060" type="#_x0000_t75" style="width:135pt;height:46.5pt" o:ole="">
                  <v:imagedata r:id="rId72" o:title=""/>
                </v:shape>
                <o:OLEObject Type="Embed" ProgID="PBrush" ShapeID="_x0000_i1060" DrawAspect="Content" ObjectID="_1413985976" r:id="rId73"/>
              </w:object>
            </w:r>
          </w:p>
        </w:tc>
      </w:tr>
    </w:tbl>
    <w:p w:rsidR="00E0628D" w:rsidRDefault="00E0628D" w:rsidP="00E0628D"/>
    <w:p w:rsidR="00E0628D" w:rsidRPr="001266AF" w:rsidRDefault="00E0628D" w:rsidP="00E0628D">
      <w:pPr>
        <w:rPr>
          <w:b/>
        </w:rPr>
      </w:pPr>
      <w:r>
        <w:br w:type="page"/>
      </w:r>
      <w:r>
        <w:lastRenderedPageBreak/>
        <w:t xml:space="preserve">                 </w:t>
      </w:r>
      <w:r w:rsidRPr="001266AF">
        <w:rPr>
          <w:b/>
        </w:rPr>
        <w:t>Ответы к заданию на соответствие.</w:t>
      </w:r>
    </w:p>
    <w:p w:rsidR="00E0628D" w:rsidRPr="001266AF" w:rsidRDefault="00E0628D" w:rsidP="00E0628D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603"/>
        <w:gridCol w:w="1701"/>
        <w:gridCol w:w="1620"/>
        <w:gridCol w:w="1620"/>
      </w:tblGrid>
      <w:tr w:rsidR="00E0628D" w:rsidRPr="001266AF" w:rsidTr="003D3EAE">
        <w:trPr>
          <w:trHeight w:val="454"/>
          <w:jc w:val="center"/>
        </w:trPr>
        <w:tc>
          <w:tcPr>
            <w:tcW w:w="828" w:type="dxa"/>
          </w:tcPr>
          <w:p w:rsidR="00E0628D" w:rsidRPr="001266AF" w:rsidRDefault="00E0628D" w:rsidP="003D3EAE"/>
        </w:tc>
        <w:tc>
          <w:tcPr>
            <w:tcW w:w="1603" w:type="dxa"/>
            <w:vAlign w:val="center"/>
          </w:tcPr>
          <w:p w:rsidR="00E0628D" w:rsidRPr="001266AF" w:rsidRDefault="00E0628D" w:rsidP="003D3EAE">
            <w:pPr>
              <w:rPr>
                <w:b/>
              </w:rPr>
            </w:pPr>
            <w:r w:rsidRPr="001266AF">
              <w:rPr>
                <w:b/>
              </w:rPr>
              <w:t>Вариант 1</w:t>
            </w:r>
          </w:p>
        </w:tc>
        <w:tc>
          <w:tcPr>
            <w:tcW w:w="1701" w:type="dxa"/>
            <w:vAlign w:val="center"/>
          </w:tcPr>
          <w:p w:rsidR="00E0628D" w:rsidRPr="001266AF" w:rsidRDefault="00E0628D" w:rsidP="003D3EAE">
            <w:pPr>
              <w:rPr>
                <w:b/>
              </w:rPr>
            </w:pPr>
            <w:r w:rsidRPr="001266AF">
              <w:rPr>
                <w:b/>
              </w:rPr>
              <w:t>Вариант 2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rPr>
                <w:b/>
              </w:rPr>
            </w:pPr>
            <w:r w:rsidRPr="001266AF">
              <w:rPr>
                <w:b/>
              </w:rPr>
              <w:t>Вариант 3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rPr>
                <w:b/>
              </w:rPr>
            </w:pPr>
            <w:r w:rsidRPr="001266AF">
              <w:rPr>
                <w:b/>
              </w:rPr>
              <w:t>Вариант 4</w:t>
            </w:r>
          </w:p>
        </w:tc>
      </w:tr>
      <w:tr w:rsidR="00E0628D" w:rsidRPr="001266AF" w:rsidTr="003D3EAE">
        <w:trPr>
          <w:trHeight w:val="454"/>
          <w:jc w:val="center"/>
        </w:trPr>
        <w:tc>
          <w:tcPr>
            <w:tcW w:w="828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А</w:t>
            </w:r>
          </w:p>
        </w:tc>
        <w:tc>
          <w:tcPr>
            <w:tcW w:w="1603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4</w:t>
            </w:r>
          </w:p>
        </w:tc>
      </w:tr>
      <w:tr w:rsidR="00E0628D" w:rsidRPr="001266AF" w:rsidTr="003D3EAE">
        <w:trPr>
          <w:trHeight w:val="454"/>
          <w:jc w:val="center"/>
        </w:trPr>
        <w:tc>
          <w:tcPr>
            <w:tcW w:w="828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Б</w:t>
            </w:r>
          </w:p>
        </w:tc>
        <w:tc>
          <w:tcPr>
            <w:tcW w:w="1603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1</w:t>
            </w:r>
          </w:p>
        </w:tc>
      </w:tr>
      <w:tr w:rsidR="00E0628D" w:rsidRPr="001266AF" w:rsidTr="003D3EAE">
        <w:trPr>
          <w:trHeight w:val="454"/>
          <w:jc w:val="center"/>
        </w:trPr>
        <w:tc>
          <w:tcPr>
            <w:tcW w:w="828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В</w:t>
            </w:r>
          </w:p>
        </w:tc>
        <w:tc>
          <w:tcPr>
            <w:tcW w:w="1603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2</w:t>
            </w:r>
          </w:p>
        </w:tc>
      </w:tr>
      <w:tr w:rsidR="00E0628D" w:rsidRPr="001266AF" w:rsidTr="003D3EAE">
        <w:trPr>
          <w:trHeight w:val="454"/>
          <w:jc w:val="center"/>
        </w:trPr>
        <w:tc>
          <w:tcPr>
            <w:tcW w:w="828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Г</w:t>
            </w:r>
          </w:p>
        </w:tc>
        <w:tc>
          <w:tcPr>
            <w:tcW w:w="1603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8</w:t>
            </w:r>
          </w:p>
        </w:tc>
      </w:tr>
      <w:tr w:rsidR="00E0628D" w:rsidRPr="001266AF" w:rsidTr="003D3EAE">
        <w:trPr>
          <w:trHeight w:val="454"/>
          <w:jc w:val="center"/>
        </w:trPr>
        <w:tc>
          <w:tcPr>
            <w:tcW w:w="828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Д</w:t>
            </w:r>
          </w:p>
        </w:tc>
        <w:tc>
          <w:tcPr>
            <w:tcW w:w="1603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6</w:t>
            </w:r>
          </w:p>
        </w:tc>
      </w:tr>
      <w:tr w:rsidR="00E0628D" w:rsidRPr="001266AF" w:rsidTr="003D3EAE">
        <w:trPr>
          <w:trHeight w:val="454"/>
          <w:jc w:val="center"/>
        </w:trPr>
        <w:tc>
          <w:tcPr>
            <w:tcW w:w="828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Е</w:t>
            </w:r>
          </w:p>
        </w:tc>
        <w:tc>
          <w:tcPr>
            <w:tcW w:w="1603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3</w:t>
            </w:r>
          </w:p>
        </w:tc>
      </w:tr>
      <w:tr w:rsidR="00E0628D" w:rsidRPr="001266AF" w:rsidTr="003D3EAE">
        <w:trPr>
          <w:trHeight w:val="454"/>
          <w:jc w:val="center"/>
        </w:trPr>
        <w:tc>
          <w:tcPr>
            <w:tcW w:w="828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Ж</w:t>
            </w:r>
          </w:p>
        </w:tc>
        <w:tc>
          <w:tcPr>
            <w:tcW w:w="1603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0628D" w:rsidRPr="001266AF" w:rsidRDefault="00E0628D" w:rsidP="003D3EAE">
            <w:pPr>
              <w:jc w:val="center"/>
              <w:rPr>
                <w:b/>
              </w:rPr>
            </w:pPr>
            <w:r w:rsidRPr="001266AF">
              <w:rPr>
                <w:b/>
              </w:rPr>
              <w:t>5</w:t>
            </w:r>
          </w:p>
        </w:tc>
      </w:tr>
    </w:tbl>
    <w:p w:rsidR="00E0628D" w:rsidRDefault="00E0628D" w:rsidP="00E0628D"/>
    <w:p w:rsidR="00B23FC6" w:rsidRDefault="00B23FC6"/>
    <w:sectPr w:rsidR="00B23FC6" w:rsidSect="001266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28D"/>
    <w:rsid w:val="00000A8C"/>
    <w:rsid w:val="001266AF"/>
    <w:rsid w:val="008879A9"/>
    <w:rsid w:val="00B23FC6"/>
    <w:rsid w:val="00D2005C"/>
    <w:rsid w:val="00E0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png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oleObject" Target="embeddings/oleObject32.bin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9.wmf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oleObject" Target="embeddings/oleObject29.bin"/><Relationship Id="rId65" Type="http://schemas.openxmlformats.org/officeDocument/2006/relationships/image" Target="media/image31.png"/><Relationship Id="rId73" Type="http://schemas.openxmlformats.org/officeDocument/2006/relationships/oleObject" Target="embeddings/oleObject3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4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20" Type="http://schemas.openxmlformats.org/officeDocument/2006/relationships/image" Target="media/image9.png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3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6</cp:revision>
  <dcterms:created xsi:type="dcterms:W3CDTF">2012-11-08T15:51:00Z</dcterms:created>
  <dcterms:modified xsi:type="dcterms:W3CDTF">2012-11-09T13:05:00Z</dcterms:modified>
</cp:coreProperties>
</file>