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F4" w:rsidRDefault="005D66F4" w:rsidP="005D66F4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66F4">
        <w:rPr>
          <w:rFonts w:ascii="Times New Roman" w:eastAsia="Times New Roman" w:hAnsi="Times New Roman" w:cs="Times New Roman"/>
          <w:b/>
          <w:i/>
          <w:sz w:val="144"/>
          <w:szCs w:val="24"/>
          <w:lang w:eastAsia="ru-RU"/>
        </w:rPr>
        <w:t>Случайные открытия делают только подготовленные                                                     умы</w:t>
      </w:r>
      <w:r w:rsidRPr="005D66F4">
        <w:rPr>
          <w:rFonts w:ascii="Times New Roman" w:eastAsia="Times New Roman" w:hAnsi="Times New Roman" w:cs="Times New Roman"/>
          <w:b/>
          <w:i/>
          <w:sz w:val="72"/>
          <w:szCs w:val="24"/>
          <w:lang w:eastAsia="ru-RU"/>
        </w:rPr>
        <w:t>.</w:t>
      </w:r>
      <w:r w:rsidRPr="005D66F4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</w:t>
      </w:r>
    </w:p>
    <w:p w:rsidR="005D66F4" w:rsidRPr="005D66F4" w:rsidRDefault="005D66F4" w:rsidP="005D66F4">
      <w:pPr>
        <w:spacing w:before="100" w:beforeAutospacing="1" w:after="100" w:afterAutospacing="1"/>
        <w:ind w:left="720"/>
        <w:jc w:val="right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27BBB">
        <w:rPr>
          <w:rFonts w:ascii="Times New Roman" w:eastAsia="Times New Roman" w:hAnsi="Times New Roman" w:cs="Times New Roman"/>
          <w:b/>
          <w:i/>
          <w:sz w:val="72"/>
          <w:szCs w:val="24"/>
          <w:lang w:eastAsia="ru-RU"/>
        </w:rPr>
        <w:t xml:space="preserve">Б. </w:t>
      </w:r>
      <w:r w:rsidRPr="005D66F4">
        <w:rPr>
          <w:rFonts w:ascii="Times New Roman" w:eastAsia="Times New Roman" w:hAnsi="Times New Roman" w:cs="Times New Roman"/>
          <w:b/>
          <w:i/>
          <w:sz w:val="72"/>
          <w:szCs w:val="24"/>
          <w:lang w:eastAsia="ru-RU"/>
        </w:rPr>
        <w:t>Паскаль</w:t>
      </w:r>
    </w:p>
    <w:p w:rsidR="005D66F4" w:rsidRPr="00D27BBB" w:rsidRDefault="005D66F4" w:rsidP="005D66F4">
      <w:pPr>
        <w:ind w:left="360"/>
        <w:jc w:val="center"/>
        <w:rPr>
          <w:i/>
          <w:sz w:val="28"/>
          <w:szCs w:val="28"/>
        </w:rPr>
      </w:pPr>
      <w:r w:rsidRPr="005D66F4">
        <w:rPr>
          <w:b/>
          <w:i/>
          <w:sz w:val="180"/>
        </w:rPr>
        <w:lastRenderedPageBreak/>
        <w:t xml:space="preserve">Мысль, посеянная в восприимчивый ум, </w:t>
      </w:r>
      <w:r w:rsidRPr="00D27BBB">
        <w:rPr>
          <w:rFonts w:ascii="Georgia" w:hAnsi="Georgia"/>
          <w:i/>
          <w:sz w:val="180"/>
        </w:rPr>
        <w:t>плодоносит</w:t>
      </w:r>
      <w:r w:rsidRPr="00D27BBB">
        <w:rPr>
          <w:i/>
          <w:sz w:val="180"/>
        </w:rPr>
        <w:t>.</w:t>
      </w:r>
    </w:p>
    <w:p w:rsidR="005D66F4" w:rsidRPr="005D66F4" w:rsidRDefault="00D27BBB" w:rsidP="005D66F4">
      <w:pPr>
        <w:ind w:left="360"/>
        <w:jc w:val="right"/>
        <w:rPr>
          <w:rFonts w:ascii="Times New Roman" w:hAnsi="Times New Roman" w:cs="Times New Roman"/>
          <w:b/>
          <w:i/>
          <w:sz w:val="56"/>
          <w:szCs w:val="28"/>
        </w:rPr>
      </w:pPr>
      <w:r>
        <w:rPr>
          <w:rFonts w:ascii="Times New Roman" w:hAnsi="Times New Roman" w:cs="Times New Roman"/>
          <w:b/>
          <w:i/>
          <w:sz w:val="56"/>
          <w:szCs w:val="28"/>
        </w:rPr>
        <w:t xml:space="preserve">Б. </w:t>
      </w:r>
      <w:r w:rsidR="005D66F4" w:rsidRPr="005D66F4">
        <w:rPr>
          <w:rFonts w:ascii="Times New Roman" w:hAnsi="Times New Roman" w:cs="Times New Roman"/>
          <w:b/>
          <w:i/>
          <w:sz w:val="56"/>
          <w:szCs w:val="28"/>
        </w:rPr>
        <w:t>Паскаль</w:t>
      </w:r>
    </w:p>
    <w:p w:rsidR="00D27BBB" w:rsidRPr="000F2A3C" w:rsidRDefault="00FB7F30" w:rsidP="000F2A3C">
      <w:pPr>
        <w:spacing w:line="360" w:lineRule="auto"/>
        <w:ind w:firstLine="709"/>
        <w:jc w:val="center"/>
        <w:rPr>
          <w:rFonts w:ascii="Georgia" w:hAnsi="Georgia"/>
          <w:b/>
          <w:i/>
          <w:sz w:val="72"/>
          <w:szCs w:val="72"/>
        </w:rPr>
      </w:pPr>
      <w:r w:rsidRPr="000F2A3C">
        <w:rPr>
          <w:rFonts w:ascii="Georgia" w:hAnsi="Georgia"/>
          <w:b/>
          <w:i/>
          <w:sz w:val="72"/>
          <w:szCs w:val="72"/>
        </w:rPr>
        <w:lastRenderedPageBreak/>
        <w:t xml:space="preserve">С помощью </w:t>
      </w:r>
      <w:r w:rsidRPr="000F2A3C">
        <w:rPr>
          <w:rFonts w:ascii="Georgia" w:hAnsi="Georgia"/>
          <w:b/>
          <w:i/>
          <w:sz w:val="96"/>
          <w:szCs w:val="72"/>
        </w:rPr>
        <w:t xml:space="preserve">пространства </w:t>
      </w:r>
      <w:r w:rsidRPr="000F2A3C">
        <w:rPr>
          <w:rFonts w:ascii="Georgia" w:hAnsi="Georgia"/>
          <w:b/>
          <w:i/>
          <w:sz w:val="72"/>
          <w:szCs w:val="72"/>
        </w:rPr>
        <w:t xml:space="preserve">Вселенная охватывает и поглощает меня как некую </w:t>
      </w:r>
      <w:r w:rsidRPr="000F2A3C">
        <w:rPr>
          <w:rFonts w:ascii="Georgia" w:hAnsi="Georgia"/>
          <w:b/>
          <w:i/>
          <w:sz w:val="96"/>
          <w:szCs w:val="72"/>
        </w:rPr>
        <w:t>точку</w:t>
      </w:r>
      <w:r w:rsidRPr="000F2A3C">
        <w:rPr>
          <w:rFonts w:ascii="Georgia" w:hAnsi="Georgia"/>
          <w:b/>
          <w:i/>
          <w:sz w:val="72"/>
          <w:szCs w:val="72"/>
        </w:rPr>
        <w:t xml:space="preserve">; </w:t>
      </w:r>
    </w:p>
    <w:p w:rsidR="00FB7F30" w:rsidRPr="000F2A3C" w:rsidRDefault="00FB7F30" w:rsidP="000F2A3C">
      <w:pPr>
        <w:spacing w:line="360" w:lineRule="auto"/>
        <w:ind w:firstLine="709"/>
        <w:jc w:val="center"/>
        <w:rPr>
          <w:rFonts w:ascii="Georgia" w:hAnsi="Georgia"/>
          <w:b/>
          <w:i/>
          <w:sz w:val="72"/>
          <w:szCs w:val="72"/>
        </w:rPr>
      </w:pPr>
      <w:r w:rsidRPr="000F2A3C">
        <w:rPr>
          <w:rFonts w:ascii="Georgia" w:hAnsi="Georgia"/>
          <w:b/>
          <w:i/>
          <w:sz w:val="72"/>
          <w:szCs w:val="72"/>
        </w:rPr>
        <w:t xml:space="preserve">с помощью </w:t>
      </w:r>
      <w:r w:rsidRPr="000F2A3C">
        <w:rPr>
          <w:rFonts w:ascii="Georgia" w:hAnsi="Georgia"/>
          <w:b/>
          <w:i/>
          <w:sz w:val="96"/>
          <w:szCs w:val="72"/>
        </w:rPr>
        <w:t>мысли</w:t>
      </w:r>
      <w:r w:rsidRPr="000F2A3C">
        <w:rPr>
          <w:rFonts w:ascii="Georgia" w:hAnsi="Georgia"/>
          <w:b/>
          <w:i/>
          <w:sz w:val="72"/>
          <w:szCs w:val="72"/>
        </w:rPr>
        <w:t xml:space="preserve"> я охватываю </w:t>
      </w:r>
    </w:p>
    <w:p w:rsidR="000F2A3C" w:rsidRDefault="00FB7F30" w:rsidP="000F2A3C">
      <w:pPr>
        <w:spacing w:line="360" w:lineRule="auto"/>
        <w:ind w:firstLine="709"/>
        <w:jc w:val="center"/>
        <w:rPr>
          <w:rFonts w:ascii="Georgia" w:hAnsi="Georgia"/>
          <w:b/>
          <w:i/>
          <w:sz w:val="72"/>
          <w:szCs w:val="72"/>
        </w:rPr>
      </w:pPr>
      <w:r w:rsidRPr="000F2A3C">
        <w:rPr>
          <w:rFonts w:ascii="Georgia" w:hAnsi="Georgia"/>
          <w:b/>
          <w:i/>
          <w:sz w:val="72"/>
          <w:szCs w:val="72"/>
        </w:rPr>
        <w:t xml:space="preserve">всю </w:t>
      </w:r>
      <w:r w:rsidRPr="000F2A3C">
        <w:rPr>
          <w:rFonts w:ascii="Georgia" w:hAnsi="Georgia"/>
          <w:b/>
          <w:i/>
          <w:sz w:val="96"/>
          <w:szCs w:val="72"/>
        </w:rPr>
        <w:t>Вселенную</w:t>
      </w:r>
      <w:r w:rsidRPr="000F2A3C">
        <w:rPr>
          <w:rFonts w:ascii="Georgia" w:hAnsi="Georgia"/>
          <w:b/>
          <w:i/>
          <w:sz w:val="72"/>
          <w:szCs w:val="72"/>
        </w:rPr>
        <w:t>.</w:t>
      </w:r>
    </w:p>
    <w:p w:rsidR="00FB7F30" w:rsidRPr="00FB7F30" w:rsidRDefault="00D27BBB" w:rsidP="000F2A3C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72"/>
        </w:rPr>
      </w:pPr>
      <w:r w:rsidRPr="000F2A3C">
        <w:rPr>
          <w:rFonts w:ascii="Times New Roman" w:hAnsi="Times New Roman" w:cs="Times New Roman"/>
          <w:b/>
          <w:i/>
          <w:sz w:val="52"/>
        </w:rPr>
        <w:t xml:space="preserve">Б. </w:t>
      </w:r>
      <w:r w:rsidR="00FB7F30" w:rsidRPr="000F2A3C">
        <w:rPr>
          <w:rFonts w:ascii="Times New Roman" w:hAnsi="Times New Roman" w:cs="Times New Roman"/>
          <w:b/>
          <w:i/>
          <w:sz w:val="52"/>
        </w:rPr>
        <w:t>Паскаль</w:t>
      </w:r>
    </w:p>
    <w:p w:rsidR="00A320DB" w:rsidRDefault="007976C4" w:rsidP="007976C4">
      <w:pPr>
        <w:jc w:val="center"/>
        <w:rPr>
          <w:rFonts w:ascii="Franklin Gothic Medium" w:hAnsi="Franklin Gothic Medium" w:cs="Times New Roman"/>
          <w:b/>
          <w:i/>
          <w:sz w:val="96"/>
        </w:rPr>
      </w:pPr>
      <w:r w:rsidRPr="00D27BBB">
        <w:rPr>
          <w:rFonts w:ascii="Franklin Gothic Medium" w:hAnsi="Franklin Gothic Medium" w:cs="Times New Roman"/>
          <w:b/>
          <w:i/>
          <w:sz w:val="96"/>
        </w:rPr>
        <w:lastRenderedPageBreak/>
        <w:t>…</w:t>
      </w:r>
      <w:r w:rsidRPr="00D27BBB">
        <w:rPr>
          <w:rFonts w:ascii="Franklin Gothic Medium" w:hAnsi="Franklin Gothic Medium" w:cs="Times New Roman"/>
          <w:b/>
          <w:i/>
          <w:sz w:val="144"/>
        </w:rPr>
        <w:t>Все в природе подлежит измерению, все может быть сосчитано</w:t>
      </w:r>
      <w:r w:rsidRPr="00D27BBB">
        <w:rPr>
          <w:rFonts w:ascii="Franklin Gothic Medium" w:hAnsi="Franklin Gothic Medium" w:cs="Times New Roman"/>
          <w:b/>
          <w:i/>
          <w:sz w:val="96"/>
        </w:rPr>
        <w:t>…</w:t>
      </w:r>
    </w:p>
    <w:p w:rsidR="00D27BBB" w:rsidRDefault="00D27BBB" w:rsidP="007976C4">
      <w:pPr>
        <w:jc w:val="center"/>
        <w:rPr>
          <w:rFonts w:ascii="Franklin Gothic Medium" w:hAnsi="Franklin Gothic Medium" w:cs="Times New Roman"/>
          <w:b/>
          <w:i/>
          <w:sz w:val="96"/>
        </w:rPr>
      </w:pPr>
    </w:p>
    <w:p w:rsidR="00D27BBB" w:rsidRPr="00D27BBB" w:rsidRDefault="00D27BBB" w:rsidP="007976C4">
      <w:pPr>
        <w:jc w:val="center"/>
        <w:rPr>
          <w:rFonts w:ascii="Franklin Gothic Medium" w:hAnsi="Franklin Gothic Medium" w:cs="Times New Roman"/>
          <w:b/>
          <w:i/>
          <w:sz w:val="36"/>
          <w:szCs w:val="36"/>
        </w:rPr>
      </w:pPr>
    </w:p>
    <w:p w:rsidR="007976C4" w:rsidRPr="00D27BBB" w:rsidRDefault="007976C4" w:rsidP="007976C4">
      <w:pPr>
        <w:jc w:val="right"/>
        <w:rPr>
          <w:rFonts w:ascii="Times New Roman" w:hAnsi="Times New Roman" w:cs="Times New Roman"/>
          <w:b/>
          <w:i/>
          <w:sz w:val="96"/>
          <w:szCs w:val="36"/>
        </w:rPr>
      </w:pPr>
      <w:r w:rsidRPr="00D27BBB">
        <w:rPr>
          <w:rFonts w:ascii="Times New Roman" w:hAnsi="Times New Roman" w:cs="Times New Roman"/>
          <w:b/>
          <w:i/>
          <w:sz w:val="96"/>
          <w:szCs w:val="36"/>
        </w:rPr>
        <w:t>Н.И. Лобачевский</w:t>
      </w:r>
    </w:p>
    <w:p w:rsidR="005D66F4" w:rsidRPr="00D27BBB" w:rsidRDefault="007976C4" w:rsidP="007976C4">
      <w:pPr>
        <w:jc w:val="center"/>
        <w:rPr>
          <w:rFonts w:ascii="Cambria Math" w:hAnsi="Cambria Math"/>
          <w:b/>
          <w:i/>
          <w:sz w:val="144"/>
        </w:rPr>
      </w:pPr>
      <w:r w:rsidRPr="00D27BBB">
        <w:rPr>
          <w:rFonts w:ascii="Cambria Math" w:hAnsi="Cambria Math"/>
          <w:b/>
          <w:i/>
          <w:sz w:val="144"/>
        </w:rPr>
        <w:lastRenderedPageBreak/>
        <w:t>…Нельзя быть математиком, не будучи в то же время и поэтом в душе…</w:t>
      </w:r>
    </w:p>
    <w:p w:rsidR="007976C4" w:rsidRDefault="007976C4" w:rsidP="007976C4">
      <w:pPr>
        <w:jc w:val="right"/>
        <w:rPr>
          <w:b/>
          <w:i/>
          <w:sz w:val="72"/>
        </w:rPr>
      </w:pPr>
    </w:p>
    <w:p w:rsidR="007976C4" w:rsidRDefault="007976C4" w:rsidP="007976C4">
      <w:pPr>
        <w:jc w:val="right"/>
        <w:rPr>
          <w:b/>
          <w:i/>
          <w:sz w:val="72"/>
        </w:rPr>
      </w:pPr>
      <w:r>
        <w:rPr>
          <w:b/>
          <w:i/>
          <w:sz w:val="72"/>
        </w:rPr>
        <w:t>С.В. Ковалевская</w:t>
      </w:r>
    </w:p>
    <w:p w:rsidR="000F2A3C" w:rsidRPr="000F2A3C" w:rsidRDefault="007976C4" w:rsidP="000F2A3C">
      <w:pPr>
        <w:spacing w:line="360" w:lineRule="auto"/>
        <w:jc w:val="center"/>
        <w:rPr>
          <w:rFonts w:ascii="Georgia" w:hAnsi="Georgia"/>
          <w:b/>
          <w:i/>
          <w:sz w:val="96"/>
          <w:szCs w:val="96"/>
        </w:rPr>
      </w:pPr>
      <w:r w:rsidRPr="000F2A3C">
        <w:rPr>
          <w:rFonts w:ascii="Georgia" w:hAnsi="Georgia"/>
          <w:b/>
          <w:i/>
          <w:sz w:val="96"/>
          <w:szCs w:val="96"/>
        </w:rPr>
        <w:lastRenderedPageBreak/>
        <w:t xml:space="preserve">Изучите азы науки, прежде чем взойти на ее вершины. </w:t>
      </w:r>
    </w:p>
    <w:p w:rsidR="007976C4" w:rsidRDefault="007976C4" w:rsidP="000F2A3C">
      <w:pPr>
        <w:spacing w:line="360" w:lineRule="auto"/>
        <w:jc w:val="center"/>
        <w:rPr>
          <w:b/>
          <w:i/>
          <w:sz w:val="72"/>
        </w:rPr>
      </w:pPr>
      <w:r w:rsidRPr="000F2A3C">
        <w:rPr>
          <w:rFonts w:ascii="Georgia" w:hAnsi="Georgia"/>
          <w:b/>
          <w:i/>
          <w:sz w:val="96"/>
          <w:szCs w:val="96"/>
        </w:rPr>
        <w:t>Никогда не беритесь за последующее, не усвоив предыдущее.</w:t>
      </w:r>
      <w:r w:rsidR="000F2A3C">
        <w:rPr>
          <w:rFonts w:ascii="Georgia" w:hAnsi="Georgia"/>
          <w:b/>
          <w:i/>
          <w:sz w:val="96"/>
          <w:szCs w:val="96"/>
        </w:rPr>
        <w:t xml:space="preserve">                 </w:t>
      </w:r>
      <w:r w:rsidRPr="000F2A3C">
        <w:rPr>
          <w:rFonts w:ascii="Georgia" w:hAnsi="Georgia"/>
          <w:b/>
          <w:i/>
          <w:sz w:val="96"/>
          <w:szCs w:val="96"/>
        </w:rPr>
        <w:t xml:space="preserve"> </w:t>
      </w:r>
      <w:r w:rsidRPr="000F2A3C">
        <w:rPr>
          <w:b/>
          <w:i/>
          <w:sz w:val="48"/>
        </w:rPr>
        <w:t>И.В. Павлов</w:t>
      </w:r>
    </w:p>
    <w:p w:rsidR="007976C4" w:rsidRPr="007976C4" w:rsidRDefault="007976C4" w:rsidP="007976C4">
      <w:pPr>
        <w:jc w:val="center"/>
        <w:rPr>
          <w:b/>
          <w:i/>
          <w:sz w:val="144"/>
        </w:rPr>
      </w:pPr>
      <w:r w:rsidRPr="007976C4">
        <w:rPr>
          <w:b/>
          <w:i/>
          <w:sz w:val="144"/>
        </w:rPr>
        <w:lastRenderedPageBreak/>
        <w:t>Математика – царица всех наук, арифметика – царица математики.</w:t>
      </w:r>
    </w:p>
    <w:p w:rsidR="00D27BBB" w:rsidRDefault="00D27BBB" w:rsidP="007976C4">
      <w:pPr>
        <w:jc w:val="right"/>
        <w:rPr>
          <w:b/>
          <w:i/>
          <w:sz w:val="72"/>
        </w:rPr>
      </w:pPr>
    </w:p>
    <w:p w:rsidR="007976C4" w:rsidRDefault="007976C4" w:rsidP="007976C4">
      <w:pPr>
        <w:jc w:val="right"/>
        <w:rPr>
          <w:b/>
          <w:i/>
          <w:sz w:val="72"/>
        </w:rPr>
      </w:pPr>
      <w:r>
        <w:rPr>
          <w:b/>
          <w:i/>
          <w:sz w:val="72"/>
        </w:rPr>
        <w:t>К.Ф. Гаусс</w:t>
      </w:r>
    </w:p>
    <w:p w:rsidR="00D27BBB" w:rsidRDefault="007976C4" w:rsidP="00D27BBB">
      <w:pPr>
        <w:jc w:val="center"/>
        <w:rPr>
          <w:rFonts w:ascii="Times New Roman" w:hAnsi="Times New Roman" w:cs="Times New Roman"/>
          <w:b/>
          <w:i/>
          <w:sz w:val="120"/>
          <w:szCs w:val="120"/>
        </w:rPr>
      </w:pPr>
      <w:r w:rsidRPr="00D27BBB">
        <w:rPr>
          <w:rFonts w:ascii="Times New Roman" w:hAnsi="Times New Roman" w:cs="Times New Roman"/>
          <w:i/>
          <w:sz w:val="144"/>
          <w:szCs w:val="120"/>
        </w:rPr>
        <w:lastRenderedPageBreak/>
        <w:t>Природа</w:t>
      </w:r>
      <w:r w:rsidRPr="00D27BBB">
        <w:rPr>
          <w:rFonts w:ascii="Times New Roman" w:hAnsi="Times New Roman" w:cs="Times New Roman"/>
          <w:b/>
          <w:i/>
          <w:sz w:val="120"/>
          <w:szCs w:val="120"/>
        </w:rPr>
        <w:t xml:space="preserve"> говорит языком </w:t>
      </w:r>
      <w:r w:rsidRPr="00D27BBB">
        <w:rPr>
          <w:rFonts w:ascii="Times New Roman" w:hAnsi="Times New Roman" w:cs="Times New Roman"/>
          <w:i/>
          <w:sz w:val="144"/>
          <w:szCs w:val="120"/>
        </w:rPr>
        <w:t>математики</w:t>
      </w:r>
      <w:r w:rsidRPr="00D27BBB">
        <w:rPr>
          <w:rFonts w:ascii="Times New Roman" w:hAnsi="Times New Roman" w:cs="Times New Roman"/>
          <w:i/>
          <w:sz w:val="120"/>
          <w:szCs w:val="120"/>
        </w:rPr>
        <w:t>:</w:t>
      </w:r>
    </w:p>
    <w:p w:rsidR="00D27BBB" w:rsidRDefault="007976C4" w:rsidP="00D27BBB">
      <w:pPr>
        <w:jc w:val="center"/>
        <w:rPr>
          <w:b/>
          <w:i/>
          <w:sz w:val="72"/>
        </w:rPr>
      </w:pPr>
      <w:r w:rsidRPr="00D27BBB">
        <w:rPr>
          <w:rFonts w:ascii="Times New Roman" w:hAnsi="Times New Roman" w:cs="Times New Roman"/>
          <w:b/>
          <w:i/>
          <w:sz w:val="120"/>
          <w:szCs w:val="120"/>
        </w:rPr>
        <w:t xml:space="preserve"> буквы этого языка – круги, треугольники и иные математические фигуры.</w:t>
      </w:r>
    </w:p>
    <w:p w:rsidR="00D27BBB" w:rsidRDefault="00D27BBB" w:rsidP="007976C4">
      <w:pPr>
        <w:jc w:val="right"/>
        <w:rPr>
          <w:b/>
          <w:i/>
          <w:sz w:val="72"/>
        </w:rPr>
      </w:pPr>
    </w:p>
    <w:p w:rsidR="007976C4" w:rsidRDefault="00D27BBB" w:rsidP="007976C4">
      <w:pPr>
        <w:jc w:val="right"/>
        <w:rPr>
          <w:b/>
          <w:i/>
          <w:sz w:val="72"/>
        </w:rPr>
      </w:pPr>
      <w:r>
        <w:rPr>
          <w:b/>
          <w:i/>
          <w:sz w:val="72"/>
        </w:rPr>
        <w:t>Г. Галилей</w:t>
      </w:r>
    </w:p>
    <w:p w:rsidR="00D27BBB" w:rsidRPr="00D27BBB" w:rsidRDefault="00D27BBB" w:rsidP="00D27BBB">
      <w:pPr>
        <w:jc w:val="center"/>
        <w:rPr>
          <w:b/>
          <w:i/>
          <w:sz w:val="160"/>
        </w:rPr>
      </w:pPr>
      <w:r w:rsidRPr="00D27BBB">
        <w:rPr>
          <w:b/>
          <w:i/>
          <w:sz w:val="160"/>
        </w:rPr>
        <w:lastRenderedPageBreak/>
        <w:t>Природа формирует свои законы языком математики.</w:t>
      </w:r>
    </w:p>
    <w:p w:rsidR="00D27BBB" w:rsidRDefault="00D27BBB" w:rsidP="007976C4">
      <w:pPr>
        <w:jc w:val="right"/>
        <w:rPr>
          <w:b/>
          <w:i/>
          <w:sz w:val="72"/>
        </w:rPr>
      </w:pPr>
      <w:r>
        <w:rPr>
          <w:b/>
          <w:i/>
          <w:sz w:val="72"/>
        </w:rPr>
        <w:t>Г. Галилей</w:t>
      </w:r>
    </w:p>
    <w:p w:rsidR="00D27BBB" w:rsidRPr="00FB7F30" w:rsidRDefault="00D27BBB" w:rsidP="007976C4">
      <w:pPr>
        <w:jc w:val="right"/>
        <w:rPr>
          <w:b/>
          <w:i/>
          <w:sz w:val="72"/>
        </w:rPr>
      </w:pPr>
    </w:p>
    <w:sectPr w:rsidR="00D27BBB" w:rsidRPr="00FB7F30" w:rsidSect="005D66F4">
      <w:pgSz w:w="16838" w:h="11906" w:orient="landscape"/>
      <w:pgMar w:top="1134" w:right="1134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27797"/>
    <w:multiLevelType w:val="multilevel"/>
    <w:tmpl w:val="54B89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6F4"/>
    <w:rsid w:val="000F2A3C"/>
    <w:rsid w:val="00497E75"/>
    <w:rsid w:val="005D66F4"/>
    <w:rsid w:val="007976C4"/>
    <w:rsid w:val="00A320DB"/>
    <w:rsid w:val="00D0535F"/>
    <w:rsid w:val="00D27BBB"/>
    <w:rsid w:val="00FB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06C18-69BB-4E9C-859D-4DCC840B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2012-05-22T15:08:00Z</dcterms:created>
  <dcterms:modified xsi:type="dcterms:W3CDTF">2012-05-22T21:12:00Z</dcterms:modified>
</cp:coreProperties>
</file>