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Ты как тень, как моё продолжение,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Твоё время не знает границ,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Не сожжет нас уныния жжение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И улыбки не скроются с лиц.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 xml:space="preserve">Твой плач приютил мои слёзы, 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И улыбки в объятиях сплелись,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Наш смех разрушает угрозы,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Ты друзей судить не берись.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Ты взял на хранение секреты,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И любовью раскрасил мой день.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Для лучшего друга на свете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Трудиться  для друга не лень.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Ты возник из других миров,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И меня научил говорить,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Не найдешь на планете даров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Чтобы лучшим из лучших дарить.</w:t>
      </w:r>
    </w:p>
    <w:p w:rsidR="00552B6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B6A" w:rsidRPr="00194428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Фазылова</w:t>
      </w:r>
    </w:p>
    <w:p w:rsidR="00552B6A" w:rsidRPr="00194428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Мой друг словно ангел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Мне послан с небес.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Ты рядом, я знаю,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Чтоб ни было здесь.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 xml:space="preserve">Я рад, что тебя 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Мне послала судьба.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Ты рядом, я знаю,</w:t>
      </w:r>
    </w:p>
    <w:p w:rsidR="00552B6A" w:rsidRPr="000A05CA" w:rsidRDefault="00552B6A" w:rsidP="00552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5CA">
        <w:rPr>
          <w:rFonts w:ascii="Times New Roman" w:hAnsi="Times New Roman" w:cs="Times New Roman"/>
          <w:sz w:val="24"/>
          <w:szCs w:val="24"/>
        </w:rPr>
        <w:t>Так будет всегда.</w:t>
      </w:r>
    </w:p>
    <w:p w:rsidR="00AC052D" w:rsidRDefault="00AC052D"/>
    <w:sectPr w:rsidR="00AC052D" w:rsidSect="00AC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B6A"/>
    <w:rsid w:val="00194428"/>
    <w:rsid w:val="00552B6A"/>
    <w:rsid w:val="009E1CD9"/>
    <w:rsid w:val="00AC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revaz</cp:lastModifiedBy>
  <cp:revision>2</cp:revision>
  <dcterms:created xsi:type="dcterms:W3CDTF">2012-10-30T10:46:00Z</dcterms:created>
  <dcterms:modified xsi:type="dcterms:W3CDTF">2012-10-30T10:46:00Z</dcterms:modified>
</cp:coreProperties>
</file>