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8503"/>
        <w:gridCol w:w="1192"/>
      </w:tblGrid>
      <w:tr w:rsidR="002A0F84" w:rsidTr="005C5611">
        <w:trPr>
          <w:trHeight w:val="514"/>
        </w:trPr>
        <w:tc>
          <w:tcPr>
            <w:tcW w:w="1403" w:type="dxa"/>
          </w:tcPr>
          <w:p w:rsidR="002A0F84" w:rsidRPr="002A0F84" w:rsidRDefault="002A0F84" w:rsidP="005C561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9695" w:type="dxa"/>
            <w:gridSpan w:val="2"/>
          </w:tcPr>
          <w:p w:rsidR="002A0F84" w:rsidRPr="00BB160E" w:rsidRDefault="002A0F84" w:rsidP="005C5611">
            <w:pPr>
              <w:ind w:left="298"/>
              <w:rPr>
                <w:b/>
                <w:bCs/>
              </w:rPr>
            </w:pPr>
            <w:r>
              <w:rPr>
                <w:b/>
                <w:bCs/>
              </w:rPr>
              <w:t>Подготовка к написанию сочинения по прочитанному тексту.</w:t>
            </w:r>
          </w:p>
        </w:tc>
      </w:tr>
      <w:tr w:rsidR="0027233C" w:rsidTr="005C5611">
        <w:trPr>
          <w:trHeight w:val="514"/>
        </w:trPr>
        <w:tc>
          <w:tcPr>
            <w:tcW w:w="11098" w:type="dxa"/>
            <w:gridSpan w:val="3"/>
          </w:tcPr>
          <w:p w:rsidR="0027233C" w:rsidRPr="0027233C" w:rsidRDefault="0027233C" w:rsidP="005C5611">
            <w:pPr>
              <w:pStyle w:val="a3"/>
              <w:numPr>
                <w:ilvl w:val="0"/>
                <w:numId w:val="1"/>
              </w:numPr>
            </w:pPr>
            <w:r w:rsidRPr="0027233C">
              <w:rPr>
                <w:b/>
                <w:bCs/>
              </w:rPr>
              <w:t>При чтении текста делайте пометки на полях : «</w:t>
            </w:r>
            <w:r w:rsidRPr="0027233C">
              <w:rPr>
                <w:b/>
                <w:bCs/>
                <w:lang w:val="en-US"/>
              </w:rPr>
              <w:t>v</w:t>
            </w:r>
            <w:r w:rsidRPr="0027233C">
              <w:rPr>
                <w:b/>
                <w:bCs/>
              </w:rPr>
              <w:t>» - знаю, «+» - новое</w:t>
            </w:r>
            <w:proofErr w:type="gramStart"/>
            <w:r w:rsidRPr="0027233C">
              <w:rPr>
                <w:b/>
                <w:bCs/>
              </w:rPr>
              <w:t>, «</w:t>
            </w:r>
            <w:proofErr w:type="gramEnd"/>
            <w:r w:rsidRPr="0027233C">
              <w:rPr>
                <w:b/>
                <w:bCs/>
              </w:rPr>
              <w:t>-» - думал иначе, «?» - не понял, есть вопросы.</w:t>
            </w:r>
          </w:p>
          <w:p w:rsidR="0027233C" w:rsidRPr="00BB160E" w:rsidRDefault="0027233C" w:rsidP="005C5611">
            <w:pPr>
              <w:pStyle w:val="a3"/>
              <w:numPr>
                <w:ilvl w:val="0"/>
                <w:numId w:val="1"/>
              </w:numPr>
            </w:pPr>
            <w:r w:rsidRPr="0027233C">
              <w:rPr>
                <w:b/>
                <w:bCs/>
              </w:rPr>
              <w:t xml:space="preserve"> </w:t>
            </w:r>
            <w:r w:rsidRPr="0027233C">
              <w:rPr>
                <w:b/>
                <w:bCs/>
                <w:u w:val="single"/>
              </w:rPr>
              <w:t>Подчеркните  слова</w:t>
            </w:r>
            <w:r w:rsidRPr="0027233C">
              <w:rPr>
                <w:b/>
                <w:bCs/>
              </w:rPr>
              <w:t>, которые вы считаете ключевыми.</w:t>
            </w:r>
          </w:p>
          <w:p w:rsidR="00BB160E" w:rsidRDefault="00BB160E" w:rsidP="005C5611">
            <w:pPr>
              <w:pStyle w:val="a3"/>
            </w:pPr>
          </w:p>
        </w:tc>
      </w:tr>
      <w:tr w:rsidR="0027233C" w:rsidTr="005C5611">
        <w:trPr>
          <w:trHeight w:val="4751"/>
        </w:trPr>
        <w:tc>
          <w:tcPr>
            <w:tcW w:w="9906" w:type="dxa"/>
            <w:gridSpan w:val="2"/>
          </w:tcPr>
          <w:p w:rsidR="0027233C" w:rsidRPr="006032A4" w:rsidRDefault="00BB160E" w:rsidP="005C56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7233C" w:rsidRPr="006032A4">
              <w:rPr>
                <w:rFonts w:ascii="Arial" w:hAnsi="Arial" w:cs="Arial"/>
                <w:sz w:val="24"/>
                <w:szCs w:val="24"/>
              </w:rPr>
              <w:t>Мораль тем сильна, что формулирует абсолютные запреты, которые не следует преступать никогда. Иначе это не мораль, а беспомощный призыв быть хорошими…</w:t>
            </w:r>
          </w:p>
          <w:p w:rsidR="0027233C" w:rsidRPr="006032A4" w:rsidRDefault="00BB160E" w:rsidP="005C56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7233C" w:rsidRPr="006032A4">
              <w:rPr>
                <w:rFonts w:ascii="Arial" w:hAnsi="Arial" w:cs="Arial"/>
                <w:sz w:val="24"/>
                <w:szCs w:val="24"/>
              </w:rPr>
              <w:t>Когда человек попадает в этически напряжённую ситуацию, понимая, что ему предстоит нелёгкий и опасный выбор, очень полезно заранее определить для себя, чего не следует делать ни в коем случае. Здесь нужен не конкретный расчёт вариантов, а ясное понимание, «я этого не сделаю никогда, хотя это мне будут настойчиво предлагать». Такая предварительная установка очень помогает не сделать непоправимый выбор, которого человек впоследствии будет стыдиться.</w:t>
            </w:r>
          </w:p>
          <w:p w:rsidR="0027233C" w:rsidRDefault="00BB160E" w:rsidP="005C56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7233C" w:rsidRPr="006032A4">
              <w:rPr>
                <w:rFonts w:ascii="Arial" w:hAnsi="Arial" w:cs="Arial"/>
                <w:sz w:val="24"/>
                <w:szCs w:val="24"/>
              </w:rPr>
              <w:t>Хорошие варианты могут подвернуться по дороге, но они легче придут в голову, если будет прочно отсечено всё, что абсолютно не дозволено делать. Если ты поставил себя в недвусмысленную позицию по отношению к злу, то добро найдет тебя само. Главное – избавиться от искушения в том, что в силу обстоятельств то или иное зло может быть оправдано. Это самая распространённая и опасная приманка. Более того, сущность зла в том, что оно маскируется под добро, под то, что в данных условиях выглядит лучшим выходом.</w:t>
            </w:r>
          </w:p>
          <w:p w:rsidR="0027233C" w:rsidRDefault="0027233C" w:rsidP="005C56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233C" w:rsidRPr="0027233C" w:rsidRDefault="002A0F84" w:rsidP="005C5611">
            <w:pPr>
              <w:spacing w:after="0" w:line="240" w:lineRule="auto"/>
              <w:contextualSpacing/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</w:t>
            </w:r>
            <w:proofErr w:type="spellStart"/>
            <w:r w:rsidR="0027233C">
              <w:rPr>
                <w:rFonts w:ascii="Arial" w:hAnsi="Arial" w:cs="Arial"/>
                <w:sz w:val="24"/>
                <w:szCs w:val="24"/>
              </w:rPr>
              <w:t>Ю.Шрейдер</w:t>
            </w:r>
            <w:proofErr w:type="spellEnd"/>
          </w:p>
        </w:tc>
        <w:tc>
          <w:tcPr>
            <w:tcW w:w="1192" w:type="dxa"/>
          </w:tcPr>
          <w:p w:rsidR="0027233C" w:rsidRDefault="0027233C" w:rsidP="005C5611"/>
        </w:tc>
      </w:tr>
      <w:tr w:rsidR="0027233C" w:rsidTr="005C5611">
        <w:trPr>
          <w:trHeight w:val="982"/>
        </w:trPr>
        <w:tc>
          <w:tcPr>
            <w:tcW w:w="11098" w:type="dxa"/>
            <w:gridSpan w:val="3"/>
          </w:tcPr>
          <w:p w:rsidR="0027233C" w:rsidRDefault="00BB160E" w:rsidP="005C5611">
            <w:r>
              <w:t>Тема, п</w:t>
            </w:r>
            <w:r w:rsidR="0027233C">
              <w:t>роблема  текста:</w:t>
            </w:r>
          </w:p>
          <w:p w:rsidR="0027233C" w:rsidRDefault="0027233C" w:rsidP="005C5611"/>
        </w:tc>
      </w:tr>
      <w:tr w:rsidR="00BB160E" w:rsidTr="005C5611">
        <w:trPr>
          <w:trHeight w:val="1514"/>
        </w:trPr>
        <w:tc>
          <w:tcPr>
            <w:tcW w:w="11098" w:type="dxa"/>
            <w:gridSpan w:val="3"/>
          </w:tcPr>
          <w:p w:rsidR="00BB160E" w:rsidRDefault="00BB160E" w:rsidP="005C5611">
            <w:r>
              <w:t>Комментарий к проблеме:</w:t>
            </w:r>
          </w:p>
          <w:p w:rsidR="00BB160E" w:rsidRDefault="00BB160E" w:rsidP="005C5611"/>
          <w:p w:rsidR="00BB160E" w:rsidRDefault="00BB160E" w:rsidP="005C5611"/>
        </w:tc>
      </w:tr>
      <w:tr w:rsidR="00BB160E" w:rsidTr="005C5611">
        <w:trPr>
          <w:trHeight w:val="1550"/>
        </w:trPr>
        <w:tc>
          <w:tcPr>
            <w:tcW w:w="11098" w:type="dxa"/>
            <w:gridSpan w:val="3"/>
          </w:tcPr>
          <w:p w:rsidR="00BB160E" w:rsidRDefault="00BB160E" w:rsidP="005C5611">
            <w:r>
              <w:t>Позиция автора:</w:t>
            </w:r>
          </w:p>
          <w:p w:rsidR="00BB160E" w:rsidRDefault="00BB160E" w:rsidP="005C5611"/>
          <w:p w:rsidR="00BB160E" w:rsidRDefault="00BB160E" w:rsidP="005C5611"/>
        </w:tc>
      </w:tr>
      <w:tr w:rsidR="00BB160E" w:rsidTr="005C5611">
        <w:trPr>
          <w:trHeight w:val="3577"/>
        </w:trPr>
        <w:tc>
          <w:tcPr>
            <w:tcW w:w="11098" w:type="dxa"/>
            <w:gridSpan w:val="3"/>
            <w:tcBorders>
              <w:bottom w:val="single" w:sz="4" w:space="0" w:color="auto"/>
            </w:tcBorders>
          </w:tcPr>
          <w:p w:rsidR="00BB160E" w:rsidRDefault="00BB160E" w:rsidP="005C5611">
            <w:r>
              <w:t>Высказываем мнение (тезис + аргумент):</w:t>
            </w:r>
          </w:p>
          <w:p w:rsidR="00BB160E" w:rsidRDefault="00BB160E" w:rsidP="005C5611"/>
          <w:p w:rsidR="002A0F84" w:rsidRDefault="002A0F84" w:rsidP="005C5611"/>
          <w:p w:rsidR="002A0F84" w:rsidRDefault="002A0F84" w:rsidP="005C5611"/>
          <w:p w:rsidR="002A0F84" w:rsidRDefault="002A0F84" w:rsidP="005C5611"/>
          <w:p w:rsidR="002A0F84" w:rsidRDefault="002A0F84" w:rsidP="005C5611"/>
          <w:p w:rsidR="00BB160E" w:rsidRDefault="00BB160E" w:rsidP="005C5611"/>
        </w:tc>
      </w:tr>
      <w:tr w:rsidR="002A0F84" w:rsidTr="005C5611">
        <w:trPr>
          <w:trHeight w:val="1188"/>
        </w:trPr>
        <w:tc>
          <w:tcPr>
            <w:tcW w:w="11098" w:type="dxa"/>
            <w:gridSpan w:val="3"/>
          </w:tcPr>
          <w:p w:rsidR="002A0F84" w:rsidRDefault="002A0F84" w:rsidP="005C5611">
            <w:r>
              <w:t>В заключение:</w:t>
            </w:r>
          </w:p>
          <w:p w:rsidR="002A0F84" w:rsidRDefault="002A0F84" w:rsidP="005C5611">
            <w:r>
              <w:tab/>
            </w:r>
          </w:p>
        </w:tc>
      </w:tr>
    </w:tbl>
    <w:p w:rsidR="002A04FE" w:rsidRDefault="002A04FE"/>
    <w:sectPr w:rsidR="002A04FE" w:rsidSect="002723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C2F"/>
    <w:multiLevelType w:val="hybridMultilevel"/>
    <w:tmpl w:val="7FEE30E4"/>
    <w:lvl w:ilvl="0" w:tplc="9DDC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>
    <w:useFELayout/>
  </w:compat>
  <w:rsids>
    <w:rsidRoot w:val="0027233C"/>
    <w:rsid w:val="0027233C"/>
    <w:rsid w:val="002A04FE"/>
    <w:rsid w:val="002A0F84"/>
    <w:rsid w:val="00504A27"/>
    <w:rsid w:val="005C5611"/>
    <w:rsid w:val="00AD18C6"/>
    <w:rsid w:val="00BB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cp:lastPrinted>2012-03-19T13:01:00Z</cp:lastPrinted>
  <dcterms:created xsi:type="dcterms:W3CDTF">2012-03-18T18:54:00Z</dcterms:created>
  <dcterms:modified xsi:type="dcterms:W3CDTF">2012-09-27T18:42:00Z</dcterms:modified>
</cp:coreProperties>
</file>