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0B" w:rsidRDefault="00DE760B" w:rsidP="00DE760B">
      <w:pPr>
        <w:ind w:left="720"/>
        <w:jc w:val="both"/>
        <w:rPr>
          <w:b/>
        </w:rPr>
      </w:pPr>
      <w:r w:rsidRPr="001132FE">
        <w:rPr>
          <w:i/>
        </w:rPr>
        <w:t>П</w:t>
      </w:r>
      <w:r>
        <w:rPr>
          <w:i/>
        </w:rPr>
        <w:t xml:space="preserve">риложение </w:t>
      </w:r>
      <w:r>
        <w:rPr>
          <w:i/>
        </w:rPr>
        <w:t>6</w:t>
      </w:r>
      <w:bookmarkStart w:id="0" w:name="_GoBack"/>
      <w:bookmarkEnd w:id="0"/>
    </w:p>
    <w:p w:rsidR="00DE760B" w:rsidRDefault="00DE760B" w:rsidP="00DE760B">
      <w:pPr>
        <w:ind w:left="720"/>
        <w:jc w:val="both"/>
        <w:rPr>
          <w:b/>
        </w:rPr>
      </w:pPr>
    </w:p>
    <w:p w:rsidR="00491FDA" w:rsidRPr="003F10CF" w:rsidRDefault="00491FDA" w:rsidP="00491FDA">
      <w:pPr>
        <w:ind w:firstLine="900"/>
        <w:jc w:val="center"/>
        <w:rPr>
          <w:b/>
        </w:rPr>
      </w:pPr>
      <w:r w:rsidRPr="003F10CF">
        <w:rPr>
          <w:b/>
        </w:rPr>
        <w:t xml:space="preserve">Обучение детей приемам </w:t>
      </w:r>
      <w:proofErr w:type="spellStart"/>
      <w:r w:rsidRPr="003F10CF">
        <w:rPr>
          <w:b/>
        </w:rPr>
        <w:t>саморегуляции</w:t>
      </w:r>
      <w:proofErr w:type="spellEnd"/>
      <w:r w:rsidRPr="003F10CF">
        <w:rPr>
          <w:b/>
        </w:rPr>
        <w:t>, самообладания.</w:t>
      </w:r>
    </w:p>
    <w:p w:rsidR="00491FDA" w:rsidRPr="003F10CF" w:rsidRDefault="00491FDA" w:rsidP="00491FDA">
      <w:pPr>
        <w:ind w:firstLine="900"/>
        <w:jc w:val="center"/>
        <w:rPr>
          <w:b/>
        </w:rPr>
      </w:pPr>
    </w:p>
    <w:p w:rsidR="00491FDA" w:rsidRPr="003F10CF" w:rsidRDefault="00491FDA" w:rsidP="00491FDA">
      <w:pPr>
        <w:ind w:firstLine="900"/>
        <w:jc w:val="both"/>
      </w:pPr>
      <w:r w:rsidRPr="003F10CF">
        <w:t>Агрессивным детям зачастую свойственны мышечные зажимы, особенно в области лица и кистей рук. Поэтому для данной категории детей будут полезны любые релаксационные упражнения (некоторые из них описаны ниже). В процессе коррекционной работы можно говорить с ребенком о том, что такое гнев и каковы его разрушительные действия, можно объяснить ребенку, каким злым и некрасивым становится человек в порыве гнева. Поэтому важно работать над собой, управлять и владеть своими отрицательными эмоциями.</w:t>
      </w:r>
    </w:p>
    <w:p w:rsidR="00491FDA" w:rsidRPr="003F10CF" w:rsidRDefault="00491FDA" w:rsidP="00491FDA">
      <w:pPr>
        <w:ind w:firstLine="900"/>
        <w:jc w:val="both"/>
      </w:pPr>
      <w:r w:rsidRPr="003F10CF">
        <w:t xml:space="preserve">М. Мак-Кей, П. </w:t>
      </w:r>
      <w:proofErr w:type="spellStart"/>
      <w:r w:rsidRPr="003F10CF">
        <w:t>Роджерс</w:t>
      </w:r>
      <w:proofErr w:type="spellEnd"/>
      <w:r w:rsidRPr="003F10CF">
        <w:t xml:space="preserve"> и Ю. Мак-Кей (1997) рекомендуют несколько интересных приемов обретения самоконтроля. Например, в карман одежды можно положить нарисованный от руки дорожный знак «Стоп». Как только агрессивного ребенка начнут одолевать незваные мысли и желания, он может достать из кармана картинку и мысленно или шепотом произнести: «Стоп». Для того чтобы данный прием начал работать, необходима многодневная тренировка.</w:t>
      </w:r>
    </w:p>
    <w:p w:rsidR="00491FDA" w:rsidRPr="003F10CF" w:rsidRDefault="00491FDA" w:rsidP="00491FDA">
      <w:pPr>
        <w:ind w:firstLine="900"/>
        <w:jc w:val="both"/>
      </w:pPr>
      <w:r w:rsidRPr="003F10CF">
        <w:t xml:space="preserve">Для того чтобы приучить ребенка в момент «неприятной ситуации» не стискивать челюсти (что характерно для многих агрессивных детей), а расслаблять мышцы лица, можно использовать релаксационные упражнения. Интересные и эффективные упражнения можно найти в книге К. </w:t>
      </w:r>
      <w:proofErr w:type="spellStart"/>
      <w:r w:rsidRPr="003F10CF">
        <w:t>Фопеля</w:t>
      </w:r>
      <w:proofErr w:type="spellEnd"/>
      <w:r w:rsidRPr="003F10CF">
        <w:t xml:space="preserve"> «Как научить детей сотрудничать» (1998).</w:t>
      </w:r>
    </w:p>
    <w:p w:rsidR="00491FDA" w:rsidRPr="003F10CF" w:rsidRDefault="00491FDA" w:rsidP="00491FDA">
      <w:pPr>
        <w:ind w:firstLine="900"/>
        <w:jc w:val="both"/>
      </w:pPr>
      <w:r w:rsidRPr="003F10CF">
        <w:t>Например, в игре «Теплый, как солнце легкий, как дуновение ветра» дети с закрытыми глазами представляют себе теплый чудесный день. Над их головами проплывает серое облачко, на которое они поместили все свои горести и заботы. Ярко-голубое небо, легкий ветерок, мягкие лучи солнца помогаю расслабить мышцы не только лица ребенка, но и всего тела.</w:t>
      </w:r>
    </w:p>
    <w:p w:rsidR="00491FDA" w:rsidRDefault="00491FDA" w:rsidP="00491FDA">
      <w:pPr>
        <w:ind w:firstLine="900"/>
        <w:jc w:val="both"/>
      </w:pPr>
      <w:r w:rsidRPr="003F10CF">
        <w:t xml:space="preserve">Другая игра – «Улыбка» - способствует расслаблению мышц лица. Выдыхая </w:t>
      </w:r>
      <w:proofErr w:type="gramStart"/>
      <w:r w:rsidRPr="003F10CF">
        <w:t>воздух  и многократно улыбаясь</w:t>
      </w:r>
      <w:proofErr w:type="gramEnd"/>
      <w:r w:rsidRPr="003F10CF">
        <w:t xml:space="preserve">, лучу солнца, дети становятся чуть-чуть добрее. В неприятных жизненных ситуациях они могут вспомнить свои ощущения, отработанные в этих и других подобных играх, и вернуться к ним, заменяя негативные эмоции  </w:t>
      </w:r>
      <w:proofErr w:type="gramStart"/>
      <w:r w:rsidRPr="003F10CF">
        <w:t>на</w:t>
      </w:r>
      <w:proofErr w:type="gramEnd"/>
      <w:r w:rsidRPr="003F10CF">
        <w:t xml:space="preserve"> нейтральные или положительные.</w:t>
      </w:r>
    </w:p>
    <w:p w:rsidR="003F10CF" w:rsidRPr="003F10CF" w:rsidRDefault="003F10CF" w:rsidP="00491FDA">
      <w:pPr>
        <w:ind w:firstLine="900"/>
        <w:jc w:val="both"/>
      </w:pPr>
    </w:p>
    <w:p w:rsidR="003F10CF" w:rsidRPr="003F10CF" w:rsidRDefault="003F10CF" w:rsidP="003F10CF">
      <w:pPr>
        <w:jc w:val="center"/>
        <w:rPr>
          <w:b/>
        </w:rPr>
      </w:pPr>
      <w:r w:rsidRPr="003F10CF">
        <w:rPr>
          <w:b/>
        </w:rPr>
        <w:t xml:space="preserve">Варианты игровых занятий по развитию и </w:t>
      </w:r>
    </w:p>
    <w:p w:rsidR="003F10CF" w:rsidRPr="003F10CF" w:rsidRDefault="003F10CF" w:rsidP="003F10CF">
      <w:pPr>
        <w:jc w:val="center"/>
        <w:rPr>
          <w:b/>
        </w:rPr>
      </w:pPr>
      <w:r w:rsidRPr="003F10CF">
        <w:rPr>
          <w:b/>
        </w:rPr>
        <w:t xml:space="preserve">коррекции эмоции гнева </w:t>
      </w:r>
    </w:p>
    <w:p w:rsidR="003F10CF" w:rsidRPr="003F10CF" w:rsidRDefault="003F10CF" w:rsidP="003F10CF">
      <w:pPr>
        <w:jc w:val="center"/>
        <w:rPr>
          <w:b/>
        </w:rPr>
      </w:pPr>
      <w:r w:rsidRPr="003F10CF">
        <w:rPr>
          <w:b/>
        </w:rPr>
        <w:t>детей дошкольного возраста.</w:t>
      </w:r>
    </w:p>
    <w:p w:rsidR="003F10CF" w:rsidRPr="003F10CF" w:rsidRDefault="003F10CF" w:rsidP="003F10CF">
      <w:pPr>
        <w:jc w:val="center"/>
        <w:rPr>
          <w:b/>
        </w:rPr>
      </w:pPr>
    </w:p>
    <w:p w:rsidR="003F10CF" w:rsidRPr="003F10CF" w:rsidRDefault="003F10CF" w:rsidP="003F10CF">
      <w:pPr>
        <w:jc w:val="center"/>
        <w:rPr>
          <w:b/>
        </w:rPr>
      </w:pPr>
    </w:p>
    <w:p w:rsidR="003F10CF" w:rsidRPr="003F10CF" w:rsidRDefault="003F10CF" w:rsidP="003F10CF">
      <w:pPr>
        <w:ind w:firstLine="900"/>
        <w:jc w:val="both"/>
        <w:rPr>
          <w:b/>
        </w:rPr>
      </w:pPr>
      <w:r w:rsidRPr="003F10CF">
        <w:rPr>
          <w:b/>
        </w:rPr>
        <w:t>Этюд: «Король Боровик не в духе»</w:t>
      </w:r>
    </w:p>
    <w:p w:rsidR="003F10CF" w:rsidRPr="003F10CF" w:rsidRDefault="003F10CF" w:rsidP="003F10CF">
      <w:pPr>
        <w:ind w:firstLine="900"/>
        <w:jc w:val="both"/>
      </w:pPr>
      <w:r w:rsidRPr="003F10CF">
        <w:t>Цель: развитие умения распознавать эмоциональные состояния.</w:t>
      </w:r>
    </w:p>
    <w:p w:rsidR="003F10CF" w:rsidRPr="003F10CF" w:rsidRDefault="003F10CF" w:rsidP="003F10CF">
      <w:pPr>
        <w:ind w:firstLine="900"/>
        <w:jc w:val="both"/>
      </w:pPr>
      <w:r w:rsidRPr="003F10CF">
        <w:t>Описание этюда: Ведущий читает стихотворение, а дети действую согласно тексту:</w:t>
      </w:r>
    </w:p>
    <w:p w:rsidR="003F10CF" w:rsidRPr="003F10CF" w:rsidRDefault="003F10CF" w:rsidP="003F10CF">
      <w:pPr>
        <w:ind w:firstLine="2700"/>
        <w:jc w:val="both"/>
      </w:pPr>
      <w:r w:rsidRPr="003F10CF">
        <w:t>Шел король Боровик</w:t>
      </w:r>
    </w:p>
    <w:p w:rsidR="003F10CF" w:rsidRPr="003F10CF" w:rsidRDefault="003F10CF" w:rsidP="003F10CF">
      <w:pPr>
        <w:ind w:firstLine="2700"/>
        <w:jc w:val="both"/>
      </w:pPr>
      <w:r w:rsidRPr="003F10CF">
        <w:t>Через лес напрямик.</w:t>
      </w:r>
    </w:p>
    <w:p w:rsidR="003F10CF" w:rsidRPr="003F10CF" w:rsidRDefault="003F10CF" w:rsidP="003F10CF">
      <w:pPr>
        <w:ind w:firstLine="2700"/>
        <w:jc w:val="both"/>
      </w:pPr>
      <w:r w:rsidRPr="003F10CF">
        <w:t>Он грозил кулаком.</w:t>
      </w:r>
    </w:p>
    <w:p w:rsidR="003F10CF" w:rsidRPr="003F10CF" w:rsidRDefault="003F10CF" w:rsidP="003F10CF">
      <w:pPr>
        <w:ind w:firstLine="2700"/>
        <w:jc w:val="both"/>
      </w:pPr>
      <w:r w:rsidRPr="003F10CF">
        <w:t>И стучал каблуком.</w:t>
      </w:r>
    </w:p>
    <w:p w:rsidR="003F10CF" w:rsidRPr="003F10CF" w:rsidRDefault="003F10CF" w:rsidP="003F10CF">
      <w:pPr>
        <w:ind w:firstLine="2700"/>
        <w:jc w:val="both"/>
      </w:pPr>
      <w:r w:rsidRPr="003F10CF">
        <w:t>Был король Боровик не в духе:</w:t>
      </w:r>
    </w:p>
    <w:p w:rsidR="003F10CF" w:rsidRPr="003F10CF" w:rsidRDefault="003F10CF" w:rsidP="003F10CF">
      <w:pPr>
        <w:ind w:firstLine="2700"/>
        <w:jc w:val="both"/>
      </w:pPr>
      <w:r w:rsidRPr="003F10CF">
        <w:t>Короля покусали мухи.</w:t>
      </w:r>
    </w:p>
    <w:p w:rsidR="003F10CF" w:rsidRPr="003F10CF" w:rsidRDefault="003F10CF" w:rsidP="003F10CF">
      <w:pPr>
        <w:ind w:firstLine="2700"/>
        <w:jc w:val="both"/>
      </w:pPr>
      <w:r w:rsidRPr="003F10CF">
        <w:t xml:space="preserve">                         (В. Приходько)</w:t>
      </w:r>
    </w:p>
    <w:p w:rsidR="003F10CF" w:rsidRPr="003F10CF" w:rsidRDefault="003F10CF" w:rsidP="003F10CF">
      <w:pPr>
        <w:ind w:firstLine="2700"/>
        <w:jc w:val="both"/>
      </w:pPr>
    </w:p>
    <w:p w:rsidR="003F10CF" w:rsidRPr="003F10CF" w:rsidRDefault="003F10CF" w:rsidP="003F10CF">
      <w:pPr>
        <w:ind w:firstLine="2700"/>
        <w:jc w:val="both"/>
      </w:pPr>
    </w:p>
    <w:p w:rsidR="003F10CF" w:rsidRPr="003F10CF" w:rsidRDefault="003F10CF" w:rsidP="003F10CF">
      <w:pPr>
        <w:ind w:firstLine="900"/>
        <w:jc w:val="both"/>
        <w:rPr>
          <w:b/>
        </w:rPr>
      </w:pPr>
      <w:r w:rsidRPr="003F10CF">
        <w:rPr>
          <w:b/>
        </w:rPr>
        <w:t>Игра «Встреча настроений»</w:t>
      </w:r>
    </w:p>
    <w:p w:rsidR="003F10CF" w:rsidRPr="003F10CF" w:rsidRDefault="003F10CF" w:rsidP="003F10CF">
      <w:pPr>
        <w:ind w:firstLine="900"/>
        <w:jc w:val="both"/>
      </w:pPr>
      <w:r w:rsidRPr="003F10CF">
        <w:lastRenderedPageBreak/>
        <w:t>Педагог (психолог) раскладывает две группы карточек с изображениями эмоций («пиктограммы») и просит детей представить, как встречаются разные эмоции: та, которая нравится, и та, которая неприятна. Педагог изображает «хорошую», а ребенок «плохую», затем меняются кучками карточек. Затем идет обсуждение, как можно помирить эмоции.</w:t>
      </w:r>
    </w:p>
    <w:p w:rsidR="003F10CF" w:rsidRPr="003F10CF" w:rsidRDefault="003F10CF" w:rsidP="003F10CF">
      <w:pPr>
        <w:ind w:firstLine="900"/>
        <w:jc w:val="both"/>
      </w:pPr>
      <w:r w:rsidRPr="003F10CF">
        <w:t>Далее можно детям предложить набор фотографий или иллюстраций с изображениями людей с разным настроением. Ребенку нужно выбрать такое изображение, которому соответствует его сегодняшнее настроение, картинку с изображением мамы, папы друга. В этой игре важно обсудить каждый выбор.</w:t>
      </w:r>
    </w:p>
    <w:p w:rsidR="003F10CF" w:rsidRPr="003F10CF" w:rsidRDefault="003F10CF" w:rsidP="003F10CF">
      <w:pPr>
        <w:ind w:firstLine="900"/>
        <w:jc w:val="both"/>
      </w:pPr>
    </w:p>
    <w:p w:rsidR="003F10CF" w:rsidRPr="003F10CF" w:rsidRDefault="003F10CF" w:rsidP="003F10CF">
      <w:pPr>
        <w:ind w:firstLine="900"/>
        <w:jc w:val="both"/>
        <w:rPr>
          <w:b/>
        </w:rPr>
      </w:pPr>
    </w:p>
    <w:p w:rsidR="003F10CF" w:rsidRPr="003F10CF" w:rsidRDefault="003F10CF" w:rsidP="003F10CF">
      <w:pPr>
        <w:ind w:firstLine="900"/>
        <w:jc w:val="both"/>
        <w:rPr>
          <w:b/>
        </w:rPr>
      </w:pPr>
      <w:r w:rsidRPr="003F10CF">
        <w:rPr>
          <w:b/>
        </w:rPr>
        <w:t>Игра «Тренируем эмоции»</w:t>
      </w:r>
    </w:p>
    <w:p w:rsidR="003F10CF" w:rsidRPr="003F10CF" w:rsidRDefault="003F10CF" w:rsidP="003F10CF">
      <w:pPr>
        <w:ind w:firstLine="900"/>
        <w:jc w:val="both"/>
      </w:pPr>
      <w:r w:rsidRPr="003F10CF">
        <w:t xml:space="preserve">Педагог предлагает детям выполнять следующие задания: </w:t>
      </w:r>
    </w:p>
    <w:p w:rsidR="003F10CF" w:rsidRPr="003F10CF" w:rsidRDefault="003F10CF" w:rsidP="003F10CF">
      <w:pPr>
        <w:ind w:firstLine="900"/>
        <w:jc w:val="both"/>
      </w:pPr>
      <w:r w:rsidRPr="003F10CF">
        <w:t>нахмуриться, как осенняя тучка; рассерженный человек; злая волшебница;</w:t>
      </w:r>
    </w:p>
    <w:p w:rsidR="003F10CF" w:rsidRPr="003F10CF" w:rsidRDefault="003F10CF" w:rsidP="003F10CF">
      <w:pPr>
        <w:ind w:firstLine="900"/>
        <w:jc w:val="both"/>
      </w:pPr>
      <w:r w:rsidRPr="003F10CF">
        <w:t>улыбнуться, как кот на солнышке; как само солнышко; как Буратино, как хитрая лиса; как радостный ребенок, и так, будто ты увидел чудо;</w:t>
      </w:r>
    </w:p>
    <w:p w:rsidR="003F10CF" w:rsidRPr="003F10CF" w:rsidRDefault="003F10CF" w:rsidP="003F10CF">
      <w:pPr>
        <w:ind w:firstLine="900"/>
        <w:jc w:val="both"/>
      </w:pPr>
      <w:proofErr w:type="gramStart"/>
      <w:r w:rsidRPr="003F10CF">
        <w:t>позлиться, как ребенок, у которого отняли игрушку; как два барана на мосту, которые злятся и не уступают друг другу, как человек, которого толкнули в транспорте или на улице;</w:t>
      </w:r>
      <w:proofErr w:type="gramEnd"/>
    </w:p>
    <w:p w:rsidR="003F10CF" w:rsidRPr="003F10CF" w:rsidRDefault="003F10CF" w:rsidP="003F10CF">
      <w:pPr>
        <w:ind w:firstLine="900"/>
        <w:jc w:val="both"/>
      </w:pPr>
      <w:r w:rsidRPr="003F10CF">
        <w:t>испугаться, как ребенок, потерявшийся в лесу или на незнакомой улице; как заяц, увидевший волка; как котенок, на которого лает собака;</w:t>
      </w:r>
    </w:p>
    <w:p w:rsidR="003F10CF" w:rsidRPr="003F10CF" w:rsidRDefault="003F10CF" w:rsidP="003F10CF">
      <w:pPr>
        <w:ind w:firstLine="900"/>
        <w:jc w:val="both"/>
      </w:pPr>
      <w:r w:rsidRPr="003F10CF">
        <w:t>устать, как папа после работы; как человек, поднявший тяжелый груз; как муравей, который тащил большую веточку;</w:t>
      </w:r>
    </w:p>
    <w:p w:rsidR="003F10CF" w:rsidRPr="003F10CF" w:rsidRDefault="003F10CF" w:rsidP="003F10CF">
      <w:pPr>
        <w:ind w:firstLine="900"/>
        <w:jc w:val="both"/>
      </w:pPr>
      <w:r w:rsidRPr="003F10CF">
        <w:t>отдохнуть, как мама после работы; как ребенок, который много трудился, но помог маме; как лошадь, которая привезла большой груз.</w:t>
      </w:r>
    </w:p>
    <w:p w:rsidR="003F10CF" w:rsidRPr="003F10CF" w:rsidRDefault="003F10CF" w:rsidP="003F10CF">
      <w:pPr>
        <w:ind w:firstLine="900"/>
        <w:jc w:val="both"/>
      </w:pPr>
    </w:p>
    <w:p w:rsidR="003F10CF" w:rsidRPr="003F10CF" w:rsidRDefault="003F10CF" w:rsidP="003F10CF">
      <w:pPr>
        <w:ind w:firstLine="900"/>
        <w:jc w:val="both"/>
      </w:pPr>
    </w:p>
    <w:p w:rsidR="003F10CF" w:rsidRPr="003F10CF" w:rsidRDefault="003F10CF" w:rsidP="003F10CF">
      <w:pPr>
        <w:ind w:firstLine="900"/>
        <w:jc w:val="both"/>
      </w:pPr>
    </w:p>
    <w:p w:rsidR="003F10CF" w:rsidRPr="003F10CF" w:rsidRDefault="003F10CF" w:rsidP="003F10CF">
      <w:pPr>
        <w:ind w:firstLine="900"/>
        <w:jc w:val="both"/>
        <w:rPr>
          <w:b/>
        </w:rPr>
      </w:pPr>
      <w:r w:rsidRPr="003F10CF">
        <w:rPr>
          <w:b/>
        </w:rPr>
        <w:t>Игра «Веселый хоровод»</w:t>
      </w:r>
    </w:p>
    <w:p w:rsidR="003F10CF" w:rsidRPr="003F10CF" w:rsidRDefault="003F10CF" w:rsidP="003F10CF">
      <w:pPr>
        <w:ind w:firstLine="900"/>
        <w:jc w:val="both"/>
      </w:pPr>
      <w:r w:rsidRPr="003F10CF">
        <w:t>Педагог (психолог) предлагает детям образовать круг и взяться за руки: «Хватит нам играть в злых и страшных героев. Мы ведь с вами, на самом деле, добрые, веселые и очень дружные ребята. Давайте улыбнемся друг другу и споем песенку. Песня выбирается по предложению взрослого или по желанию детей.</w:t>
      </w:r>
    </w:p>
    <w:p w:rsidR="003F10CF" w:rsidRPr="003F10CF" w:rsidRDefault="003F10CF" w:rsidP="003F10CF">
      <w:pPr>
        <w:ind w:firstLine="900"/>
        <w:jc w:val="both"/>
      </w:pPr>
    </w:p>
    <w:p w:rsidR="003F10CF" w:rsidRPr="003F10CF" w:rsidRDefault="003F10CF" w:rsidP="003F10CF">
      <w:pPr>
        <w:ind w:firstLine="900"/>
        <w:jc w:val="both"/>
      </w:pPr>
    </w:p>
    <w:p w:rsidR="003F10CF" w:rsidRPr="003F10CF" w:rsidRDefault="003F10CF" w:rsidP="003F10CF">
      <w:pPr>
        <w:ind w:firstLine="900"/>
        <w:jc w:val="both"/>
        <w:rPr>
          <w:b/>
        </w:rPr>
      </w:pPr>
      <w:r w:rsidRPr="003F10CF">
        <w:rPr>
          <w:b/>
        </w:rPr>
        <w:t>Игра «Три характера»</w:t>
      </w:r>
    </w:p>
    <w:p w:rsidR="003F10CF" w:rsidRPr="003F10CF" w:rsidRDefault="003F10CF" w:rsidP="003F10CF">
      <w:pPr>
        <w:ind w:firstLine="900"/>
        <w:jc w:val="both"/>
      </w:pPr>
      <w:r w:rsidRPr="003F10CF">
        <w:rPr>
          <w:b/>
        </w:rPr>
        <w:t>Цель:</w:t>
      </w:r>
      <w:r w:rsidRPr="003F10CF">
        <w:t xml:space="preserve"> сопоставление различных характеров; коррекция эмоциональной сферы ребенка.</w:t>
      </w:r>
    </w:p>
    <w:p w:rsidR="003F10CF" w:rsidRPr="003F10CF" w:rsidRDefault="003F10CF" w:rsidP="003F10CF">
      <w:pPr>
        <w:ind w:firstLine="900"/>
        <w:jc w:val="both"/>
      </w:pPr>
      <w:r w:rsidRPr="003F10CF">
        <w:rPr>
          <w:b/>
        </w:rPr>
        <w:t>Ход игры:</w:t>
      </w:r>
      <w:r w:rsidRPr="003F10CF">
        <w:t xml:space="preserve"> дети слушают три музыкальные пьесы Д. </w:t>
      </w:r>
      <w:proofErr w:type="spellStart"/>
      <w:r w:rsidRPr="003F10CF">
        <w:t>Кабалевского</w:t>
      </w:r>
      <w:proofErr w:type="spellEnd"/>
      <w:r w:rsidRPr="003F10CF">
        <w:t xml:space="preserve"> «</w:t>
      </w:r>
      <w:proofErr w:type="gramStart"/>
      <w:r w:rsidRPr="003F10CF">
        <w:t>Злюка</w:t>
      </w:r>
      <w:proofErr w:type="gramEnd"/>
      <w:r w:rsidRPr="003F10CF">
        <w:t>», «Плакса», «</w:t>
      </w:r>
      <w:proofErr w:type="spellStart"/>
      <w:r w:rsidRPr="003F10CF">
        <w:t>Ревушка</w:t>
      </w:r>
      <w:proofErr w:type="spellEnd"/>
      <w:r w:rsidRPr="003F10CF">
        <w:t xml:space="preserve">»; вместе с педагогом (психологом) они дают моральную оценку злости и плаксивости, сравнивают эти состояния с хорошим настроением </w:t>
      </w:r>
      <w:proofErr w:type="spellStart"/>
      <w:r w:rsidRPr="003F10CF">
        <w:t>ревушки</w:t>
      </w:r>
      <w:proofErr w:type="spellEnd"/>
      <w:r w:rsidRPr="003F10CF">
        <w:t>. Трое детей договариваются, кто какую девочку будет изображать, а остальные  должны догадаться по мимике и жестам, какая девочка кого изображает. Если в группе мало девочек, то «люку» и «плаксу» изображают мальчики.</w:t>
      </w:r>
    </w:p>
    <w:p w:rsidR="003F10CF" w:rsidRPr="003F10CF" w:rsidRDefault="003F10CF" w:rsidP="003F10CF">
      <w:pPr>
        <w:ind w:firstLine="900"/>
        <w:jc w:val="both"/>
      </w:pPr>
    </w:p>
    <w:p w:rsidR="003F10CF" w:rsidRPr="003F10CF" w:rsidRDefault="003F10CF" w:rsidP="003F10CF">
      <w:pPr>
        <w:ind w:firstLine="900"/>
        <w:jc w:val="both"/>
      </w:pPr>
    </w:p>
    <w:p w:rsidR="003F10CF" w:rsidRPr="003F10CF" w:rsidRDefault="003F10CF" w:rsidP="003F10CF">
      <w:pPr>
        <w:ind w:firstLine="900"/>
        <w:jc w:val="both"/>
        <w:rPr>
          <w:b/>
        </w:rPr>
      </w:pPr>
      <w:r w:rsidRPr="003F10CF">
        <w:rPr>
          <w:b/>
        </w:rPr>
        <w:t xml:space="preserve">Техника «Разрывание бумаги» (автор Кэти </w:t>
      </w:r>
      <w:proofErr w:type="spellStart"/>
      <w:r w:rsidRPr="003F10CF">
        <w:rPr>
          <w:b/>
        </w:rPr>
        <w:t>Дэйвис</w:t>
      </w:r>
      <w:proofErr w:type="spellEnd"/>
      <w:r w:rsidRPr="003F10CF">
        <w:rPr>
          <w:b/>
        </w:rPr>
        <w:t>)</w:t>
      </w:r>
    </w:p>
    <w:p w:rsidR="003F10CF" w:rsidRPr="003F10CF" w:rsidRDefault="003F10CF" w:rsidP="003F10CF">
      <w:pPr>
        <w:ind w:firstLine="900"/>
        <w:jc w:val="both"/>
      </w:pPr>
      <w:r w:rsidRPr="003F10CF">
        <w:t>Данная техника позволяет получать хороший терапевтический эффект, т.к. доставляет детям много положительных эмоций, дает выход энергии и агрессивным импульсам, раскрепощает излишне скованных детей, учит выполнять свои обещания, держать слово.</w:t>
      </w:r>
    </w:p>
    <w:p w:rsidR="003F10CF" w:rsidRPr="003F10CF" w:rsidRDefault="003F10CF" w:rsidP="003F10CF">
      <w:pPr>
        <w:ind w:firstLine="900"/>
        <w:jc w:val="both"/>
      </w:pPr>
      <w:r w:rsidRPr="003F10CF">
        <w:t>Лучше всего ее проводить с детьми 5-7 лет, с числом участников. – 2-5. чем более дети импульсивны и активны, тем меньше их должно быть в группе.</w:t>
      </w:r>
    </w:p>
    <w:p w:rsidR="003F10CF" w:rsidRPr="003F10CF" w:rsidRDefault="003F10CF" w:rsidP="003F10CF">
      <w:pPr>
        <w:ind w:firstLine="900"/>
        <w:jc w:val="both"/>
      </w:pPr>
      <w:r w:rsidRPr="003F10CF">
        <w:rPr>
          <w:b/>
        </w:rPr>
        <w:lastRenderedPageBreak/>
        <w:t>Материалы:</w:t>
      </w:r>
      <w:r w:rsidRPr="003F10CF">
        <w:t xml:space="preserve"> необходимо иметь старые газеты и журналы либо другую ненужную бумагу.</w:t>
      </w:r>
    </w:p>
    <w:p w:rsidR="003F10CF" w:rsidRPr="003F10CF" w:rsidRDefault="003F10CF" w:rsidP="003F10CF">
      <w:pPr>
        <w:ind w:firstLine="900"/>
        <w:jc w:val="both"/>
      </w:pPr>
      <w:r w:rsidRPr="003F10CF">
        <w:rPr>
          <w:b/>
        </w:rPr>
        <w:t>Описание техники:</w:t>
      </w:r>
      <w:r w:rsidRPr="003F10CF">
        <w:t xml:space="preserve"> перед началом игры у детей спрашивают, кто из них обещает убрать комнату в конце занятия, и объясняет, что это упражнение позволит им освободиться от неприятных чувств и потребует значительной энергии. Затем обсуждаются разные чувства и вызывающие их ситуации (3-4 мин.).</w:t>
      </w:r>
    </w:p>
    <w:p w:rsidR="003F10CF" w:rsidRPr="003F10CF" w:rsidRDefault="003F10CF" w:rsidP="003F10CF">
      <w:pPr>
        <w:ind w:firstLine="900"/>
        <w:jc w:val="both"/>
      </w:pPr>
      <w:r w:rsidRPr="003F10CF">
        <w:t>После этого дети вместе с педагогом начинают разрывать подготовленную бумагу на кусочки и бросать  в кучку в центре комнаты. Когда кучка станет большой, дети энергично подбрасывают кусочки бумаги в воздух. Те, кто отличаются скованностью и аккуратностью, поначалу ведут себя весьма осторожно, но через минуту и они раскрепощаются. Детям нравится делать кусочки из бумаги и прыгать на них, обсыпать друг друга  кусочками бумаги или бросать их горстками в воздух.</w:t>
      </w:r>
    </w:p>
    <w:p w:rsidR="003F10CF" w:rsidRPr="003F10CF" w:rsidRDefault="003F10CF" w:rsidP="003F10CF">
      <w:pPr>
        <w:ind w:firstLine="900"/>
        <w:jc w:val="both"/>
      </w:pPr>
    </w:p>
    <w:p w:rsidR="003F10CF" w:rsidRPr="003F10CF" w:rsidRDefault="003F10CF" w:rsidP="003F10CF">
      <w:pPr>
        <w:ind w:firstLine="900"/>
        <w:jc w:val="both"/>
      </w:pPr>
    </w:p>
    <w:p w:rsidR="003F10CF" w:rsidRPr="003F10CF" w:rsidRDefault="003F10CF" w:rsidP="003F10CF">
      <w:pPr>
        <w:ind w:firstLine="900"/>
        <w:jc w:val="both"/>
        <w:rPr>
          <w:b/>
        </w:rPr>
      </w:pPr>
      <w:r w:rsidRPr="003F10CF">
        <w:rPr>
          <w:b/>
        </w:rPr>
        <w:t xml:space="preserve">Игра «Шкала гнева» (автор Джойс </w:t>
      </w:r>
      <w:proofErr w:type="spellStart"/>
      <w:r w:rsidRPr="003F10CF">
        <w:rPr>
          <w:b/>
        </w:rPr>
        <w:t>Мигер</w:t>
      </w:r>
      <w:proofErr w:type="spellEnd"/>
      <w:r w:rsidRPr="003F10CF">
        <w:rPr>
          <w:b/>
        </w:rPr>
        <w:t>)</w:t>
      </w:r>
    </w:p>
    <w:p w:rsidR="003F10CF" w:rsidRPr="003F10CF" w:rsidRDefault="003F10CF" w:rsidP="003F10CF">
      <w:pPr>
        <w:ind w:firstLine="900"/>
        <w:jc w:val="both"/>
      </w:pPr>
      <w:r w:rsidRPr="003F10CF">
        <w:t xml:space="preserve">Предлагаемая методика проста и безопасна; она позволяет детям различать такие состояния, как раздражение, недовольство и гнев. Особенно </w:t>
      </w:r>
      <w:proofErr w:type="gramStart"/>
      <w:r w:rsidRPr="003F10CF">
        <w:t>эффективна</w:t>
      </w:r>
      <w:proofErr w:type="gramEnd"/>
      <w:r w:rsidRPr="003F10CF">
        <w:t xml:space="preserve"> в работе с агрессивными, импульсивными и возбудимыми детьми, позволяет им контролировать проявления собственных чувств. Взрослый участвует в игре наравне с детьми, демонстрируя разные формы проявления гнева.</w:t>
      </w:r>
    </w:p>
    <w:p w:rsidR="003F10CF" w:rsidRPr="003F10CF" w:rsidRDefault="003F10CF" w:rsidP="003F10CF">
      <w:pPr>
        <w:ind w:firstLine="900"/>
        <w:jc w:val="both"/>
      </w:pPr>
      <w:r w:rsidRPr="003F10CF">
        <w:rPr>
          <w:b/>
        </w:rPr>
        <w:t>Цель:</w:t>
      </w:r>
      <w:r w:rsidRPr="003F10CF">
        <w:t xml:space="preserve"> усвоение ребенком определенных способов, позволяющих ему своевременно распознать и погасить неприятные чувства, т.е. контролировать проявление собственных чувств.</w:t>
      </w:r>
    </w:p>
    <w:p w:rsidR="003F10CF" w:rsidRPr="003F10CF" w:rsidRDefault="003F10CF" w:rsidP="003F10CF">
      <w:pPr>
        <w:ind w:firstLine="900"/>
        <w:jc w:val="both"/>
      </w:pPr>
      <w:r w:rsidRPr="003F10CF">
        <w:rPr>
          <w:b/>
        </w:rPr>
        <w:t>Материалы:</w:t>
      </w:r>
      <w:r w:rsidRPr="003F10CF">
        <w:t xml:space="preserve"> на доске изображается мишень или вешается уже готовая из ткани или другого материала, и используются небольшие мешочки с бобами или горохом.</w:t>
      </w:r>
    </w:p>
    <w:p w:rsidR="003F10CF" w:rsidRPr="003F10CF" w:rsidRDefault="003F10CF" w:rsidP="003F10CF">
      <w:pPr>
        <w:ind w:firstLine="900"/>
        <w:jc w:val="both"/>
      </w:pPr>
      <w:r w:rsidRPr="003F10CF">
        <w:t>Описание техники: Мешочки бросают в мишень с определенного расстояния. Мешочки отскакивают от мишени с силой, пропорциональной силе броска. Педагог, для того, чтобы продемонстрировать ребенку различную силу таких чувств, как раздражение, гнев, чувство неудовлетворения, бросает мешочки в мишень с разной силой.</w:t>
      </w:r>
    </w:p>
    <w:p w:rsidR="003F10CF" w:rsidRPr="003F10CF" w:rsidRDefault="003F10CF" w:rsidP="003F10CF">
      <w:pPr>
        <w:ind w:firstLine="900"/>
        <w:jc w:val="both"/>
      </w:pPr>
      <w:r w:rsidRPr="003F10CF">
        <w:t>В начале упражнения педагог объясняет ребенку, что раздражение – это слабая степень злости, и не очень сильно бросает мешочек в мишень, затем предлагает ребенку сделать то же самое и просит продолжить фразу: «Я слегка разозлился, когда…» Со словами: «Я разозлился сильнее, когда…», педагог и ребенок поочередно бросают мешочек с все большей силой. И, наконец, изо всех сил. Чтобы ребенок идентифицировал это чувство, педагог обсуждает с ребенком, что тот ощущает в момент раздражения.</w:t>
      </w:r>
    </w:p>
    <w:p w:rsidR="003F10CF" w:rsidRPr="003F10CF" w:rsidRDefault="003F10CF" w:rsidP="003F10CF">
      <w:pPr>
        <w:ind w:firstLine="900"/>
        <w:jc w:val="both"/>
      </w:pPr>
    </w:p>
    <w:p w:rsidR="003F10CF" w:rsidRPr="003F10CF" w:rsidRDefault="003F10CF" w:rsidP="003F10CF">
      <w:pPr>
        <w:ind w:firstLine="900"/>
        <w:jc w:val="both"/>
        <w:rPr>
          <w:b/>
        </w:rPr>
      </w:pPr>
    </w:p>
    <w:p w:rsidR="003F10CF" w:rsidRPr="003F10CF" w:rsidRDefault="003F10CF" w:rsidP="003F10CF">
      <w:pPr>
        <w:ind w:firstLine="900"/>
        <w:jc w:val="both"/>
        <w:rPr>
          <w:b/>
        </w:rPr>
      </w:pPr>
      <w:r w:rsidRPr="003F10CF">
        <w:rPr>
          <w:b/>
        </w:rPr>
        <w:t>Игра «Разговор с руками» (автор И.В. Шевцова)</w:t>
      </w:r>
    </w:p>
    <w:p w:rsidR="003F10CF" w:rsidRPr="003F10CF" w:rsidRDefault="003F10CF" w:rsidP="003F10CF">
      <w:pPr>
        <w:ind w:firstLine="900"/>
        <w:jc w:val="both"/>
      </w:pPr>
      <w:r w:rsidRPr="003F10CF">
        <w:rPr>
          <w:b/>
        </w:rPr>
        <w:t>Цель:</w:t>
      </w:r>
      <w:r w:rsidRPr="003F10CF">
        <w:t xml:space="preserve"> установление контакта с агрессивным ребенком, снятие негативных состояний, обучение контролировать свои действия.</w:t>
      </w:r>
    </w:p>
    <w:p w:rsidR="003F10CF" w:rsidRPr="003F10CF" w:rsidRDefault="003F10CF" w:rsidP="003F10CF">
      <w:pPr>
        <w:ind w:firstLine="900"/>
        <w:jc w:val="both"/>
      </w:pPr>
      <w:r w:rsidRPr="003F10CF">
        <w:rPr>
          <w:b/>
        </w:rPr>
        <w:t>Ход игры:</w:t>
      </w:r>
      <w:r w:rsidRPr="003F10CF">
        <w:t xml:space="preserve"> если ребенок подрался, что-то сломал или причинил кому-нибудь боль, можно предложить ему такую игру: обвести на листе бумаги силуэт ладоней. Затем предложите оживить ему свои ладошки: нарисовать им глазки, ротик, раскрасить цветными карандашами пальчики. После  этого можно затеять беседу с руками. Спросите: «Кто вы, как вас зовут? Что вы любите делать? Чего не любите? Какие вы?» Если ребенок не подключается к разговору, проговорите с ним диалог сами. При этом важно подчеркнуть, что ручки хорошие, они многое умеют делать (перечислить, что именно), но иногда не слушаются своего хозяина. Закончить игру нужно «заключением договора» между руками и их хозяином. Пусть руки пообещают, что в течение 2-3 дней они постараются делать только хорошие дела: мастерить, здороваться, играть и не будут никого обижать.</w:t>
      </w:r>
    </w:p>
    <w:p w:rsidR="003F10CF" w:rsidRPr="003F10CF" w:rsidRDefault="003F10CF" w:rsidP="003F10CF">
      <w:pPr>
        <w:ind w:firstLine="900"/>
        <w:jc w:val="both"/>
      </w:pPr>
      <w:r w:rsidRPr="003F10CF">
        <w:rPr>
          <w:i/>
        </w:rPr>
        <w:lastRenderedPageBreak/>
        <w:t>Примечание:</w:t>
      </w:r>
      <w:r w:rsidRPr="003F10CF">
        <w:t xml:space="preserve"> если ребенок согласится на такие условия, то через заранее оговоренный промежуток времени необходимо снова поиграть в эту игру и заключить договор на более длительный срок, похвалив послушные руки и их хозяина.</w:t>
      </w:r>
    </w:p>
    <w:p w:rsidR="003F10CF" w:rsidRPr="003F10CF" w:rsidRDefault="003F10CF" w:rsidP="003F10CF">
      <w:pPr>
        <w:ind w:firstLine="900"/>
        <w:jc w:val="both"/>
      </w:pPr>
    </w:p>
    <w:p w:rsidR="003F10CF" w:rsidRPr="003F10CF" w:rsidRDefault="003F10CF" w:rsidP="003F10CF">
      <w:pPr>
        <w:ind w:firstLine="900"/>
        <w:jc w:val="both"/>
      </w:pPr>
    </w:p>
    <w:p w:rsidR="003F10CF" w:rsidRPr="003F10CF" w:rsidRDefault="003F10CF" w:rsidP="003F10CF">
      <w:pPr>
        <w:ind w:firstLine="900"/>
        <w:jc w:val="both"/>
        <w:rPr>
          <w:b/>
        </w:rPr>
      </w:pPr>
      <w:r w:rsidRPr="003F10CF">
        <w:rPr>
          <w:b/>
        </w:rPr>
        <w:t>Игра «Ласковые лапки»</w:t>
      </w:r>
      <w:r w:rsidRPr="003F10CF">
        <w:t xml:space="preserve"> </w:t>
      </w:r>
      <w:r w:rsidRPr="003F10CF">
        <w:rPr>
          <w:b/>
        </w:rPr>
        <w:t>(автор И.В. Шевцова)</w:t>
      </w:r>
    </w:p>
    <w:p w:rsidR="003F10CF" w:rsidRPr="003F10CF" w:rsidRDefault="003F10CF" w:rsidP="003F10CF">
      <w:pPr>
        <w:ind w:firstLine="900"/>
        <w:jc w:val="both"/>
      </w:pPr>
      <w:r w:rsidRPr="003F10CF">
        <w:rPr>
          <w:b/>
        </w:rPr>
        <w:t xml:space="preserve">Цель: </w:t>
      </w:r>
      <w:r w:rsidRPr="003F10CF">
        <w:t>снятие напряжения, мышечных зажимов, снижение агрессивности, развитие чувственного восприятия.</w:t>
      </w:r>
    </w:p>
    <w:p w:rsidR="003F10CF" w:rsidRPr="003F10CF" w:rsidRDefault="003F10CF" w:rsidP="003F10CF">
      <w:pPr>
        <w:ind w:firstLine="900"/>
        <w:jc w:val="both"/>
      </w:pPr>
      <w:r w:rsidRPr="003F10CF">
        <w:rPr>
          <w:b/>
        </w:rPr>
        <w:t>Ход  игры:</w:t>
      </w:r>
      <w:r w:rsidRPr="003F10CF">
        <w:t xml:space="preserve"> взрослый подбирает 6-7 мелких предметов различной фактуры: кусочек меха, кисточку, стеклянный флакон, бусы, вату и т.д. Все это выкладывается на стол. Ребенку предлагается оголить руку по локоть; взрослый объясняет, что по руке будет ходить зверек и касаться ласковыми лапками.  Надо с закрытыми глазами угадать, какой зверек прикасался к руке – отгадать предмет. Прикосновения должны быть поглаживающими, приятными.</w:t>
      </w:r>
    </w:p>
    <w:p w:rsidR="003F10CF" w:rsidRPr="003F10CF" w:rsidRDefault="003F10CF" w:rsidP="003F10CF">
      <w:pPr>
        <w:ind w:firstLine="900"/>
        <w:jc w:val="both"/>
      </w:pPr>
      <w:r w:rsidRPr="003F10CF">
        <w:rPr>
          <w:i/>
        </w:rPr>
        <w:t>Вариант игры:</w:t>
      </w:r>
      <w:r w:rsidRPr="003F10CF">
        <w:t xml:space="preserve"> «зверек» будет прикасаться к щеке, колену, ладони. Можно поменяться с ребенком местами.</w:t>
      </w:r>
    </w:p>
    <w:p w:rsidR="003F10CF" w:rsidRPr="003F10CF" w:rsidRDefault="003F10CF" w:rsidP="003F10CF">
      <w:pPr>
        <w:ind w:firstLine="900"/>
        <w:jc w:val="both"/>
      </w:pPr>
    </w:p>
    <w:p w:rsidR="003F10CF" w:rsidRPr="003F10CF" w:rsidRDefault="003F10CF" w:rsidP="003F10CF">
      <w:pPr>
        <w:ind w:firstLine="900"/>
        <w:jc w:val="both"/>
      </w:pPr>
    </w:p>
    <w:p w:rsidR="003F10CF" w:rsidRPr="003F10CF" w:rsidRDefault="003F10CF" w:rsidP="003F10CF">
      <w:pPr>
        <w:ind w:firstLine="900"/>
        <w:jc w:val="both"/>
        <w:rPr>
          <w:b/>
        </w:rPr>
      </w:pPr>
      <w:r w:rsidRPr="003F10CF">
        <w:rPr>
          <w:b/>
        </w:rPr>
        <w:t>Игра «История про Танечку и Ванечку»</w:t>
      </w:r>
    </w:p>
    <w:p w:rsidR="003F10CF" w:rsidRPr="003F10CF" w:rsidRDefault="003F10CF" w:rsidP="003F10CF">
      <w:pPr>
        <w:ind w:firstLine="900"/>
        <w:jc w:val="both"/>
      </w:pPr>
      <w:r w:rsidRPr="003F10CF">
        <w:rPr>
          <w:b/>
        </w:rPr>
        <w:t>Цель:</w:t>
      </w:r>
      <w:r w:rsidRPr="003F10CF">
        <w:t xml:space="preserve"> развить чувственное восприятие, научить способам снятия негативного состояния у товарища.</w:t>
      </w:r>
    </w:p>
    <w:p w:rsidR="003F10CF" w:rsidRPr="003F10CF" w:rsidRDefault="003F10CF" w:rsidP="003F10CF">
      <w:pPr>
        <w:ind w:firstLine="900"/>
        <w:jc w:val="both"/>
        <w:rPr>
          <w:i/>
        </w:rPr>
      </w:pPr>
      <w:r w:rsidRPr="003F10CF">
        <w:rPr>
          <w:b/>
        </w:rPr>
        <w:t>Ход игры:</w:t>
      </w:r>
      <w:r w:rsidRPr="003F10CF">
        <w:t xml:space="preserve"> Психолог рассказывает детям историю про Танечку и Ванечку: «Жили-были Танечка и Ванечка. Были они замечательными детьми: всем всегда помогали, со всеми дружили. Как вдруг что-то произошло. Вышли они как-то гулять на улицу, и налетела на них </w:t>
      </w:r>
      <w:proofErr w:type="gramStart"/>
      <w:r w:rsidRPr="003F10CF">
        <w:t>тучка-Злючка</w:t>
      </w:r>
      <w:proofErr w:type="gramEnd"/>
      <w:r w:rsidRPr="003F10CF">
        <w:t xml:space="preserve">. Унесла </w:t>
      </w:r>
      <w:proofErr w:type="gramStart"/>
      <w:r w:rsidRPr="003F10CF">
        <w:t>тучка-Злючка</w:t>
      </w:r>
      <w:proofErr w:type="gramEnd"/>
      <w:r w:rsidRPr="003F10CF">
        <w:t xml:space="preserve"> Танечку и Ванечку в волшебное королевство </w:t>
      </w:r>
      <w:proofErr w:type="spellStart"/>
      <w:r w:rsidRPr="003F10CF">
        <w:t>Злобляндию</w:t>
      </w:r>
      <w:proofErr w:type="spellEnd"/>
      <w:r w:rsidRPr="003F10CF">
        <w:t xml:space="preserve">. И  в этом королевстве не узнать было наших героев, научились они злиться, драться и кусаться. </w:t>
      </w:r>
      <w:r w:rsidRPr="003F10CF">
        <w:rPr>
          <w:i/>
        </w:rPr>
        <w:t>Как вы думаете, легко ли живется злым людям на свете? (Дети предлагают варианты ответов).</w:t>
      </w:r>
      <w:r w:rsidRPr="003F10CF">
        <w:t xml:space="preserve"> Но был у Танечки и Ванечки лучший друг Паша. Решил Паша помочь своим друзьям и победить </w:t>
      </w:r>
      <w:proofErr w:type="gramStart"/>
      <w:r w:rsidRPr="003F10CF">
        <w:t>тучку-Злючку</w:t>
      </w:r>
      <w:proofErr w:type="gramEnd"/>
      <w:r w:rsidRPr="003F10CF">
        <w:t xml:space="preserve">. </w:t>
      </w:r>
      <w:r w:rsidRPr="003F10CF">
        <w:rPr>
          <w:i/>
        </w:rPr>
        <w:t xml:space="preserve">Ребята, как вы думаете, как можно победить </w:t>
      </w:r>
      <w:proofErr w:type="gramStart"/>
      <w:r w:rsidRPr="003F10CF">
        <w:rPr>
          <w:i/>
        </w:rPr>
        <w:t>тучку-Злючку</w:t>
      </w:r>
      <w:proofErr w:type="gramEnd"/>
      <w:r w:rsidRPr="003F10CF">
        <w:rPr>
          <w:i/>
        </w:rPr>
        <w:t xml:space="preserve">? (Дети предлагают варианты ответов). </w:t>
      </w:r>
      <w:r w:rsidRPr="003F10CF">
        <w:t xml:space="preserve">Вот и Паша задумался, что ему делать. Отел сначала тучку на бой вызвать, да встретил одного мудрого старика, который сказал ему: «Зло ты злом не победишь, только людям навредишь!» Удивился Паша и спрашивает: «А чем же я его смогу победить?» Улыбнулся старик и ответил: «Зло можно победить только добром…» </w:t>
      </w:r>
      <w:r w:rsidRPr="003F10CF">
        <w:rPr>
          <w:i/>
        </w:rPr>
        <w:t xml:space="preserve">А теперь, ребята, давайте выберем Танечку и Ванечку, которых заколдовала </w:t>
      </w:r>
      <w:proofErr w:type="gramStart"/>
      <w:r w:rsidRPr="003F10CF">
        <w:rPr>
          <w:i/>
        </w:rPr>
        <w:t>тучка-Злючка</w:t>
      </w:r>
      <w:proofErr w:type="gramEnd"/>
      <w:r w:rsidRPr="003F10CF">
        <w:rPr>
          <w:i/>
        </w:rPr>
        <w:t xml:space="preserve"> (двое детей изображают злых и сердитых героев рассказа). А все остальные дети </w:t>
      </w:r>
      <w:proofErr w:type="gramStart"/>
      <w:r w:rsidRPr="003F10CF">
        <w:rPr>
          <w:i/>
        </w:rPr>
        <w:t>придумают по одному ласковому слову и по очереди</w:t>
      </w:r>
      <w:proofErr w:type="gramEnd"/>
      <w:r w:rsidRPr="003F10CF">
        <w:rPr>
          <w:i/>
        </w:rPr>
        <w:t xml:space="preserve"> будут подходить к Танечке и Ванечке, ласково называя одного и другого. После того, как назовете ласковое слово, пожалейте Танечку и Ванечку. А мы посмотрим, как происходит волшебное превращение».</w:t>
      </w:r>
    </w:p>
    <w:p w:rsidR="003F10CF" w:rsidRPr="003F10CF" w:rsidRDefault="003F10CF" w:rsidP="003F10CF">
      <w:pPr>
        <w:ind w:firstLine="900"/>
        <w:jc w:val="both"/>
        <w:rPr>
          <w:i/>
        </w:rPr>
      </w:pPr>
    </w:p>
    <w:p w:rsidR="003F10CF" w:rsidRPr="003F10CF" w:rsidRDefault="003F10CF" w:rsidP="003F10CF">
      <w:pPr>
        <w:ind w:firstLine="900"/>
        <w:jc w:val="both"/>
        <w:rPr>
          <w:i/>
        </w:rPr>
      </w:pPr>
    </w:p>
    <w:p w:rsidR="003F10CF" w:rsidRPr="003F10CF" w:rsidRDefault="003F10CF" w:rsidP="003F10CF">
      <w:pPr>
        <w:ind w:firstLine="900"/>
        <w:jc w:val="both"/>
        <w:rPr>
          <w:b/>
        </w:rPr>
      </w:pPr>
      <w:r w:rsidRPr="003F10CF">
        <w:rPr>
          <w:b/>
        </w:rPr>
        <w:t>Игра «</w:t>
      </w:r>
      <w:proofErr w:type="spellStart"/>
      <w:r w:rsidRPr="003F10CF">
        <w:rPr>
          <w:b/>
        </w:rPr>
        <w:t>Смешарики</w:t>
      </w:r>
      <w:proofErr w:type="spellEnd"/>
      <w:r w:rsidRPr="003F10CF">
        <w:rPr>
          <w:b/>
        </w:rPr>
        <w:t xml:space="preserve"> и </w:t>
      </w:r>
      <w:proofErr w:type="gramStart"/>
      <w:r w:rsidRPr="003F10CF">
        <w:rPr>
          <w:b/>
        </w:rPr>
        <w:t>злючки</w:t>
      </w:r>
      <w:proofErr w:type="gramEnd"/>
      <w:r w:rsidRPr="003F10CF">
        <w:rPr>
          <w:b/>
        </w:rPr>
        <w:t>»</w:t>
      </w:r>
    </w:p>
    <w:p w:rsidR="003F10CF" w:rsidRPr="003F10CF" w:rsidRDefault="003F10CF" w:rsidP="003F10CF">
      <w:pPr>
        <w:ind w:firstLine="900"/>
        <w:jc w:val="both"/>
      </w:pPr>
      <w:r w:rsidRPr="003F10CF">
        <w:rPr>
          <w:b/>
        </w:rPr>
        <w:t xml:space="preserve">Цель: </w:t>
      </w:r>
      <w:r w:rsidRPr="003F10CF">
        <w:t>развитие умения распознавать эмоциональные состояния.</w:t>
      </w:r>
    </w:p>
    <w:p w:rsidR="003F10CF" w:rsidRPr="003F10CF" w:rsidRDefault="003F10CF" w:rsidP="003F10CF">
      <w:pPr>
        <w:ind w:firstLine="900"/>
        <w:jc w:val="both"/>
      </w:pPr>
      <w:r w:rsidRPr="003F10CF">
        <w:t>Ход игры: психолог предлагает детям рассмотреть два портрета: на одном изображено веселое выражение лица, на другом – злое. Детям задаются вопросы: «Какое настроение у детей, изображенных на картинке? Как вы узнали? Давайте посмотрим, как расположены брови, ротик</w:t>
      </w:r>
      <w:proofErr w:type="gramStart"/>
      <w:r w:rsidRPr="003F10CF">
        <w:t xml:space="preserve">.» </w:t>
      </w:r>
      <w:proofErr w:type="gramEnd"/>
      <w:r w:rsidRPr="003F10CF">
        <w:t>Дети внимательно рассматривают. «А теперь давайте подойдем к зеркалу и постараемся изобразить сначала веселое, затем сердитое выражение лица». Дети изображают с помощью мимики различное настроение и сравнивают с портретами.</w:t>
      </w:r>
    </w:p>
    <w:p w:rsidR="003F10CF" w:rsidRPr="003F10CF" w:rsidRDefault="003F10CF" w:rsidP="003F10CF">
      <w:pPr>
        <w:ind w:firstLine="900"/>
        <w:jc w:val="both"/>
      </w:pPr>
    </w:p>
    <w:p w:rsidR="003F10CF" w:rsidRPr="003F10CF" w:rsidRDefault="003F10CF" w:rsidP="003F10CF">
      <w:pPr>
        <w:ind w:firstLine="900"/>
        <w:jc w:val="both"/>
      </w:pPr>
    </w:p>
    <w:p w:rsidR="003F10CF" w:rsidRPr="003F10CF" w:rsidRDefault="003F10CF" w:rsidP="003F10CF">
      <w:pPr>
        <w:ind w:firstLine="900"/>
        <w:jc w:val="both"/>
        <w:rPr>
          <w:b/>
        </w:rPr>
      </w:pPr>
      <w:r w:rsidRPr="003F10CF">
        <w:rPr>
          <w:b/>
        </w:rPr>
        <w:t>Упражнение «Коврик злости»</w:t>
      </w:r>
    </w:p>
    <w:p w:rsidR="003F10CF" w:rsidRPr="003F10CF" w:rsidRDefault="003F10CF" w:rsidP="003F10CF">
      <w:pPr>
        <w:ind w:firstLine="900"/>
        <w:jc w:val="both"/>
      </w:pPr>
      <w:r w:rsidRPr="003F10CF">
        <w:rPr>
          <w:b/>
        </w:rPr>
        <w:t>Цель:</w:t>
      </w:r>
      <w:r w:rsidRPr="003F10CF">
        <w:t xml:space="preserve"> снятие негативных эмоциональных состояний.</w:t>
      </w:r>
    </w:p>
    <w:p w:rsidR="003F10CF" w:rsidRPr="003F10CF" w:rsidRDefault="003F10CF" w:rsidP="003F10CF">
      <w:pPr>
        <w:ind w:firstLine="900"/>
        <w:jc w:val="both"/>
      </w:pPr>
      <w:r w:rsidRPr="003F10CF">
        <w:rPr>
          <w:b/>
        </w:rPr>
        <w:t>Описание упражнения:</w:t>
      </w:r>
      <w:r w:rsidRPr="003F10CF">
        <w:t xml:space="preserve"> в наличии у психолога или в группе детского сада в специально отведенном уголке лежит «коврик злости» (обычный маленький коврик с шероховатой поверхностью). Если вы видите, что ребенок пришел в детский сад агрессивно настроенный к окружающим или потерял контроль над своими действиями, предложите ему посетить волшебный коврик. Для этого ребенку нужно разуться, зайти на коврик и вытирать ножки до тех пор, пока малышу не захочется улыбнуться.</w:t>
      </w:r>
    </w:p>
    <w:p w:rsidR="003F10CF" w:rsidRPr="003F10CF" w:rsidRDefault="003F10CF" w:rsidP="003F10CF">
      <w:pPr>
        <w:ind w:firstLine="900"/>
        <w:jc w:val="both"/>
      </w:pPr>
    </w:p>
    <w:p w:rsidR="003F10CF" w:rsidRPr="003F10CF" w:rsidRDefault="003F10CF" w:rsidP="003F10CF">
      <w:pPr>
        <w:ind w:firstLine="900"/>
        <w:jc w:val="both"/>
      </w:pPr>
    </w:p>
    <w:p w:rsidR="003F10CF" w:rsidRPr="003F10CF" w:rsidRDefault="003F10CF" w:rsidP="003F10CF">
      <w:pPr>
        <w:ind w:firstLine="900"/>
        <w:jc w:val="both"/>
        <w:rPr>
          <w:b/>
        </w:rPr>
      </w:pPr>
      <w:r w:rsidRPr="003F10CF">
        <w:rPr>
          <w:b/>
        </w:rPr>
        <w:t>Игра «Волшебный мешочек»</w:t>
      </w:r>
    </w:p>
    <w:p w:rsidR="003F10CF" w:rsidRPr="003F10CF" w:rsidRDefault="003F10CF" w:rsidP="003F10CF">
      <w:pPr>
        <w:ind w:firstLine="900"/>
        <w:jc w:val="both"/>
      </w:pPr>
      <w:r w:rsidRPr="003F10CF">
        <w:rPr>
          <w:b/>
        </w:rPr>
        <w:t>Цель:</w:t>
      </w:r>
      <w:r w:rsidRPr="003F10CF">
        <w:t xml:space="preserve"> снятие негативных эмоциональных состояний, вербальной агрессии.</w:t>
      </w:r>
    </w:p>
    <w:p w:rsidR="003F10CF" w:rsidRPr="003F10CF" w:rsidRDefault="003F10CF" w:rsidP="003F10CF">
      <w:pPr>
        <w:ind w:firstLine="900"/>
        <w:jc w:val="both"/>
      </w:pPr>
      <w:r w:rsidRPr="003F10CF">
        <w:rPr>
          <w:b/>
        </w:rPr>
        <w:t>Ход игры:</w:t>
      </w:r>
      <w:r w:rsidRPr="003F10CF">
        <w:t xml:space="preserve"> если в вашей группе есть ребенок, проявляющий вербальную агрессию (часто обзывает других детей), предложите ему перед входом в группу отойти в уголок и оставить все «плохие» слова в волшебном мешочке (маленький мешочек с завязочками). В мешочек можно даже покричать. После </w:t>
      </w:r>
      <w:proofErr w:type="gramStart"/>
      <w:r w:rsidRPr="003F10CF">
        <w:t>ого</w:t>
      </w:r>
      <w:proofErr w:type="gramEnd"/>
      <w:r w:rsidRPr="003F10CF">
        <w:t>, как ребенок выговориться, завяжите мешочек вместе с ним и спрячьте.</w:t>
      </w:r>
    </w:p>
    <w:p w:rsidR="003F10CF" w:rsidRPr="003F10CF" w:rsidRDefault="003F10CF" w:rsidP="003F10CF">
      <w:pPr>
        <w:ind w:firstLine="900"/>
        <w:jc w:val="both"/>
      </w:pPr>
    </w:p>
    <w:p w:rsidR="003F10CF" w:rsidRPr="003F10CF" w:rsidRDefault="003F10CF" w:rsidP="003F10CF">
      <w:pPr>
        <w:ind w:firstLine="900"/>
        <w:jc w:val="both"/>
        <w:rPr>
          <w:b/>
        </w:rPr>
      </w:pPr>
    </w:p>
    <w:p w:rsidR="003F10CF" w:rsidRPr="003F10CF" w:rsidRDefault="003F10CF" w:rsidP="003F10CF">
      <w:pPr>
        <w:ind w:firstLine="900"/>
        <w:jc w:val="both"/>
        <w:rPr>
          <w:b/>
        </w:rPr>
      </w:pPr>
      <w:r w:rsidRPr="003F10CF">
        <w:rPr>
          <w:b/>
        </w:rPr>
        <w:t>Игра «Тух-</w:t>
      </w:r>
      <w:proofErr w:type="spellStart"/>
      <w:r w:rsidRPr="003F10CF">
        <w:rPr>
          <w:b/>
        </w:rPr>
        <w:t>тиби</w:t>
      </w:r>
      <w:proofErr w:type="spellEnd"/>
      <w:r w:rsidRPr="003F10CF">
        <w:rPr>
          <w:b/>
        </w:rPr>
        <w:t xml:space="preserve">-дух» (автор К. </w:t>
      </w:r>
      <w:proofErr w:type="spellStart"/>
      <w:r w:rsidRPr="003F10CF">
        <w:rPr>
          <w:b/>
        </w:rPr>
        <w:t>Фопель</w:t>
      </w:r>
      <w:proofErr w:type="spellEnd"/>
      <w:r w:rsidRPr="003F10CF">
        <w:rPr>
          <w:b/>
        </w:rPr>
        <w:t>)</w:t>
      </w:r>
    </w:p>
    <w:p w:rsidR="003F10CF" w:rsidRPr="003F10CF" w:rsidRDefault="003F10CF" w:rsidP="003F10CF">
      <w:pPr>
        <w:ind w:firstLine="900"/>
        <w:jc w:val="both"/>
      </w:pPr>
      <w:r w:rsidRPr="003F10CF">
        <w:rPr>
          <w:b/>
        </w:rPr>
        <w:t>Цель:</w:t>
      </w:r>
      <w:r w:rsidRPr="003F10CF">
        <w:t xml:space="preserve"> снятие негативных настроений и восстановление сил.</w:t>
      </w:r>
    </w:p>
    <w:p w:rsidR="003F10CF" w:rsidRPr="003F10CF" w:rsidRDefault="003F10CF" w:rsidP="003F10CF">
      <w:pPr>
        <w:ind w:firstLine="900"/>
        <w:jc w:val="both"/>
      </w:pPr>
      <w:r w:rsidRPr="003F10CF">
        <w:rPr>
          <w:b/>
        </w:rPr>
        <w:t>Ход игры:</w:t>
      </w:r>
      <w:r w:rsidRPr="003F10CF">
        <w:t xml:space="preserve"> психолог (педагог) обращается к детям: «Я сообщу вам по секрету особое слово. Это  волшебное заклинание против плохого настроения, против обид и разочарований. Чтобы оно подействовало по-настоящему, необходимо сделать следующее. Все дети становятся в круг, ведущий – в центр круга. Дети идут по часовой стрелке, ведущий – </w:t>
      </w:r>
      <w:proofErr w:type="gramStart"/>
      <w:r w:rsidRPr="003F10CF">
        <w:t>против</w:t>
      </w:r>
      <w:proofErr w:type="gramEnd"/>
      <w:r w:rsidRPr="003F10CF">
        <w:t>. Как только я скажу: «Раз, два три, стоп!» - все останавливаются. Ведущий останавливается напротив одного из участников и сердито-</w:t>
      </w:r>
      <w:proofErr w:type="spellStart"/>
      <w:r w:rsidRPr="003F10CF">
        <w:t>пресердито</w:t>
      </w:r>
      <w:proofErr w:type="spellEnd"/>
      <w:r w:rsidRPr="003F10CF">
        <w:t xml:space="preserve"> произносит волшебное слово: «Тух-</w:t>
      </w:r>
      <w:proofErr w:type="spellStart"/>
      <w:r w:rsidRPr="003F10CF">
        <w:t>тиби</w:t>
      </w:r>
      <w:proofErr w:type="spellEnd"/>
      <w:r w:rsidRPr="003F10CF">
        <w:t>-дух». Затем ведущий меняется местами с тем, напротив кого он становился, и игра продолжается. Чтобы волшебное слово подействовало, необходимо говорить его не в пустоту, а глядя в глаза человека, стоящего перед вами».</w:t>
      </w:r>
    </w:p>
    <w:p w:rsidR="003F10CF" w:rsidRPr="003F10CF" w:rsidRDefault="003F10CF" w:rsidP="003F10CF">
      <w:pPr>
        <w:ind w:firstLine="900"/>
        <w:jc w:val="both"/>
      </w:pPr>
      <w:r w:rsidRPr="003F10CF">
        <w:t>В этой игре заложен комичный парадокс. Хотя дети должны произносить слово «Тух-</w:t>
      </w:r>
      <w:proofErr w:type="spellStart"/>
      <w:r w:rsidRPr="003F10CF">
        <w:t>тиби</w:t>
      </w:r>
      <w:proofErr w:type="spellEnd"/>
      <w:r w:rsidRPr="003F10CF">
        <w:t>-дух» сердито, через некоторое время они не могут не смеяться.</w:t>
      </w:r>
    </w:p>
    <w:p w:rsidR="003F10CF" w:rsidRPr="003F10CF" w:rsidRDefault="003F10CF" w:rsidP="003F10CF">
      <w:pPr>
        <w:ind w:firstLine="900"/>
        <w:jc w:val="both"/>
      </w:pPr>
    </w:p>
    <w:p w:rsidR="003F10CF" w:rsidRPr="003F10CF" w:rsidRDefault="003F10CF" w:rsidP="003F10CF">
      <w:pPr>
        <w:ind w:firstLine="900"/>
        <w:jc w:val="both"/>
        <w:rPr>
          <w:b/>
        </w:rPr>
      </w:pPr>
    </w:p>
    <w:p w:rsidR="003F10CF" w:rsidRPr="003F10CF" w:rsidRDefault="003F10CF" w:rsidP="003F10CF">
      <w:pPr>
        <w:ind w:firstLine="900"/>
        <w:jc w:val="both"/>
        <w:rPr>
          <w:b/>
        </w:rPr>
      </w:pPr>
      <w:r w:rsidRPr="003F10CF">
        <w:rPr>
          <w:b/>
        </w:rPr>
        <w:t xml:space="preserve">Упражнение «Доброе животное» (автор Н.Л. </w:t>
      </w:r>
      <w:proofErr w:type="spellStart"/>
      <w:r w:rsidRPr="003F10CF">
        <w:rPr>
          <w:b/>
        </w:rPr>
        <w:t>Кряжева</w:t>
      </w:r>
      <w:proofErr w:type="spellEnd"/>
      <w:r w:rsidRPr="003F10CF">
        <w:rPr>
          <w:b/>
        </w:rPr>
        <w:t xml:space="preserve">) </w:t>
      </w:r>
    </w:p>
    <w:p w:rsidR="003F10CF" w:rsidRPr="003F10CF" w:rsidRDefault="003F10CF" w:rsidP="003F10CF">
      <w:pPr>
        <w:ind w:firstLine="900"/>
        <w:jc w:val="both"/>
      </w:pPr>
      <w:r w:rsidRPr="003F10CF">
        <w:rPr>
          <w:b/>
        </w:rPr>
        <w:t>Цель  игры:</w:t>
      </w:r>
      <w:r w:rsidRPr="003F10CF">
        <w:t xml:space="preserve"> снятие </w:t>
      </w:r>
      <w:proofErr w:type="spellStart"/>
      <w:r w:rsidRPr="003F10CF">
        <w:t>психомышечного</w:t>
      </w:r>
      <w:proofErr w:type="spellEnd"/>
      <w:r w:rsidRPr="003F10CF">
        <w:t xml:space="preserve"> напряжения, обучение детей понимать чувства других, сопереживать, сплочение детского коллектива.</w:t>
      </w:r>
    </w:p>
    <w:p w:rsidR="003F10CF" w:rsidRPr="003F10CF" w:rsidRDefault="003F10CF" w:rsidP="003F10CF">
      <w:pPr>
        <w:ind w:firstLine="900"/>
        <w:jc w:val="both"/>
      </w:pPr>
      <w:r w:rsidRPr="003F10CF">
        <w:rPr>
          <w:b/>
        </w:rPr>
        <w:t>Описание упражнения:</w:t>
      </w:r>
      <w:r w:rsidRPr="003F10CF">
        <w:t xml:space="preserve"> психолог (педагог) тихим таинственным голосом говорит: «Встаньте, пожалуйста, в круг и возьмитесь за руки. Мы – одно большое, доброе животное. Давайте послушаем, как оно дышит! А  теперь подышим вместе! На вдох делаем шаг вперед, на выдох – шаг назад. А теперь на вдох делаем 2 шага вперед, на выдох – 2 шага назад. Вдох – 2 шага вперед. Выдох – 2 шага назад. Так не только дышит животное, так же четко и ровно бьется его большое доброе сердце. Стук -  шаг вперед, стук – шаг назад и т.д. Мы все берем дыхание и стук сердца этого животного себе».</w:t>
      </w:r>
    </w:p>
    <w:p w:rsidR="003F10CF" w:rsidRPr="003F10CF" w:rsidRDefault="003F10CF" w:rsidP="003F10CF">
      <w:pPr>
        <w:tabs>
          <w:tab w:val="left" w:pos="960"/>
        </w:tabs>
      </w:pPr>
    </w:p>
    <w:p w:rsidR="00185EFC" w:rsidRPr="003F10CF" w:rsidRDefault="00185EFC"/>
    <w:sectPr w:rsidR="00185EFC" w:rsidRPr="003F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71"/>
    <w:rsid w:val="00185EFC"/>
    <w:rsid w:val="003F10CF"/>
    <w:rsid w:val="00491FDA"/>
    <w:rsid w:val="00D226FE"/>
    <w:rsid w:val="00DE760B"/>
    <w:rsid w:val="00FB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2136</Words>
  <Characters>12180</Characters>
  <Application>Microsoft Office Word</Application>
  <DocSecurity>0</DocSecurity>
  <Lines>101</Lines>
  <Paragraphs>28</Paragraphs>
  <ScaleCrop>false</ScaleCrop>
  <Company>UralSOFT</Company>
  <LinksUpToDate>false</LinksUpToDate>
  <CharactersWithSpaces>14288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2012-09-29T22:14:00Z</dcterms:created>
  <dcterms:modified xsi:type="dcterms:W3CDTF">2012-09-29T22:36:00Z</dcterms:modified>
</cp:coreProperties>
</file>