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78" w:rsidRPr="00F7409A" w:rsidRDefault="009E03F7" w:rsidP="00814EBA">
      <w:pPr>
        <w:jc w:val="right"/>
        <w:rPr>
          <w:rFonts w:ascii="Times New Roman" w:hAnsi="Times New Roman" w:cs="Times New Roman"/>
          <w:sz w:val="24"/>
          <w:szCs w:val="24"/>
        </w:rPr>
      </w:pPr>
      <w:r w:rsidRPr="00F7409A">
        <w:rPr>
          <w:rFonts w:ascii="Times New Roman" w:hAnsi="Times New Roman" w:cs="Times New Roman"/>
          <w:sz w:val="24"/>
          <w:szCs w:val="24"/>
        </w:rPr>
        <w:t>Приложение №</w:t>
      </w:r>
      <w:r w:rsidR="00F7409A">
        <w:rPr>
          <w:rFonts w:ascii="Times New Roman" w:hAnsi="Times New Roman" w:cs="Times New Roman"/>
          <w:sz w:val="24"/>
          <w:szCs w:val="24"/>
        </w:rPr>
        <w:t xml:space="preserve"> </w:t>
      </w:r>
      <w:r w:rsidRPr="00F7409A">
        <w:rPr>
          <w:rFonts w:ascii="Times New Roman" w:hAnsi="Times New Roman" w:cs="Times New Roman"/>
          <w:sz w:val="24"/>
          <w:szCs w:val="24"/>
        </w:rPr>
        <w:t>9</w:t>
      </w:r>
    </w:p>
    <w:p w:rsidR="00814EBA" w:rsidRPr="00F7409A" w:rsidRDefault="00814EBA" w:rsidP="00814E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9A">
        <w:rPr>
          <w:rFonts w:ascii="Times New Roman" w:hAnsi="Times New Roman" w:cs="Times New Roman"/>
          <w:sz w:val="24"/>
          <w:szCs w:val="24"/>
        </w:rPr>
        <w:t>Карточка-инструкция</w:t>
      </w:r>
    </w:p>
    <w:p w:rsidR="00814EBA" w:rsidRPr="00F7409A" w:rsidRDefault="00814EBA" w:rsidP="00814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9A">
        <w:rPr>
          <w:rFonts w:ascii="Times New Roman" w:hAnsi="Times New Roman" w:cs="Times New Roman"/>
          <w:b/>
          <w:sz w:val="28"/>
          <w:szCs w:val="28"/>
        </w:rPr>
        <w:t>Исследование фальсификации молока</w:t>
      </w:r>
    </w:p>
    <w:tbl>
      <w:tblPr>
        <w:tblStyle w:val="a3"/>
        <w:tblW w:w="9626" w:type="dxa"/>
        <w:tblLook w:val="04A0"/>
      </w:tblPr>
      <w:tblGrid>
        <w:gridCol w:w="2390"/>
        <w:gridCol w:w="4562"/>
        <w:gridCol w:w="2674"/>
      </w:tblGrid>
      <w:tr w:rsidR="00814EBA" w:rsidRPr="00F7409A" w:rsidTr="00F7409A">
        <w:trPr>
          <w:trHeight w:val="609"/>
        </w:trPr>
        <w:tc>
          <w:tcPr>
            <w:tcW w:w="2390" w:type="dxa"/>
          </w:tcPr>
          <w:p w:rsidR="00814EBA" w:rsidRPr="00F7409A" w:rsidRDefault="00814EBA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Определяемая фальсификация</w:t>
            </w:r>
          </w:p>
        </w:tc>
        <w:tc>
          <w:tcPr>
            <w:tcW w:w="4562" w:type="dxa"/>
          </w:tcPr>
          <w:p w:rsidR="00814EBA" w:rsidRPr="00F7409A" w:rsidRDefault="00814EBA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Ход исследования</w:t>
            </w:r>
          </w:p>
        </w:tc>
        <w:tc>
          <w:tcPr>
            <w:tcW w:w="2674" w:type="dxa"/>
          </w:tcPr>
          <w:p w:rsidR="00814EBA" w:rsidRPr="00F7409A" w:rsidRDefault="00814EBA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</w:tr>
      <w:tr w:rsidR="00814EBA" w:rsidRPr="00F7409A" w:rsidTr="00F7409A">
        <w:trPr>
          <w:trHeight w:val="3063"/>
        </w:trPr>
        <w:tc>
          <w:tcPr>
            <w:tcW w:w="2390" w:type="dxa"/>
          </w:tcPr>
          <w:p w:rsidR="00814EBA" w:rsidRPr="00F7409A" w:rsidRDefault="00814EBA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Опыт №1</w:t>
            </w:r>
          </w:p>
          <w:p w:rsidR="00814EBA" w:rsidRPr="00F7409A" w:rsidRDefault="00814EBA" w:rsidP="00814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наличия воды</w:t>
            </w:r>
          </w:p>
        </w:tc>
        <w:tc>
          <w:tcPr>
            <w:tcW w:w="4562" w:type="dxa"/>
          </w:tcPr>
          <w:p w:rsidR="00814EBA" w:rsidRPr="00F7409A" w:rsidRDefault="00814EBA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1.Налейте в пробирку 1-2 мл  молока и посмотрите у стенок посуды на границе.</w:t>
            </w:r>
          </w:p>
          <w:p w:rsidR="00814EBA" w:rsidRPr="00F7409A" w:rsidRDefault="00814EBA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BA" w:rsidRPr="00F7409A" w:rsidRDefault="00814EBA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2. Капните пипеткой 1 каплю молока на ноготь.</w:t>
            </w:r>
          </w:p>
          <w:p w:rsidR="00814EBA" w:rsidRPr="00F7409A" w:rsidRDefault="00814EBA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3. Смешайте 1 мл молока и 2 мл этилового спирта</w:t>
            </w:r>
            <w:proofErr w:type="gramStart"/>
            <w:r w:rsidR="009F7E7F" w:rsidRPr="00F740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F7E7F" w:rsidRPr="00F7409A">
              <w:rPr>
                <w:rFonts w:ascii="Times New Roman" w:hAnsi="Times New Roman" w:cs="Times New Roman"/>
                <w:sz w:val="24"/>
                <w:szCs w:val="24"/>
              </w:rPr>
              <w:t>Смесь некоторое время взбалтывайте. А затем быстро вылейте в чашку Петри</w:t>
            </w:r>
            <w:proofErr w:type="gramStart"/>
            <w:r w:rsidRPr="00F7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E7F" w:rsidRPr="00F74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14EBA" w:rsidRPr="00F7409A" w:rsidRDefault="00814EBA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</w:tcPr>
          <w:p w:rsidR="00814EBA" w:rsidRPr="00F7409A" w:rsidRDefault="00814EBA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1.Соблюдать осторожность при работе со стеклом.</w:t>
            </w:r>
          </w:p>
          <w:p w:rsidR="00814EBA" w:rsidRPr="00F7409A" w:rsidRDefault="00814EBA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2. Не пробовать вещества на вкус.</w:t>
            </w:r>
          </w:p>
          <w:p w:rsidR="00814EBA" w:rsidRPr="00F7409A" w:rsidRDefault="00814EBA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3. Убедитесь, что вы работаете с молоком</w:t>
            </w:r>
            <w:proofErr w:type="gramStart"/>
            <w:r w:rsidRPr="00F740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F7E7F" w:rsidRPr="00F7409A" w:rsidRDefault="009F7E7F" w:rsidP="009F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7E7F" w:rsidRPr="00F7409A" w:rsidTr="00F7409A">
        <w:trPr>
          <w:trHeight w:val="1521"/>
        </w:trPr>
        <w:tc>
          <w:tcPr>
            <w:tcW w:w="2390" w:type="dxa"/>
          </w:tcPr>
          <w:p w:rsidR="009F7E7F" w:rsidRPr="00F7409A" w:rsidRDefault="009F7E7F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Опыт №2</w:t>
            </w:r>
          </w:p>
          <w:p w:rsidR="009F7E7F" w:rsidRPr="00F7409A" w:rsidRDefault="009F7E7F" w:rsidP="00814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наличия чужеродных добавок</w:t>
            </w:r>
          </w:p>
        </w:tc>
        <w:tc>
          <w:tcPr>
            <w:tcW w:w="4562" w:type="dxa"/>
          </w:tcPr>
          <w:p w:rsidR="009F7E7F" w:rsidRPr="00F7409A" w:rsidRDefault="009F7E7F" w:rsidP="009F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1.Процедить молоко через бумажный фильтр.</w:t>
            </w:r>
          </w:p>
          <w:p w:rsidR="009F7E7F" w:rsidRPr="00F7409A" w:rsidRDefault="009F7E7F" w:rsidP="009F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 xml:space="preserve">2. Добавить 3-5 капель уксусной или лимонной кислоты. </w:t>
            </w:r>
          </w:p>
        </w:tc>
        <w:tc>
          <w:tcPr>
            <w:tcW w:w="2674" w:type="dxa"/>
          </w:tcPr>
          <w:p w:rsidR="009F7E7F" w:rsidRPr="00F7409A" w:rsidRDefault="009F7E7F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Осторожно обращаться с кислотами.</w:t>
            </w:r>
          </w:p>
        </w:tc>
      </w:tr>
      <w:tr w:rsidR="009F7E7F" w:rsidRPr="00F7409A" w:rsidTr="00F7409A">
        <w:trPr>
          <w:trHeight w:val="1521"/>
        </w:trPr>
        <w:tc>
          <w:tcPr>
            <w:tcW w:w="2390" w:type="dxa"/>
          </w:tcPr>
          <w:p w:rsidR="009F7E7F" w:rsidRPr="00F7409A" w:rsidRDefault="009F7E7F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Опыт №3</w:t>
            </w:r>
          </w:p>
          <w:p w:rsidR="009F7E7F" w:rsidRPr="00F7409A" w:rsidRDefault="009F7E7F" w:rsidP="00814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наличия кислот (борная</w:t>
            </w:r>
            <w:proofErr w:type="gramStart"/>
            <w:r w:rsidRPr="00F7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7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салициловая)</w:t>
            </w:r>
          </w:p>
        </w:tc>
        <w:tc>
          <w:tcPr>
            <w:tcW w:w="4562" w:type="dxa"/>
          </w:tcPr>
          <w:p w:rsidR="009F7E7F" w:rsidRPr="00F7409A" w:rsidRDefault="009F7E7F" w:rsidP="009F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Опустить в небольшую порцию молока(1 мл) лакмусовую индикаторную бумажку (синюю и красную).</w:t>
            </w:r>
          </w:p>
        </w:tc>
        <w:tc>
          <w:tcPr>
            <w:tcW w:w="2674" w:type="dxa"/>
          </w:tcPr>
          <w:p w:rsidR="009F7E7F" w:rsidRPr="00F7409A" w:rsidRDefault="009F7E7F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Аккуратно обращаться с посудой и веществами.</w:t>
            </w:r>
          </w:p>
        </w:tc>
      </w:tr>
      <w:tr w:rsidR="006339BE" w:rsidRPr="00F7409A" w:rsidTr="00F7409A">
        <w:trPr>
          <w:trHeight w:val="913"/>
        </w:trPr>
        <w:tc>
          <w:tcPr>
            <w:tcW w:w="2390" w:type="dxa"/>
          </w:tcPr>
          <w:p w:rsidR="006339BE" w:rsidRPr="00F7409A" w:rsidRDefault="006339BE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Опыт №4</w:t>
            </w:r>
          </w:p>
          <w:p w:rsidR="006339BE" w:rsidRPr="00F7409A" w:rsidRDefault="006339BE" w:rsidP="00814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крахмала </w:t>
            </w:r>
          </w:p>
        </w:tc>
        <w:tc>
          <w:tcPr>
            <w:tcW w:w="4562" w:type="dxa"/>
          </w:tcPr>
          <w:p w:rsidR="006339BE" w:rsidRPr="00F7409A" w:rsidRDefault="006339BE" w:rsidP="0063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 к небольшой порции молока несколько капель (3-5) </w:t>
            </w:r>
            <w:proofErr w:type="spellStart"/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иодной</w:t>
            </w:r>
            <w:proofErr w:type="spellEnd"/>
            <w:r w:rsidRPr="00F7409A">
              <w:rPr>
                <w:rFonts w:ascii="Times New Roman" w:hAnsi="Times New Roman" w:cs="Times New Roman"/>
                <w:sz w:val="24"/>
                <w:szCs w:val="24"/>
              </w:rPr>
              <w:t xml:space="preserve"> настойки. </w:t>
            </w:r>
          </w:p>
        </w:tc>
        <w:tc>
          <w:tcPr>
            <w:tcW w:w="2674" w:type="dxa"/>
          </w:tcPr>
          <w:p w:rsidR="006339BE" w:rsidRPr="00F7409A" w:rsidRDefault="006339BE" w:rsidP="0081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9A">
              <w:rPr>
                <w:rFonts w:ascii="Times New Roman" w:hAnsi="Times New Roman" w:cs="Times New Roman"/>
                <w:sz w:val="24"/>
                <w:szCs w:val="24"/>
              </w:rPr>
              <w:t>Экономно расходовать реактивы.</w:t>
            </w:r>
          </w:p>
        </w:tc>
      </w:tr>
    </w:tbl>
    <w:p w:rsidR="00814EBA" w:rsidRPr="00F7409A" w:rsidRDefault="00814EBA" w:rsidP="00814EBA">
      <w:pPr>
        <w:rPr>
          <w:rFonts w:ascii="Times New Roman" w:hAnsi="Times New Roman" w:cs="Times New Roman"/>
          <w:sz w:val="24"/>
          <w:szCs w:val="24"/>
        </w:rPr>
      </w:pPr>
    </w:p>
    <w:sectPr w:rsidR="00814EBA" w:rsidRPr="00F7409A" w:rsidSect="00B8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5416"/>
    <w:multiLevelType w:val="hybridMultilevel"/>
    <w:tmpl w:val="2FEA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3EDF"/>
    <w:multiLevelType w:val="hybridMultilevel"/>
    <w:tmpl w:val="B15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3399B"/>
    <w:multiLevelType w:val="hybridMultilevel"/>
    <w:tmpl w:val="8BFA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737EF"/>
    <w:multiLevelType w:val="hybridMultilevel"/>
    <w:tmpl w:val="5CEE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15ED7"/>
    <w:multiLevelType w:val="hybridMultilevel"/>
    <w:tmpl w:val="24D0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14EBA"/>
    <w:rsid w:val="006339BE"/>
    <w:rsid w:val="00814EBA"/>
    <w:rsid w:val="009E03F7"/>
    <w:rsid w:val="009F7E7F"/>
    <w:rsid w:val="00AB2EF8"/>
    <w:rsid w:val="00B87978"/>
    <w:rsid w:val="00F7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TOSHIBA</cp:lastModifiedBy>
  <cp:revision>4</cp:revision>
  <dcterms:created xsi:type="dcterms:W3CDTF">2012-02-22T11:21:00Z</dcterms:created>
  <dcterms:modified xsi:type="dcterms:W3CDTF">2012-03-04T09:27:00Z</dcterms:modified>
</cp:coreProperties>
</file>