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D0" w:rsidRDefault="00E740D0" w:rsidP="00E740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ПРИОЖЕНИЕ</w:t>
      </w:r>
      <w:r w:rsidR="00A26E1E">
        <w:rPr>
          <w:b/>
          <w:sz w:val="24"/>
          <w:szCs w:val="24"/>
        </w:rPr>
        <w:t xml:space="preserve"> 1</w:t>
      </w:r>
    </w:p>
    <w:p w:rsidR="00A26E1E" w:rsidRDefault="00A26E1E" w:rsidP="00A26E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РАБОТЫ  1-Й ГОД ОБУЧЕНИЯ.</w:t>
      </w:r>
    </w:p>
    <w:p w:rsidR="00A26E1E" w:rsidRDefault="00A26E1E" w:rsidP="00A26E1E">
      <w:pPr>
        <w:jc w:val="both"/>
        <w:rPr>
          <w:b/>
          <w:sz w:val="24"/>
          <w:szCs w:val="24"/>
        </w:rPr>
      </w:pPr>
    </w:p>
    <w:p w:rsidR="00A26E1E" w:rsidRDefault="00A26E1E" w:rsidP="00A26E1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  <w:u w:val="single"/>
        </w:rPr>
        <w:t>Организационное занятие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Знакомство с учащимися и их родителями. Беседа о кабинете. Небольшая экскурсия по кабинету, знакомство с  наглядными пособиями. Требования к правилам поведения, расписание занятий.</w:t>
      </w:r>
    </w:p>
    <w:p w:rsidR="00A26E1E" w:rsidRDefault="00A26E1E" w:rsidP="00A26E1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Техника безопасности труда,</w:t>
      </w:r>
      <w:r>
        <w:rPr>
          <w:sz w:val="24"/>
          <w:szCs w:val="24"/>
        </w:rPr>
        <w:t xml:space="preserve"> Инструменты и материалы, рабочее место до и после работы, правила поведения в учреждении и на занятиях.</w:t>
      </w:r>
    </w:p>
    <w:p w:rsidR="00A26E1E" w:rsidRDefault="00A26E1E" w:rsidP="00A26E1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Дети должны знать</w:t>
      </w:r>
      <w:r>
        <w:rPr>
          <w:sz w:val="24"/>
          <w:szCs w:val="24"/>
        </w:rPr>
        <w:t>: Правила поведения, расписание занятий, технику безопасности. Требования по организации рабочего места.</w:t>
      </w:r>
    </w:p>
    <w:p w:rsidR="00A26E1E" w:rsidRDefault="00A26E1E" w:rsidP="00A26E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2« Дизайн»</w:t>
      </w:r>
    </w:p>
    <w:p w:rsidR="00A26E1E" w:rsidRDefault="00A26E1E" w:rsidP="00A26E1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Теория</w:t>
      </w:r>
    </w:p>
    <w:p w:rsidR="00A26E1E" w:rsidRDefault="00A26E1E" w:rsidP="00A26E1E">
      <w:pPr>
        <w:jc w:val="both"/>
        <w:rPr>
          <w:sz w:val="24"/>
          <w:szCs w:val="24"/>
        </w:rPr>
      </w:pPr>
      <w:r>
        <w:rPr>
          <w:sz w:val="24"/>
          <w:szCs w:val="24"/>
        </w:rPr>
        <w:t>Дизайн – искусство создания прекрасных форм. Проектирование вещей. Художественное конструирование. Техническая эстетика. Развивающие процедуры: обсуждение предполагаемых образцов, репродукции, фотографии, слайдшоу.</w:t>
      </w:r>
    </w:p>
    <w:p w:rsidR="00A26E1E" w:rsidRDefault="00A26E1E" w:rsidP="00A26E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Прикладное искусство и дизайн – тесное единство в своём развитии. Общность средств и приёмов. Роль художника прикладника в произведённом цикле «разработка - изготовление».</w:t>
      </w:r>
    </w:p>
    <w:p w:rsidR="00A26E1E" w:rsidRDefault="00A26E1E" w:rsidP="00A26E1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Практика</w:t>
      </w:r>
      <w:r>
        <w:rPr>
          <w:sz w:val="24"/>
          <w:szCs w:val="24"/>
        </w:rPr>
        <w:t xml:space="preserve"> Развивающие процедуры: сравнительный анализ предлагаемых объектов дизайна (в натуре и по фотографиям, репродукциям).</w:t>
      </w:r>
    </w:p>
    <w:p w:rsidR="00A26E1E" w:rsidRDefault="00A26E1E" w:rsidP="00A26E1E">
      <w:pPr>
        <w:pStyle w:val="1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Восприятие и оценка предметного мира. Внешняя форма предмета. Эстетическая оценка.</w:t>
      </w:r>
    </w:p>
    <w:p w:rsidR="00A26E1E" w:rsidRDefault="00A26E1E" w:rsidP="00A26E1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Дети должны знать:  </w:t>
      </w:r>
      <w:r>
        <w:rPr>
          <w:sz w:val="24"/>
          <w:szCs w:val="24"/>
        </w:rPr>
        <w:t xml:space="preserve">основы дизайна. Свойства необходимых для работы материалов. Укрупнять или уменьшать рисунок.                            </w:t>
      </w:r>
    </w:p>
    <w:p w:rsidR="00A26E1E" w:rsidRDefault="00A26E1E" w:rsidP="00A26E1E">
      <w:pPr>
        <w:pStyle w:val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  Сбор и хранение материала. Флористика</w:t>
      </w:r>
    </w:p>
    <w:p w:rsidR="00A26E1E" w:rsidRDefault="00A26E1E" w:rsidP="00A26E1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Теория.</w:t>
      </w:r>
    </w:p>
    <w:p w:rsidR="00A26E1E" w:rsidRDefault="00A26E1E" w:rsidP="00A26E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Техника сбора и хранения природного и бросового материала. Хранение </w:t>
      </w:r>
      <w:proofErr w:type="gramStart"/>
      <w:r>
        <w:rPr>
          <w:sz w:val="24"/>
          <w:szCs w:val="24"/>
        </w:rPr>
        <w:t>подготовленного</w:t>
      </w:r>
      <w:proofErr w:type="gramEnd"/>
      <w:r>
        <w:rPr>
          <w:sz w:val="24"/>
          <w:szCs w:val="24"/>
        </w:rPr>
        <w:t xml:space="preserve"> материала, производится в определённом сухом прохладном месте, рассортированным по качеству. </w:t>
      </w:r>
    </w:p>
    <w:p w:rsidR="00A26E1E" w:rsidRDefault="00A26E1E" w:rsidP="00A26E1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Практика</w:t>
      </w:r>
    </w:p>
    <w:p w:rsidR="00A26E1E" w:rsidRDefault="00A26E1E" w:rsidP="00A26E1E">
      <w:pPr>
        <w:jc w:val="both"/>
        <w:rPr>
          <w:sz w:val="24"/>
          <w:szCs w:val="24"/>
        </w:rPr>
      </w:pPr>
      <w:r>
        <w:rPr>
          <w:sz w:val="24"/>
          <w:szCs w:val="24"/>
        </w:rPr>
        <w:t>Букеты и панно из сухоцветов – это создание букетов, из засушенных цветов, растений, коряг, мха и других растительных и нерастительных материалов, их сочетание и правильное и красивое их оформление.  Общие понятия и представления о форме. Соотношение форм, её размеры, положения в пространстве. Геометрическая основа строения формы предметов. Основные категории композиции. Эстетические требования и формообразование в художественном проектировании. Категории композиции – органичность и целесообразность формы, пропорциональность, масштабность, симметрия, цвет и цветовые сочетания, контраст. Икебана - композиция линейного стиля. Линейный материал в икебане. Линии и пространство – изобразительное средство в икебане</w:t>
      </w:r>
    </w:p>
    <w:p w:rsidR="00A26E1E" w:rsidRDefault="00A26E1E" w:rsidP="00A26E1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Практическая работа по составлению линейного стиля в европейской и восточной школах. </w:t>
      </w:r>
    </w:p>
    <w:p w:rsidR="00A26E1E" w:rsidRDefault="00A26E1E" w:rsidP="00A26E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Основные  художественно – композиционные приёмы в икебане. Разносторонний  треугольник, положенный  японской аранжировки – выражение наиболее идеальной  гармонии. Асимметричность – самая характерная черта  икебаны. Баланс, линии, цвет. Фактура, пространство, чистота  поверхности воды - изобразительные средства искусства икебаны.</w:t>
      </w:r>
    </w:p>
    <w:p w:rsidR="00A26E1E" w:rsidRDefault="00A26E1E" w:rsidP="00A26E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  <w:u w:val="single"/>
        </w:rPr>
        <w:t>Ковры, коврики, дорожки.</w:t>
      </w:r>
      <w:r>
        <w:rPr>
          <w:b/>
          <w:sz w:val="24"/>
          <w:szCs w:val="24"/>
        </w:rPr>
        <w:t xml:space="preserve">                  </w:t>
      </w:r>
    </w:p>
    <w:p w:rsidR="00A26E1E" w:rsidRDefault="00A26E1E" w:rsidP="00A26E1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Теория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Данный раздел программы необходим, чтобы показать обучающимся новые, современные технологии и старые давно забытые способы изготовления предметов интерьера, украшения для дома – произведения искусства. Для данной программы дизайн ковриков в </w:t>
      </w:r>
      <w:r>
        <w:rPr>
          <w:sz w:val="24"/>
          <w:szCs w:val="24"/>
        </w:rPr>
        <w:lastRenderedPageBreak/>
        <w:t>основном состоит из картин природы, растений, цветов и животных, подводного мира. Беседа «Почему люди любили  украшать свои жилища?»</w:t>
      </w:r>
    </w:p>
    <w:p w:rsidR="00A26E1E" w:rsidRDefault="00A26E1E" w:rsidP="00A26E1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Практика.</w:t>
      </w:r>
      <w:r>
        <w:rPr>
          <w:sz w:val="24"/>
          <w:szCs w:val="24"/>
        </w:rPr>
        <w:t xml:space="preserve"> Для изготовления ковриков можно использовать различные материалы, начиная с  полосок ткани, лент, тесьмы, различных ниток и заканчивая соломкой, травой.</w:t>
      </w:r>
    </w:p>
    <w:p w:rsidR="00A26E1E" w:rsidRDefault="00A26E1E" w:rsidP="00A26E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Стиль изделия полностью зависит от выдумки и умения создать вещь из выбранного материала. </w:t>
      </w:r>
    </w:p>
    <w:p w:rsidR="00A26E1E" w:rsidRDefault="00A26E1E" w:rsidP="00A26E1E">
      <w:pPr>
        <w:jc w:val="both"/>
        <w:rPr>
          <w:sz w:val="24"/>
          <w:szCs w:val="24"/>
        </w:rPr>
      </w:pPr>
      <w:r>
        <w:rPr>
          <w:sz w:val="24"/>
          <w:szCs w:val="24"/>
        </w:rPr>
        <w:t>Необходимо освоить ту технику исполнения изделия, которую  выбрали (иглопробивная, тканая, клееная, плетёная, прошитая крючком). Использовать знания о дизайне, цвете, форме технике исполнения.</w:t>
      </w:r>
    </w:p>
    <w:p w:rsidR="00A26E1E" w:rsidRDefault="00A26E1E" w:rsidP="00A26E1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Дети должны знать: </w:t>
      </w:r>
      <w:r>
        <w:rPr>
          <w:sz w:val="24"/>
          <w:szCs w:val="24"/>
        </w:rPr>
        <w:t xml:space="preserve">цвет, сочетание цвета и различных материалов. Дизайн ковра, перевод рисунка на ткань, его увеличение или уменьшение, основные техники и материалы.  Стиль изделия. Правильно оформить работу.   </w:t>
      </w:r>
    </w:p>
    <w:p w:rsidR="00A26E1E" w:rsidRDefault="00A26E1E" w:rsidP="00A26E1E">
      <w:pPr>
        <w:rPr>
          <w:sz w:val="24"/>
          <w:szCs w:val="24"/>
        </w:rPr>
      </w:pPr>
      <w:r>
        <w:rPr>
          <w:b/>
          <w:sz w:val="24"/>
          <w:szCs w:val="24"/>
        </w:rPr>
        <w:t>5.Самостоятельная работа.</w:t>
      </w:r>
      <w:r>
        <w:rPr>
          <w:sz w:val="24"/>
          <w:szCs w:val="24"/>
        </w:rPr>
        <w:t xml:space="preserve"> Творческая работа на основе полученных знаний и навыков, иллюстраций, свободного воображения. Мотивы природы, её красота – источник вдохновения.  Создание своей композиции, как способ самовыражения и индивидуального творчества. </w:t>
      </w:r>
    </w:p>
    <w:p w:rsidR="00A26E1E" w:rsidRDefault="00A26E1E" w:rsidP="00A26E1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  <w:u w:val="single"/>
        </w:rPr>
        <w:t>Выставка</w:t>
      </w:r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 отбор и обсуждение выставочных работ. Поднятие престижа обучения в данном объединении, способствование  профессиональному росту и межучережденческому обмену опытом педагогов и учащихся. Правильность оформления выставляемых работ.</w:t>
      </w:r>
    </w:p>
    <w:p w:rsidR="00A26E1E" w:rsidRDefault="00A26E1E" w:rsidP="00A26E1E">
      <w:pPr>
        <w:jc w:val="both"/>
        <w:rPr>
          <w:sz w:val="24"/>
          <w:szCs w:val="24"/>
        </w:rPr>
      </w:pPr>
      <w:r>
        <w:rPr>
          <w:sz w:val="24"/>
          <w:szCs w:val="24"/>
        </w:rPr>
        <w:t>Оформление экспонатов. Выбор места для экспонирования. Карточка участника выставки.</w:t>
      </w:r>
    </w:p>
    <w:p w:rsidR="00A26E1E" w:rsidRDefault="00A26E1E" w:rsidP="00A26E1E">
      <w:pPr>
        <w:jc w:val="both"/>
        <w:rPr>
          <w:sz w:val="24"/>
          <w:szCs w:val="24"/>
        </w:rPr>
      </w:pPr>
      <w:r>
        <w:rPr>
          <w:sz w:val="24"/>
          <w:szCs w:val="24"/>
        </w:rPr>
        <w:t>Соблюдение регламента. Соответствие теме. Правильность подбора материала. Соблюдение правил хорошего дизайна. Оригинальность и новизна.</w:t>
      </w:r>
    </w:p>
    <w:p w:rsidR="00A26E1E" w:rsidRDefault="00A26E1E" w:rsidP="00A26E1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 концу первого года обучения дети  должны знать:</w:t>
      </w:r>
    </w:p>
    <w:p w:rsidR="00A26E1E" w:rsidRDefault="00A26E1E" w:rsidP="00A26E1E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Правила техники безопасности, требования по организации рабочего места, основы дизайна, свойства необходимых для работы материалов, сбор и хранение природных материалов, азы ковроткачества (набивные, плетёные коврики).</w:t>
      </w:r>
    </w:p>
    <w:p w:rsidR="00A26E1E" w:rsidRDefault="00A26E1E" w:rsidP="00A26E1E">
      <w:pPr>
        <w:jc w:val="both"/>
        <w:rPr>
          <w:sz w:val="24"/>
          <w:szCs w:val="24"/>
        </w:rPr>
      </w:pPr>
    </w:p>
    <w:p w:rsidR="00A26E1E" w:rsidRDefault="00A26E1E" w:rsidP="00A26E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Уметь:</w:t>
      </w:r>
    </w:p>
    <w:p w:rsidR="00A26E1E" w:rsidRDefault="00A26E1E" w:rsidP="00A26E1E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Правильно обращаться с инструментами, составить дизайнерский проект, перенести рисунок на основу, создать цветочную композицию  в декоративной вазе, панно, выполнить практическую самостоятельную работу, владеть культурой делового и дружеского общения, самокритично оценивать свои творческие способности.</w:t>
      </w:r>
    </w:p>
    <w:p w:rsidR="00A26E1E" w:rsidRDefault="00A26E1E" w:rsidP="00A26E1E">
      <w:pPr>
        <w:jc w:val="both"/>
        <w:rPr>
          <w:sz w:val="24"/>
          <w:szCs w:val="24"/>
        </w:rPr>
      </w:pPr>
    </w:p>
    <w:p w:rsidR="00A26E1E" w:rsidRDefault="00A26E1E" w:rsidP="00A26E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МЕТОДИЧЕСКОЕ ОБЕСПЕЧЕНИЕ  ПРОГРАММЫ </w:t>
      </w:r>
    </w:p>
    <w:p w:rsidR="00A26E1E" w:rsidRDefault="00A26E1E" w:rsidP="00A26E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Первый год обучения</w:t>
      </w:r>
    </w:p>
    <w:p w:rsidR="00A26E1E" w:rsidRDefault="00A26E1E" w:rsidP="00A26E1E">
      <w:pPr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2"/>
        <w:gridCol w:w="25"/>
        <w:gridCol w:w="1686"/>
        <w:gridCol w:w="24"/>
        <w:gridCol w:w="1630"/>
        <w:gridCol w:w="24"/>
        <w:gridCol w:w="1873"/>
        <w:gridCol w:w="19"/>
        <w:gridCol w:w="1915"/>
        <w:gridCol w:w="1983"/>
      </w:tblGrid>
      <w:tr w:rsidR="00A26E1E" w:rsidTr="00A26E1E">
        <w:tc>
          <w:tcPr>
            <w:tcW w:w="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№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Раздел, тема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Форма занятий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методы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Дидактический материал, технические средства обучения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Формы подведения итогов.</w:t>
            </w:r>
          </w:p>
        </w:tc>
      </w:tr>
      <w:tr w:rsidR="00A26E1E" w:rsidTr="00A26E1E">
        <w:tc>
          <w:tcPr>
            <w:tcW w:w="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Техника безопасности</w:t>
            </w:r>
          </w:p>
        </w:tc>
        <w:tc>
          <w:tcPr>
            <w:tcW w:w="1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Словесный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Устный контроль                            ( опрос, игра)</w:t>
            </w:r>
          </w:p>
        </w:tc>
      </w:tr>
      <w:tr w:rsidR="00A26E1E" w:rsidTr="00A26E1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 и хранение природного и бросового материала.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Поход, экскурсия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Практический,</w:t>
            </w:r>
          </w:p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2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 наглядных пособий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</w:t>
            </w:r>
          </w:p>
        </w:tc>
      </w:tr>
      <w:tr w:rsidR="00A26E1E" w:rsidTr="00A26E1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Дизайн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Словесный.</w:t>
            </w:r>
          </w:p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Практический</w:t>
            </w:r>
          </w:p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Наглядный (иллюстрация,</w:t>
            </w:r>
          </w:p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демонстрация)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Показ иллюстраций, наглядных пособий, </w:t>
            </w:r>
            <w:r>
              <w:rPr>
                <w:sz w:val="24"/>
                <w:szCs w:val="24"/>
                <w:lang w:eastAsia="en-US"/>
              </w:rPr>
              <w:lastRenderedPageBreak/>
              <w:t>фотографий.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Конкурс на лучший проект.</w:t>
            </w:r>
          </w:p>
        </w:tc>
      </w:tr>
      <w:tr w:rsidR="00A26E1E" w:rsidTr="00A26E1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Флористика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Практический.</w:t>
            </w:r>
          </w:p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Наглядный.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Иллюстрация</w:t>
            </w:r>
          </w:p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Работы педагога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Практикум, контрольное занятие</w:t>
            </w:r>
          </w:p>
        </w:tc>
      </w:tr>
      <w:tr w:rsidR="00A26E1E" w:rsidTr="00A26E1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Ковры, коврики, дорожки</w:t>
            </w:r>
          </w:p>
        </w:tc>
        <w:tc>
          <w:tcPr>
            <w:tcW w:w="1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Беседа, показ готовых изделий</w:t>
            </w:r>
          </w:p>
        </w:tc>
        <w:tc>
          <w:tcPr>
            <w:tcW w:w="2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Словесный.</w:t>
            </w:r>
          </w:p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Наглядный.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Фотографии, иллюстрации, пособия.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работа. Конкурс.</w:t>
            </w:r>
          </w:p>
        </w:tc>
      </w:tr>
      <w:tr w:rsidR="00A26E1E" w:rsidTr="00A26E1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Выставка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Беседа, показ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Словесный.</w:t>
            </w:r>
          </w:p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Наглядный.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Видеодиски, фотографии.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E" w:rsidRDefault="00A2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работа.</w:t>
            </w:r>
          </w:p>
        </w:tc>
      </w:tr>
    </w:tbl>
    <w:p w:rsidR="00A26E1E" w:rsidRDefault="00A26E1E" w:rsidP="00A26E1E">
      <w:pPr>
        <w:jc w:val="both"/>
        <w:rPr>
          <w:b/>
          <w:sz w:val="24"/>
          <w:szCs w:val="24"/>
        </w:rPr>
      </w:pPr>
    </w:p>
    <w:p w:rsidR="009117EF" w:rsidRDefault="009117EF" w:rsidP="009117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РАБОТЫ  2-й год обучения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1.Вводное занятие, техника безопасности: </w:t>
      </w:r>
      <w:r>
        <w:rPr>
          <w:sz w:val="24"/>
          <w:szCs w:val="24"/>
        </w:rPr>
        <w:t>беседа о пройденном материале первого года обучения, техника безопасности.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</w:rPr>
        <w:t>- правила пользования орудиями труда ( ножницы, острые и режущие предметы; стеклянные предметы и т.д.)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</w:rPr>
        <w:t>-работа с электроприборами;</w:t>
      </w:r>
    </w:p>
    <w:p w:rsidR="009117EF" w:rsidRDefault="009117EF" w:rsidP="009117E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-работа с различными клеями.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Дети должны знать:</w:t>
      </w:r>
      <w:r>
        <w:rPr>
          <w:sz w:val="24"/>
          <w:szCs w:val="24"/>
        </w:rPr>
        <w:t xml:space="preserve">  правила поведения на занятиях, оборудование рабочего места, правила работы с острыми предметами, правила пожарной безопасности.</w:t>
      </w:r>
    </w:p>
    <w:p w:rsidR="009117EF" w:rsidRDefault="009117EF" w:rsidP="009117E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Сбор и заготовка материала.</w:t>
      </w:r>
    </w:p>
    <w:p w:rsidR="009117EF" w:rsidRDefault="009117EF" w:rsidP="009117E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Теория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</w:rPr>
        <w:t>Повторение пройденного материала по первому году обучения.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</w:rPr>
        <w:t>Необходимые новые навыки по сборе, сушке и хранению растительного материала.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Практика</w:t>
      </w:r>
      <w:r>
        <w:rPr>
          <w:sz w:val="24"/>
          <w:szCs w:val="24"/>
        </w:rPr>
        <w:t xml:space="preserve"> – самостоятельная заготовка растительного материала, изготовление самостоятельной работы. Тема свободная.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</w:rPr>
        <w:t>Плетение циновки из травы, декоративная ваза.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Дети должны знать:</w:t>
      </w:r>
      <w:r>
        <w:rPr>
          <w:sz w:val="24"/>
          <w:szCs w:val="24"/>
        </w:rPr>
        <w:t xml:space="preserve">  Какие сухоцветы растут в нашей местности, какие растения  выращиваются в саду. Правила сушки  и хранения природного материала. Плетение из травы, соломы. Самостоятельно заготовлять природный материал. 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  <w:u w:val="single"/>
        </w:rPr>
        <w:t>Флористика.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  <w:r>
        <w:rPr>
          <w:sz w:val="24"/>
          <w:szCs w:val="24"/>
        </w:rPr>
        <w:t>Картины, букеты ,панно. Совмещение различных материалов и форм в оформлении работ.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Теория</w:t>
      </w:r>
      <w:r>
        <w:rPr>
          <w:sz w:val="24"/>
          <w:szCs w:val="24"/>
        </w:rPr>
        <w:t xml:space="preserve"> Волшебный мир природы, умение увидеть и перенести это очарование и тайну в свою работу. Создание и воплощение наиболее сложного дизайна (пейзаж из листьев растений, панно, совмещение различных материалов.)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</w:rPr>
        <w:t>-общее понятие и представления о форме, соотношение форм, размеры, положение в пространстве. Категории композиции – органичность и целесообразность формы, пропорциональность, масштабность, симметрия, цвет и цветовые сочетания.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Практика</w:t>
      </w:r>
      <w:r>
        <w:rPr>
          <w:sz w:val="24"/>
          <w:szCs w:val="24"/>
        </w:rPr>
        <w:t xml:space="preserve"> – создание композиции из  сухоцветов (букет и ваза), настенная композиция из различных природных материалов с добавлением других нерастительных материалов (нитки, сеточка, ткань  декоративная кукла и др.)   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</w:rPr>
        <w:t>Оформление работы в раму ( из веток, ниток, ткани, семян и др.)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работа. Изготовление композиции «Цветущее дерево». 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Дети должны знать: </w:t>
      </w:r>
      <w:r>
        <w:rPr>
          <w:sz w:val="24"/>
          <w:szCs w:val="24"/>
        </w:rPr>
        <w:t>Дизайн.  Воплощение в материале задуманного, оформление.</w:t>
      </w:r>
    </w:p>
    <w:p w:rsidR="009117EF" w:rsidRDefault="009117EF" w:rsidP="009117EF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  <w:u w:val="single"/>
        </w:rPr>
        <w:t>Ковры  и коврики, новые технологии</w:t>
      </w:r>
      <w:r>
        <w:rPr>
          <w:sz w:val="24"/>
          <w:szCs w:val="24"/>
          <w:u w:val="single"/>
        </w:rPr>
        <w:t>.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Теория</w:t>
      </w:r>
      <w:r>
        <w:rPr>
          <w:sz w:val="24"/>
          <w:szCs w:val="24"/>
        </w:rPr>
        <w:t xml:space="preserve"> – рассматривание образцов новых технологий ( плетёный, вязанный из ткани и др.)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</w:rPr>
        <w:t>-техника, фактура материалы;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</w:rPr>
        <w:t>- цвет, размер, форма, стиль;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</w:rPr>
        <w:t>- техники и проекты;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</w:rPr>
        <w:t>- дизайн – это процесс перенесения идей на бумагу.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Практика</w:t>
      </w:r>
      <w:r>
        <w:rPr>
          <w:sz w:val="24"/>
          <w:szCs w:val="24"/>
        </w:rPr>
        <w:t xml:space="preserve"> – перенесение  идеи дизайна на материал, увеличение  рисунка.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</w:rPr>
        <w:t>- бумажный шаблон и отражение в нём основной идеи дизайна;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заготовка необходимых материалов для воплощения дизайна (нарезка полос ткани, подбор по цвету, фактуре)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</w:rPr>
        <w:t>-  ковёр из плетёных косичек (пряжа, шерсть, хлопок, комбинированные материалы.)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</w:rPr>
        <w:t>- вязание коврика из полос ткани крючком, изготовление образца;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</w:rPr>
        <w:t>- оформление работы.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Дети должны знать:</w:t>
      </w:r>
      <w:r>
        <w:rPr>
          <w:sz w:val="24"/>
          <w:szCs w:val="24"/>
        </w:rPr>
        <w:t xml:space="preserve"> Техники и материалы, необходимые для работы. Создание собственного дизайнерского проекта и воплощение его в материале.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  <w:u w:val="single"/>
        </w:rPr>
        <w:t>Самостоятельная работа.</w:t>
      </w: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Самостоятельный выбор темы, технологии. Создание дизайна, изготовление изделия. Оформление и подготовка к выставке.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  <w:u w:val="single"/>
        </w:rPr>
        <w:t>Выставка.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Организация и подготовка отчётной выставки творческих работ для родителей. Изготовление карточки участника выставки. Соблюдение правил  дизайна выставки. Правильность оформления выставляемых работ. Оригинальность и новизна в оформлении выставки. </w:t>
      </w:r>
    </w:p>
    <w:p w:rsidR="009117EF" w:rsidRDefault="009117EF" w:rsidP="009117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К концу второго года обучения  должны знать: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</w:rPr>
        <w:t>Историю развития ковроткачества, флористики, основы эстетики данного творчества,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</w:rPr>
        <w:t>технику безопасности, основные правила оформительского искусства, основы дизайна, художественного конструирования.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Уметь</w:t>
      </w:r>
      <w:r>
        <w:rPr>
          <w:sz w:val="24"/>
          <w:szCs w:val="24"/>
        </w:rPr>
        <w:t>: Выполнять эскизы  и образцы для творческих композиций, вести исследовательскую работу в поиске формы, цвета и  материалов для воплощения в жизнь задуманной темы работы. Уметь довести дело до конца, отстаивать своё мнение. Уметь использовать полученные знания для воплощения задуманных дизайнерских проектов. Уметь владеть разными материалами, техниками, формами и средствами работы.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ТЕХНИКА БЕЗОПАСНОСТИ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</w:rPr>
        <w:t>- все предметы должны лежать на своём, определённом месте;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</w:rPr>
        <w:t>- ножницы должны лежать справа, кольцами к себе, с сомкнутыми лезвиями.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</w:rPr>
        <w:t>- передавать острые и режущие предметы (ножницы, ножички) только тупым концом вперёд;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</w:rPr>
        <w:t>- убирать инструменты только на своё определённое место, не роняя их на пол;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</w:rPr>
        <w:t>- стеклянные предметы должны быть аккуратно убраны или положены,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</w:rPr>
        <w:t>тщательно следить за тем, чтобы они не разбились;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</w:rPr>
        <w:t>- кисти, карандаши, ручки, фломастеры должны находиться на плоскости стола, в специальном пластмассовом стакане;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</w:rPr>
        <w:t>- клей должен быть в закрытом состоянии , когда им никто не пользуется, чтобы при неловком движении не пролить его;</w:t>
      </w:r>
    </w:p>
    <w:p w:rsidR="009117EF" w:rsidRDefault="009117EF" w:rsidP="009117EF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работе с электроприборами необходимо их проверить при включении (не повреждён ли провод, в порядке ли включатель и розетка).</w:t>
      </w:r>
    </w:p>
    <w:p w:rsidR="009117EF" w:rsidRDefault="009117EF" w:rsidP="009117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МЕТОДИЧЕСКОЕ ОБЕСПЕЧЕНИЕ ПРОГРАММЫ</w:t>
      </w:r>
    </w:p>
    <w:p w:rsidR="009117EF" w:rsidRDefault="009117EF" w:rsidP="009117EF">
      <w:pPr>
        <w:jc w:val="both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3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819"/>
        <w:gridCol w:w="2057"/>
        <w:gridCol w:w="1983"/>
        <w:gridCol w:w="1984"/>
        <w:gridCol w:w="1419"/>
      </w:tblGrid>
      <w:tr w:rsidR="009117EF" w:rsidTr="009117E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Раздел, тема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занятий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методы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Дидактический материал, технические средства обучения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подведения итогов.</w:t>
            </w:r>
          </w:p>
        </w:tc>
      </w:tr>
      <w:tr w:rsidR="009117EF" w:rsidTr="009117E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</w:t>
            </w:r>
          </w:p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117EF" w:rsidTr="009117E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хранение заготовленного материала.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Поход, экскурсия «Красота вокруг нас».</w:t>
            </w:r>
          </w:p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флористике.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наглядных пособий.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работа, Игра.</w:t>
            </w:r>
          </w:p>
        </w:tc>
      </w:tr>
      <w:tr w:rsidR="009117EF" w:rsidTr="009117E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«Узнай героя сказки».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Словесный.</w:t>
            </w:r>
          </w:p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Практический.</w:t>
            </w:r>
          </w:p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иллюстраций, наглядных пособий, фотографий.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лучший проект.</w:t>
            </w:r>
          </w:p>
        </w:tc>
      </w:tr>
      <w:tr w:rsidR="009117EF" w:rsidTr="009117E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Флористика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«Осенние мотивы».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Практический.</w:t>
            </w:r>
          </w:p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Иллюстрация.</w:t>
            </w:r>
          </w:p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педагога.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Практикум, контрольное занятие</w:t>
            </w:r>
          </w:p>
        </w:tc>
      </w:tr>
      <w:tr w:rsidR="009117EF" w:rsidTr="009117E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Ковры, коврики, дорожки.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показ готовых изделий.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Словесный.</w:t>
            </w:r>
          </w:p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Фотографии, иллюстрации, пособия.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 Конкурс.</w:t>
            </w:r>
          </w:p>
        </w:tc>
      </w:tr>
      <w:tr w:rsidR="009117EF" w:rsidTr="009117EF">
        <w:trPr>
          <w:trHeight w:val="66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показ.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Словесный,</w:t>
            </w:r>
          </w:p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Видеодиски, фотографии.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EF" w:rsidRDefault="009117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</w:tc>
      </w:tr>
    </w:tbl>
    <w:p w:rsidR="009117EF" w:rsidRDefault="009117EF" w:rsidP="009117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26E1E" w:rsidRDefault="00A26E1E" w:rsidP="00A26E1E">
      <w:pPr>
        <w:rPr>
          <w:sz w:val="24"/>
          <w:szCs w:val="24"/>
        </w:rPr>
      </w:pPr>
    </w:p>
    <w:sectPr w:rsidR="00A26E1E" w:rsidSect="00E3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0E32"/>
    <w:multiLevelType w:val="hybridMultilevel"/>
    <w:tmpl w:val="3BCC8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03FF1"/>
    <w:multiLevelType w:val="hybridMultilevel"/>
    <w:tmpl w:val="0E46EF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10FB9"/>
    <w:multiLevelType w:val="hybridMultilevel"/>
    <w:tmpl w:val="654E01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82C68"/>
    <w:multiLevelType w:val="hybridMultilevel"/>
    <w:tmpl w:val="8ED619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E8758F"/>
    <w:multiLevelType w:val="hybridMultilevel"/>
    <w:tmpl w:val="0CAA2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0D0"/>
    <w:rsid w:val="00394E6A"/>
    <w:rsid w:val="005D3208"/>
    <w:rsid w:val="009117EF"/>
    <w:rsid w:val="00A26E1E"/>
    <w:rsid w:val="00A629ED"/>
    <w:rsid w:val="00BB1E4D"/>
    <w:rsid w:val="00E31C88"/>
    <w:rsid w:val="00E7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40D0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E740D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E740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740D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0D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E740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40D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740D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740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table" w:styleId="a4">
    <w:name w:val="Table Grid"/>
    <w:basedOn w:val="a1"/>
    <w:uiPriority w:val="59"/>
    <w:rsid w:val="00A2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1795</Words>
  <Characters>10238</Characters>
  <Application>Microsoft Office Word</Application>
  <DocSecurity>0</DocSecurity>
  <Lines>85</Lines>
  <Paragraphs>24</Paragraphs>
  <ScaleCrop>false</ScaleCrop>
  <Company>Microsoft</Company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2012-07-14T12:10:00Z</dcterms:created>
  <dcterms:modified xsi:type="dcterms:W3CDTF">2012-07-15T08:24:00Z</dcterms:modified>
</cp:coreProperties>
</file>