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right"/>
        <w:rPr>
          <w:b/>
          <w:bCs/>
          <w:sz w:val="32"/>
          <w:szCs w:val="32"/>
        </w:rPr>
      </w:pPr>
      <w:r w:rsidRPr="00F7169B">
        <w:rPr>
          <w:b/>
          <w:sz w:val="32"/>
          <w:szCs w:val="32"/>
        </w:rPr>
        <w:t>Приложения.</w:t>
      </w:r>
      <w:r w:rsidRPr="00F7169B">
        <w:rPr>
          <w:b/>
          <w:bCs/>
          <w:sz w:val="32"/>
          <w:szCs w:val="32"/>
        </w:rPr>
        <w:t xml:space="preserve">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7169B">
        <w:rPr>
          <w:b/>
          <w:sz w:val="32"/>
          <w:szCs w:val="32"/>
        </w:rPr>
        <w:t xml:space="preserve">Дополнительный игровой материал,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proofErr w:type="gramStart"/>
      <w:r w:rsidRPr="00F7169B">
        <w:rPr>
          <w:b/>
          <w:sz w:val="32"/>
          <w:szCs w:val="32"/>
        </w:rPr>
        <w:t>который</w:t>
      </w:r>
      <w:proofErr w:type="gramEnd"/>
      <w:r w:rsidRPr="00F7169B">
        <w:rPr>
          <w:b/>
          <w:sz w:val="32"/>
          <w:szCs w:val="32"/>
        </w:rPr>
        <w:t xml:space="preserve"> можно использовать на учебных занятиях.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7169B">
        <w:rPr>
          <w:b/>
          <w:bCs/>
          <w:sz w:val="32"/>
          <w:szCs w:val="32"/>
        </w:rPr>
        <w:t>Пальчиковые игры</w:t>
      </w:r>
    </w:p>
    <w:p w:rsidR="00E42653" w:rsidRPr="00F7169B" w:rsidRDefault="00E42653" w:rsidP="00E42653">
      <w:pPr>
        <w:pStyle w:val="1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E42653" w:rsidRPr="00F7169B" w:rsidRDefault="00E42653" w:rsidP="00E42653">
      <w:pPr>
        <w:pStyle w:val="1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Апельсин. Л. В. Зубкова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Мы делили апельсин.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Много нас,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А он один.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i/>
          <w:iCs/>
          <w:sz w:val="32"/>
          <w:szCs w:val="32"/>
        </w:rPr>
        <w:t xml:space="preserve"> сжимаем и разжимаем пальцы обеих рук в кулаки.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Эта долька - для ежа.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Эта долька - для стрижа.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Эта долька - для утят.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Эта долька - для котят.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Эта долька - для бобра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i/>
          <w:iCs/>
          <w:sz w:val="32"/>
          <w:szCs w:val="32"/>
        </w:rPr>
        <w:t xml:space="preserve">По очереди загибаем пальцы, начиная с </w:t>
      </w:r>
      <w:proofErr w:type="gramStart"/>
      <w:r w:rsidRPr="00F7169B">
        <w:rPr>
          <w:i/>
          <w:iCs/>
          <w:sz w:val="32"/>
          <w:szCs w:val="32"/>
        </w:rPr>
        <w:t>большого</w:t>
      </w:r>
      <w:proofErr w:type="gramEnd"/>
      <w:r w:rsidRPr="00F7169B">
        <w:rPr>
          <w:i/>
          <w:iCs/>
          <w:sz w:val="32"/>
          <w:szCs w:val="32"/>
        </w:rPr>
        <w:t>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А для волка - кожура.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i/>
          <w:iCs/>
          <w:sz w:val="32"/>
          <w:szCs w:val="32"/>
        </w:rPr>
        <w:t>Сжимаем пальцы обеих рук в кулаки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Он сердит на нас - беда;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Разбегайтесь – Кто куда!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i/>
          <w:iCs/>
          <w:sz w:val="32"/>
          <w:szCs w:val="32"/>
        </w:rPr>
        <w:t>Резко разжимаем пальцы, сжатые в кулаки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b/>
          <w:bCs/>
          <w:sz w:val="32"/>
          <w:szCs w:val="32"/>
        </w:rPr>
      </w:pP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b/>
          <w:bCs/>
          <w:sz w:val="32"/>
          <w:szCs w:val="32"/>
        </w:rPr>
        <w:t xml:space="preserve"> Сон.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i/>
          <w:iCs/>
          <w:sz w:val="32"/>
          <w:szCs w:val="32"/>
        </w:rPr>
        <w:t>Пальцы одной руки открыты,  поочередно загибаем пальцы.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Этот пальчик хочет спать,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lastRenderedPageBreak/>
        <w:t>этот пальчик лёг в кровать,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этот пальчик чуть вздремнул,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этот пальчик уж уснул,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этот крепко, крепко спит.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Тише, мыши, не шумите,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пальчики не разбудите.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b/>
          <w:bCs/>
          <w:sz w:val="32"/>
          <w:szCs w:val="32"/>
        </w:rPr>
      </w:pP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b/>
          <w:bCs/>
          <w:sz w:val="32"/>
          <w:szCs w:val="32"/>
        </w:rPr>
        <w:t>Грибы.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i/>
          <w:iCs/>
          <w:sz w:val="32"/>
          <w:szCs w:val="32"/>
        </w:rPr>
        <w:t>Выполнять отдельно правой и левой рукой. Пальцы собраны в кулак.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 Раз, два, три, четыре, пять </w:t>
      </w:r>
      <w:r w:rsidRPr="00F7169B">
        <w:rPr>
          <w:i/>
          <w:iCs/>
          <w:sz w:val="32"/>
          <w:szCs w:val="32"/>
        </w:rPr>
        <w:t xml:space="preserve">(на каждый счет раскрываем по одному пальцу, начиная с </w:t>
      </w:r>
      <w:proofErr w:type="gramStart"/>
      <w:r w:rsidRPr="00F7169B">
        <w:rPr>
          <w:i/>
          <w:iCs/>
          <w:sz w:val="32"/>
          <w:szCs w:val="32"/>
        </w:rPr>
        <w:t>большого</w:t>
      </w:r>
      <w:proofErr w:type="gramEnd"/>
      <w:r w:rsidRPr="00F7169B">
        <w:rPr>
          <w:i/>
          <w:iCs/>
          <w:sz w:val="32"/>
          <w:szCs w:val="32"/>
        </w:rPr>
        <w:t>).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Вышли пальчики гулять </w:t>
      </w:r>
      <w:r w:rsidRPr="00F7169B">
        <w:rPr>
          <w:i/>
          <w:iCs/>
          <w:sz w:val="32"/>
          <w:szCs w:val="32"/>
        </w:rPr>
        <w:t>(шевелим всеми пальцами).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Этот пальчик гриб сорвал, этот пальчик чистить стал,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Этот резал,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Этот ел,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i/>
          <w:iCs/>
          <w:sz w:val="32"/>
          <w:szCs w:val="32"/>
        </w:rPr>
        <w:t xml:space="preserve">(на каждую строку загибаем по одному пальцу, начиная с </w:t>
      </w:r>
      <w:proofErr w:type="gramStart"/>
      <w:r w:rsidRPr="00F7169B">
        <w:rPr>
          <w:i/>
          <w:iCs/>
          <w:sz w:val="32"/>
          <w:szCs w:val="32"/>
        </w:rPr>
        <w:t>большого</w:t>
      </w:r>
      <w:proofErr w:type="gramEnd"/>
      <w:r w:rsidRPr="00F7169B">
        <w:rPr>
          <w:i/>
          <w:iCs/>
          <w:sz w:val="32"/>
          <w:szCs w:val="32"/>
        </w:rPr>
        <w:t>).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Ну а этот лишь смотрел</w:t>
      </w:r>
      <w:r w:rsidRPr="00F7169B">
        <w:rPr>
          <w:i/>
          <w:iCs/>
          <w:sz w:val="32"/>
          <w:szCs w:val="32"/>
        </w:rPr>
        <w:t xml:space="preserve"> (мизинец не загибаем).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b/>
          <w:bCs/>
          <w:sz w:val="32"/>
          <w:szCs w:val="32"/>
        </w:rPr>
        <w:t>Пальчики-игрушки.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Этот пальчик маленький,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Этот пальчик слабенький,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Этот пальчик самый длинный,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Этот пальчик самый сильный,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i/>
          <w:iCs/>
          <w:sz w:val="32"/>
          <w:szCs w:val="32"/>
        </w:rPr>
        <w:lastRenderedPageBreak/>
        <w:t xml:space="preserve">(все пальчики, начиная с мизинца, дотрагиваются до большого пальца той же руки в ритме стиха; остальные пальцы стараемся держать прямыми).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Этот пальчик – толстячок,</w:t>
      </w:r>
      <w:r w:rsidRPr="00F7169B">
        <w:rPr>
          <w:i/>
          <w:iCs/>
          <w:sz w:val="32"/>
          <w:szCs w:val="32"/>
        </w:rPr>
        <w:t xml:space="preserve"> (большой палец сгибается к ладони)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А все вместе – кулачок</w:t>
      </w:r>
      <w:r w:rsidRPr="00F7169B">
        <w:rPr>
          <w:i/>
          <w:iCs/>
          <w:sz w:val="32"/>
          <w:szCs w:val="32"/>
        </w:rPr>
        <w:t xml:space="preserve"> (все пальчики собираются в кулак).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bookmarkStart w:id="0" w:name="_Toc158993250"/>
      <w:bookmarkStart w:id="1" w:name="_Toc158993582"/>
      <w:bookmarkStart w:id="2" w:name="_Toc159045045"/>
      <w:bookmarkStart w:id="3" w:name="_Toc158993253"/>
      <w:bookmarkStart w:id="4" w:name="_Toc158993585"/>
      <w:bookmarkStart w:id="5" w:name="_Toc159045048"/>
      <w:bookmarkEnd w:id="0"/>
      <w:bookmarkEnd w:id="1"/>
      <w:bookmarkEnd w:id="2"/>
      <w:bookmarkEnd w:id="3"/>
      <w:bookmarkEnd w:id="4"/>
      <w:bookmarkEnd w:id="5"/>
      <w:r w:rsidRPr="00F7169B">
        <w:rPr>
          <w:b/>
          <w:sz w:val="32"/>
          <w:szCs w:val="32"/>
        </w:rPr>
        <w:t>Варежка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Маша варежку надела </w:t>
      </w:r>
      <w:r w:rsidRPr="00F7169B">
        <w:rPr>
          <w:i/>
          <w:iCs/>
          <w:sz w:val="32"/>
          <w:szCs w:val="32"/>
        </w:rPr>
        <w:t>(сжать пальцы в кулак):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«Ой, куда я пальчик дела?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Нету пальчика, пропал </w:t>
      </w:r>
      <w:r w:rsidRPr="00F7169B">
        <w:rPr>
          <w:i/>
          <w:iCs/>
          <w:sz w:val="32"/>
          <w:szCs w:val="32"/>
        </w:rPr>
        <w:t xml:space="preserve">(все пальцы разжать, </w:t>
      </w:r>
      <w:proofErr w:type="gramStart"/>
      <w:r w:rsidRPr="00F7169B">
        <w:rPr>
          <w:i/>
          <w:iCs/>
          <w:sz w:val="32"/>
          <w:szCs w:val="32"/>
        </w:rPr>
        <w:t>кроме</w:t>
      </w:r>
      <w:proofErr w:type="gramEnd"/>
      <w:r w:rsidRPr="00F7169B">
        <w:rPr>
          <w:i/>
          <w:iCs/>
          <w:sz w:val="32"/>
          <w:szCs w:val="32"/>
        </w:rPr>
        <w:t xml:space="preserve"> большого)</w:t>
      </w:r>
      <w:r w:rsidRPr="00F7169B">
        <w:rPr>
          <w:sz w:val="32"/>
          <w:szCs w:val="32"/>
        </w:rPr>
        <w:t>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В свой </w:t>
      </w:r>
      <w:proofErr w:type="gramStart"/>
      <w:r w:rsidRPr="00F7169B">
        <w:rPr>
          <w:sz w:val="32"/>
          <w:szCs w:val="32"/>
        </w:rPr>
        <w:t>домишко</w:t>
      </w:r>
      <w:proofErr w:type="gramEnd"/>
      <w:r w:rsidRPr="00F7169B">
        <w:rPr>
          <w:sz w:val="32"/>
          <w:szCs w:val="32"/>
        </w:rPr>
        <w:t xml:space="preserve"> не попал» </w:t>
      </w:r>
      <w:r w:rsidRPr="00F7169B">
        <w:rPr>
          <w:i/>
          <w:iCs/>
          <w:sz w:val="32"/>
          <w:szCs w:val="32"/>
        </w:rPr>
        <w:t>(разогнуть оставшийся согнутым палец)</w:t>
      </w:r>
      <w:r w:rsidRPr="00F7169B">
        <w:rPr>
          <w:sz w:val="32"/>
          <w:szCs w:val="32"/>
        </w:rPr>
        <w:t>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Маша варежку сняла: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«Поглядите-ка, нашла! Ищешь, ищешь — и найдешь,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Здравствуй, пальчик, как живешь?»</w:t>
      </w:r>
      <w:r w:rsidRPr="00F7169B">
        <w:rPr>
          <w:i/>
          <w:iCs/>
          <w:sz w:val="32"/>
          <w:szCs w:val="32"/>
        </w:rPr>
        <w:t xml:space="preserve"> (сжать пальцы в кулачок)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b/>
          <w:bCs/>
          <w:sz w:val="32"/>
          <w:szCs w:val="32"/>
        </w:rPr>
        <w:t xml:space="preserve">Игра с пробками. 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Крышки пальчики обули,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Смело в них вперед шагнули.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i/>
          <w:iCs/>
          <w:sz w:val="32"/>
          <w:szCs w:val="32"/>
        </w:rPr>
        <w:t>Смена рук.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И пошли по переулку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На веселую прогулку.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i/>
          <w:iCs/>
          <w:sz w:val="32"/>
          <w:szCs w:val="32"/>
        </w:rPr>
        <w:t>Смена рук.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 xml:space="preserve">Пальцы – словно </w:t>
      </w:r>
      <w:proofErr w:type="spellStart"/>
      <w:r w:rsidRPr="00F7169B">
        <w:rPr>
          <w:sz w:val="32"/>
          <w:szCs w:val="32"/>
        </w:rPr>
        <w:t>балеринки</w:t>
      </w:r>
      <w:proofErr w:type="spellEnd"/>
      <w:r w:rsidRPr="00F7169B">
        <w:rPr>
          <w:sz w:val="32"/>
          <w:szCs w:val="32"/>
        </w:rPr>
        <w:t>,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proofErr w:type="gramStart"/>
      <w:r w:rsidRPr="00F7169B">
        <w:rPr>
          <w:sz w:val="32"/>
          <w:szCs w:val="32"/>
        </w:rPr>
        <w:t>Но одетые в ботинки.</w:t>
      </w:r>
      <w:proofErr w:type="gramEnd"/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i/>
          <w:iCs/>
          <w:sz w:val="32"/>
          <w:szCs w:val="32"/>
        </w:rPr>
        <w:t>Смена рук.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lastRenderedPageBreak/>
        <w:t>Каждый пальчик – будто ножка,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sz w:val="32"/>
          <w:szCs w:val="32"/>
        </w:rPr>
        <w:t>Только шаркает немножко.</w:t>
      </w:r>
      <w:r w:rsidRPr="00F7169B">
        <w:rPr>
          <w:b/>
          <w:bCs/>
          <w:sz w:val="32"/>
          <w:szCs w:val="32"/>
        </w:rPr>
        <w:t> </w:t>
      </w:r>
    </w:p>
    <w:p w:rsidR="00E42653" w:rsidRPr="00F7169B" w:rsidRDefault="00E42653" w:rsidP="00E4265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bookmarkStart w:id="6" w:name="_Toc158993254"/>
      <w:bookmarkStart w:id="7" w:name="_Toc158993586"/>
      <w:bookmarkStart w:id="8" w:name="_Toc159045049"/>
      <w:bookmarkEnd w:id="6"/>
      <w:bookmarkEnd w:id="7"/>
      <w:bookmarkEnd w:id="8"/>
      <w:r w:rsidRPr="00F7169B">
        <w:rPr>
          <w:sz w:val="32"/>
          <w:szCs w:val="32"/>
        </w:rPr>
        <w:t> </w:t>
      </w:r>
      <w:r w:rsidRPr="00F7169B">
        <w:rPr>
          <w:b/>
          <w:sz w:val="32"/>
          <w:szCs w:val="32"/>
        </w:rPr>
        <w:t>Пальчики здороваются</w:t>
      </w:r>
    </w:p>
    <w:p w:rsidR="00E42653" w:rsidRPr="00F7169B" w:rsidRDefault="00E42653" w:rsidP="00E42653">
      <w:pPr>
        <w:pStyle w:val="a3"/>
        <w:tabs>
          <w:tab w:val="num" w:pos="1428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rFonts w:eastAsia="Wingdings" w:cs="Wingdings"/>
          <w:sz w:val="32"/>
          <w:szCs w:val="32"/>
        </w:rPr>
        <w:t>-</w:t>
      </w:r>
      <w:r w:rsidRPr="00F7169B">
        <w:rPr>
          <w:rFonts w:eastAsia="Wingdings"/>
          <w:sz w:val="32"/>
          <w:szCs w:val="32"/>
        </w:rPr>
        <w:t xml:space="preserve"> </w:t>
      </w:r>
      <w:r w:rsidRPr="00F7169B">
        <w:rPr>
          <w:sz w:val="32"/>
          <w:szCs w:val="32"/>
        </w:rPr>
        <w:t>кончик большого пальца правой руки поочерёдно касается кончиков указательного, среднего, безымянного и мизинца;</w:t>
      </w:r>
    </w:p>
    <w:p w:rsidR="00E42653" w:rsidRPr="00F7169B" w:rsidRDefault="00E42653" w:rsidP="00E42653">
      <w:pPr>
        <w:pStyle w:val="a3"/>
        <w:tabs>
          <w:tab w:val="num" w:pos="1428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rFonts w:eastAsia="Wingdings" w:cs="Wingdings"/>
          <w:sz w:val="32"/>
          <w:szCs w:val="32"/>
        </w:rPr>
        <w:t>-</w:t>
      </w:r>
      <w:r w:rsidRPr="00F7169B">
        <w:rPr>
          <w:rFonts w:eastAsia="Wingdings"/>
          <w:sz w:val="32"/>
          <w:szCs w:val="32"/>
        </w:rPr>
        <w:t xml:space="preserve"> </w:t>
      </w:r>
      <w:r w:rsidRPr="00F7169B">
        <w:rPr>
          <w:sz w:val="32"/>
          <w:szCs w:val="32"/>
        </w:rPr>
        <w:t>упражнения на правой руке;</w:t>
      </w:r>
    </w:p>
    <w:p w:rsidR="00E42653" w:rsidRPr="00F7169B" w:rsidRDefault="00E42653" w:rsidP="00E42653">
      <w:pPr>
        <w:pStyle w:val="a3"/>
        <w:tabs>
          <w:tab w:val="num" w:pos="1428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169B">
        <w:rPr>
          <w:rFonts w:eastAsia="Wingdings" w:cs="Wingdings"/>
          <w:sz w:val="32"/>
          <w:szCs w:val="32"/>
        </w:rPr>
        <w:t>-</w:t>
      </w:r>
      <w:r w:rsidRPr="00F7169B">
        <w:rPr>
          <w:rFonts w:eastAsia="Wingdings"/>
          <w:sz w:val="32"/>
          <w:szCs w:val="32"/>
        </w:rPr>
        <w:t xml:space="preserve"> </w:t>
      </w:r>
      <w:r w:rsidRPr="00F7169B">
        <w:rPr>
          <w:sz w:val="32"/>
          <w:szCs w:val="32"/>
        </w:rPr>
        <w:t>пальчики левой руки касаются пальчиков правой руки.</w:t>
      </w:r>
    </w:p>
    <w:p w:rsidR="00A22589" w:rsidRDefault="00A22589"/>
    <w:sectPr w:rsidR="00A22589" w:rsidSect="00A2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653"/>
    <w:rsid w:val="00030B90"/>
    <w:rsid w:val="00451694"/>
    <w:rsid w:val="00A22589"/>
    <w:rsid w:val="00E4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9"/>
  </w:style>
  <w:style w:type="paragraph" w:styleId="1">
    <w:name w:val="heading 1"/>
    <w:basedOn w:val="a"/>
    <w:link w:val="10"/>
    <w:qFormat/>
    <w:rsid w:val="00E42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4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2012-10-15T15:20:00Z</dcterms:created>
  <dcterms:modified xsi:type="dcterms:W3CDTF">2012-10-15T15:20:00Z</dcterms:modified>
</cp:coreProperties>
</file>