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D7" w:rsidRPr="000F7F41" w:rsidRDefault="00EE12D7" w:rsidP="00EE12D7">
      <w:pPr>
        <w:pStyle w:val="af6"/>
        <w:jc w:val="left"/>
        <w:rPr>
          <w:sz w:val="24"/>
          <w:szCs w:val="24"/>
          <w:lang w:val="ru-RU"/>
        </w:rPr>
      </w:pPr>
      <w:r w:rsidRPr="008906FF">
        <w:rPr>
          <w:rFonts w:ascii="Times New Roman" w:hAnsi="Times New Roman"/>
          <w:b w:val="0"/>
          <w:lang w:val="ru-RU"/>
        </w:rPr>
        <w:t>ЗАПАДНОЕ  ОКРУЖНОЕ  УПРАВЛЕНИЕ  ОБРАЗОВАНИЯ ДЕПАРТАМЕНТА ОБРАЗОВАНИЯ ГОРОДА МОСКВЫ</w:t>
      </w:r>
      <w:r w:rsidRPr="008906FF">
        <w:rPr>
          <w:rFonts w:ascii="Times New Roman" w:hAnsi="Times New Roman"/>
          <w:lang w:val="ru-RU"/>
        </w:rPr>
        <w:t xml:space="preserve">  </w:t>
      </w:r>
      <w:r w:rsidRPr="008906FF">
        <w:rPr>
          <w:rFonts w:ascii="Times New Roman" w:hAnsi="Times New Roman"/>
          <w:b w:val="0"/>
          <w:lang w:val="ru-RU"/>
        </w:rPr>
        <w:t>ГОУ ЦО №1497 ЗОУО г. Москвы                 121309 ул. Барклая, д.15, корп.3   т.</w:t>
      </w:r>
      <w:r w:rsidRPr="002729E0">
        <w:rPr>
          <w:rFonts w:ascii="Times New Roman" w:hAnsi="Times New Roman"/>
          <w:b w:val="0"/>
          <w:lang w:val="ru-RU"/>
        </w:rPr>
        <w:t>8 (499)</w:t>
      </w:r>
      <w:r w:rsidRPr="008906FF">
        <w:rPr>
          <w:rFonts w:ascii="Times New Roman" w:hAnsi="Times New Roman"/>
          <w:b w:val="0"/>
          <w:lang w:val="ru-RU"/>
        </w:rPr>
        <w:t>145-14</w:t>
      </w:r>
      <w:r w:rsidRPr="002729E0">
        <w:rPr>
          <w:rFonts w:ascii="Times New Roman" w:hAnsi="Times New Roman"/>
          <w:b w:val="0"/>
          <w:lang w:val="ru-RU"/>
        </w:rPr>
        <w:t>-</w:t>
      </w:r>
      <w:r w:rsidRPr="008906FF">
        <w:rPr>
          <w:rFonts w:ascii="Times New Roman" w:hAnsi="Times New Roman"/>
          <w:b w:val="0"/>
          <w:lang w:val="ru-RU"/>
        </w:rPr>
        <w:t>87</w:t>
      </w:r>
      <w:r w:rsidRPr="002729E0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0F7F41">
        <w:rPr>
          <w:rFonts w:ascii="Times New Roman" w:hAnsi="Times New Roman"/>
          <w:b w:val="0"/>
          <w:sz w:val="24"/>
          <w:szCs w:val="24"/>
        </w:rPr>
        <w:t>e</w:t>
      </w:r>
      <w:r w:rsidRPr="000F7F41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0F7F41">
        <w:rPr>
          <w:rFonts w:ascii="Times New Roman" w:hAnsi="Times New Roman"/>
          <w:b w:val="0"/>
          <w:sz w:val="24"/>
          <w:szCs w:val="24"/>
        </w:rPr>
        <w:t>mail</w:t>
      </w:r>
      <w:r w:rsidRPr="000F7F41">
        <w:rPr>
          <w:rFonts w:ascii="Times New Roman" w:hAnsi="Times New Roman"/>
          <w:b w:val="0"/>
          <w:sz w:val="24"/>
          <w:szCs w:val="24"/>
          <w:lang w:val="ru-RU"/>
        </w:rPr>
        <w:t xml:space="preserve">: </w:t>
      </w:r>
      <w:hyperlink r:id="rId8" w:history="1">
        <w:r w:rsidRPr="000F7F41">
          <w:rPr>
            <w:rStyle w:val="ae"/>
            <w:rFonts w:ascii="Times New Roman" w:hAnsi="Times New Roman"/>
            <w:b w:val="0"/>
            <w:sz w:val="24"/>
            <w:szCs w:val="24"/>
          </w:rPr>
          <w:t>school</w:t>
        </w:r>
        <w:r w:rsidRPr="000F7F41">
          <w:rPr>
            <w:rStyle w:val="ae"/>
            <w:rFonts w:ascii="Times New Roman" w:hAnsi="Times New Roman"/>
            <w:b w:val="0"/>
            <w:sz w:val="24"/>
            <w:szCs w:val="24"/>
            <w:lang w:val="ru-RU"/>
          </w:rPr>
          <w:t>697@</w:t>
        </w:r>
        <w:r w:rsidRPr="000F7F41">
          <w:rPr>
            <w:rStyle w:val="ae"/>
            <w:rFonts w:ascii="Times New Roman" w:hAnsi="Times New Roman"/>
            <w:b w:val="0"/>
            <w:sz w:val="24"/>
            <w:szCs w:val="24"/>
          </w:rPr>
          <w:t>nccom</w:t>
        </w:r>
        <w:r w:rsidRPr="000F7F41">
          <w:rPr>
            <w:rStyle w:val="ae"/>
            <w:rFonts w:ascii="Times New Roman" w:hAnsi="Times New Roman"/>
            <w:b w:val="0"/>
            <w:sz w:val="24"/>
            <w:szCs w:val="24"/>
            <w:lang w:val="ru-RU"/>
          </w:rPr>
          <w:t>.</w:t>
        </w:r>
        <w:r w:rsidRPr="000F7F41">
          <w:rPr>
            <w:rStyle w:val="ae"/>
            <w:rFonts w:ascii="Times New Roman" w:hAnsi="Times New Roman"/>
            <w:b w:val="0"/>
            <w:sz w:val="24"/>
            <w:szCs w:val="24"/>
          </w:rPr>
          <w:t>ru</w:t>
        </w:r>
      </w:hyperlink>
      <w:r w:rsidRPr="006E0893">
        <w:rPr>
          <w:b w:val="0"/>
          <w:sz w:val="48"/>
          <w:szCs w:val="48"/>
          <w:lang w:val="ru-RU"/>
        </w:rPr>
        <w:t xml:space="preserve">             </w:t>
      </w:r>
      <w:r w:rsidRPr="008906FF">
        <w:rPr>
          <w:b w:val="0"/>
          <w:lang w:val="ru-RU"/>
        </w:rPr>
        <w:t xml:space="preserve">                                                             </w:t>
      </w:r>
      <w:r w:rsidRPr="002729E0">
        <w:rPr>
          <w:b w:val="0"/>
          <w:lang w:val="ru-RU"/>
        </w:rPr>
        <w:t xml:space="preserve">                                               </w:t>
      </w:r>
      <w:r w:rsidRPr="008906FF">
        <w:rPr>
          <w:b w:val="0"/>
          <w:lang w:val="ru-RU"/>
        </w:rPr>
        <w:t xml:space="preserve"> </w:t>
      </w:r>
      <w:r w:rsidRPr="002729E0">
        <w:rPr>
          <w:b w:val="0"/>
          <w:lang w:val="ru-RU"/>
        </w:rPr>
        <w:t xml:space="preserve">                                            </w:t>
      </w:r>
    </w:p>
    <w:p w:rsidR="00EE12D7" w:rsidRPr="006E0893" w:rsidRDefault="00EE12D7" w:rsidP="00EE12D7">
      <w:pPr>
        <w:rPr>
          <w:b/>
          <w:sz w:val="48"/>
          <w:szCs w:val="48"/>
        </w:rPr>
      </w:pPr>
      <w:r w:rsidRPr="006E0893">
        <w:rPr>
          <w:b/>
          <w:sz w:val="48"/>
          <w:szCs w:val="48"/>
        </w:rPr>
        <w:t xml:space="preserve">                  </w:t>
      </w: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EE12D7" w:rsidP="001367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672A">
        <w:rPr>
          <w:rFonts w:ascii="Times New Roman" w:hAnsi="Times New Roman" w:cs="Times New Roman"/>
          <w:b/>
          <w:sz w:val="36"/>
          <w:szCs w:val="36"/>
        </w:rPr>
        <w:t>«</w:t>
      </w:r>
      <w:r w:rsidR="0013672A" w:rsidRPr="0013672A">
        <w:rPr>
          <w:rFonts w:ascii="Times New Roman" w:hAnsi="Times New Roman" w:cs="Times New Roman"/>
          <w:b/>
          <w:sz w:val="36"/>
          <w:szCs w:val="36"/>
        </w:rPr>
        <w:t xml:space="preserve">Управление качеством </w:t>
      </w:r>
      <w:r w:rsidR="0013672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13672A" w:rsidRPr="0013672A">
        <w:rPr>
          <w:rFonts w:ascii="Times New Roman" w:hAnsi="Times New Roman" w:cs="Times New Roman"/>
          <w:b/>
          <w:sz w:val="36"/>
          <w:szCs w:val="36"/>
        </w:rPr>
        <w:t xml:space="preserve">образовательной системы                                                                             </w:t>
      </w:r>
      <w:r w:rsidR="0013672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13672A" w:rsidRPr="0013672A">
        <w:rPr>
          <w:rFonts w:ascii="Times New Roman" w:hAnsi="Times New Roman" w:cs="Times New Roman"/>
          <w:b/>
          <w:sz w:val="36"/>
          <w:szCs w:val="36"/>
        </w:rPr>
        <w:t>в дополнительном образовании</w:t>
      </w:r>
      <w:r w:rsidR="0013672A">
        <w:rPr>
          <w:rFonts w:ascii="Times New Roman" w:hAnsi="Times New Roman" w:cs="Times New Roman"/>
          <w:b/>
          <w:sz w:val="36"/>
          <w:szCs w:val="36"/>
        </w:rPr>
        <w:t>»</w:t>
      </w: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72A" w:rsidRDefault="0013672A" w:rsidP="0013672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E12D7" w:rsidRPr="003A4F89" w:rsidRDefault="00EE12D7" w:rsidP="00EE12D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Автор:</w:t>
      </w:r>
      <w:r w:rsidRPr="00EE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Жильцова Галина Николаевна, заместитель директора по дополнительному образованию</w:t>
      </w:r>
      <w:r w:rsidR="003A4F89" w:rsidRPr="003A4F89">
        <w:rPr>
          <w:rFonts w:ascii="Times New Roman" w:hAnsi="Times New Roman" w:cs="Times New Roman"/>
          <w:sz w:val="28"/>
          <w:szCs w:val="28"/>
        </w:rPr>
        <w:t xml:space="preserve">  </w:t>
      </w:r>
      <w:r w:rsidR="003A4F89">
        <w:rPr>
          <w:rFonts w:ascii="Times New Roman" w:hAnsi="Times New Roman" w:cs="Times New Roman"/>
          <w:sz w:val="28"/>
          <w:szCs w:val="28"/>
        </w:rPr>
        <w:t xml:space="preserve">    ГОУ ЦО №1497</w:t>
      </w:r>
    </w:p>
    <w:p w:rsidR="0013672A" w:rsidRPr="00EE12D7" w:rsidRDefault="0013672A" w:rsidP="00EE1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13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EE1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2A" w:rsidRDefault="0013672A" w:rsidP="00EE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                                                                                                                     </w:t>
      </w:r>
      <w:r w:rsidR="00EE12D7">
        <w:rPr>
          <w:rFonts w:ascii="Times New Roman" w:hAnsi="Times New Roman" w:cs="Times New Roman"/>
          <w:b/>
          <w:sz w:val="28"/>
          <w:szCs w:val="28"/>
        </w:rPr>
        <w:t xml:space="preserve">                            2012</w:t>
      </w:r>
    </w:p>
    <w:p w:rsidR="008A6388" w:rsidRDefault="008A6388" w:rsidP="008A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6388" w:rsidRDefault="008A6388" w:rsidP="008A63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Введени</w:t>
      </w:r>
      <w:r w:rsidR="00A67B0B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е…………………………………………………………………...</w:t>
      </w:r>
      <w:r w:rsidR="00D8779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A6388" w:rsidRDefault="004B338D" w:rsidP="008A63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A67B0B">
        <w:rPr>
          <w:rFonts w:ascii="Times New Roman" w:hAnsi="Times New Roman" w:cs="Times New Roman"/>
          <w:sz w:val="28"/>
          <w:szCs w:val="28"/>
        </w:rPr>
        <w:t>ая часть……………………………………………………………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4-10</w:t>
      </w:r>
    </w:p>
    <w:p w:rsidR="00AC19EA" w:rsidRPr="00AC19EA" w:rsidRDefault="00AC19EA" w:rsidP="004B33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подходы к пониманию термина “качество образования”</w:t>
      </w:r>
      <w:r w:rsidR="00D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……...</w:t>
      </w:r>
      <w:r w:rsidR="00D87796" w:rsidRPr="00D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87796" w:rsidRPr="00D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C19EA" w:rsidRDefault="00AC19EA" w:rsidP="00AC19E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качества образовательной системы в дополнительном образ</w:t>
      </w:r>
      <w:r w:rsidR="00A67B0B">
        <w:rPr>
          <w:rFonts w:ascii="Times New Roman" w:hAnsi="Times New Roman" w:cs="Times New Roman"/>
          <w:sz w:val="28"/>
          <w:szCs w:val="28"/>
        </w:rPr>
        <w:t>овании…………………………………………………………….</w:t>
      </w:r>
      <w:r w:rsidR="00D87796" w:rsidRPr="00D87796">
        <w:rPr>
          <w:rFonts w:ascii="Times New Roman" w:hAnsi="Times New Roman" w:cs="Times New Roman"/>
          <w:sz w:val="28"/>
          <w:szCs w:val="28"/>
        </w:rPr>
        <w:t>6-7</w:t>
      </w:r>
    </w:p>
    <w:p w:rsidR="00AD1ACC" w:rsidRPr="00AD1ACC" w:rsidRDefault="00AD1ACC" w:rsidP="00AC19E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образования в учреждении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……………………………………………………………..</w:t>
      </w:r>
      <w:r w:rsidR="00A9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7-10</w:t>
      </w:r>
    </w:p>
    <w:p w:rsidR="00AC19EA" w:rsidRPr="00A67B0B" w:rsidRDefault="001D1010" w:rsidP="004B33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в системе дополнительного образования</w:t>
      </w:r>
      <w:r w:rsidR="00E6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9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</w:p>
    <w:p w:rsidR="00A67B0B" w:rsidRPr="00A67B0B" w:rsidRDefault="00A67B0B" w:rsidP="004B33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Результат–итог–продукт: показатель качества системы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r w:rsidR="009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D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-16</w:t>
      </w:r>
    </w:p>
    <w:p w:rsidR="004B338D" w:rsidRDefault="004B338D" w:rsidP="008A63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DD15B1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ючение…………………………………………………………………</w:t>
      </w:r>
      <w:r w:rsidR="00E66DDE">
        <w:rPr>
          <w:rFonts w:ascii="Times New Roman" w:hAnsi="Times New Roman" w:cs="Times New Roman"/>
          <w:sz w:val="28"/>
          <w:szCs w:val="28"/>
        </w:rPr>
        <w:t>.</w:t>
      </w:r>
      <w:r w:rsidR="00DD15B1">
        <w:rPr>
          <w:rFonts w:ascii="Times New Roman" w:hAnsi="Times New Roman" w:cs="Times New Roman"/>
          <w:sz w:val="28"/>
          <w:szCs w:val="28"/>
        </w:rPr>
        <w:t>17</w:t>
      </w:r>
    </w:p>
    <w:p w:rsidR="004B338D" w:rsidRDefault="004B338D" w:rsidP="004B33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5B1">
        <w:rPr>
          <w:rFonts w:ascii="Times New Roman" w:hAnsi="Times New Roman" w:cs="Times New Roman"/>
          <w:sz w:val="28"/>
          <w:szCs w:val="28"/>
        </w:rPr>
        <w:t>Список л</w:t>
      </w:r>
      <w:r w:rsidR="00DD15B1" w:rsidRPr="00DD15B1">
        <w:rPr>
          <w:rFonts w:ascii="Times New Roman" w:hAnsi="Times New Roman" w:cs="Times New Roman"/>
          <w:sz w:val="28"/>
          <w:szCs w:val="28"/>
        </w:rPr>
        <w:t>и</w:t>
      </w:r>
      <w:r w:rsidR="00E66DDE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тературы…………………………………………………………18</w:t>
      </w:r>
    </w:p>
    <w:p w:rsidR="00DD15B1" w:rsidRDefault="00DD15B1" w:rsidP="004B33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E66DDE">
        <w:rPr>
          <w:rFonts w:ascii="Times New Roman" w:hAnsi="Times New Roman" w:cs="Times New Roman"/>
          <w:sz w:val="28"/>
          <w:szCs w:val="28"/>
        </w:rPr>
        <w:t>ие 1……………………………………………………………….</w:t>
      </w:r>
      <w:r w:rsidR="00A97232">
        <w:rPr>
          <w:rFonts w:ascii="Times New Roman" w:hAnsi="Times New Roman" w:cs="Times New Roman"/>
          <w:sz w:val="28"/>
          <w:szCs w:val="28"/>
        </w:rPr>
        <w:t>19</w:t>
      </w:r>
    </w:p>
    <w:p w:rsidR="00DD15B1" w:rsidRDefault="00DD15B1" w:rsidP="004B33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E66DDE">
        <w:rPr>
          <w:rFonts w:ascii="Times New Roman" w:hAnsi="Times New Roman" w:cs="Times New Roman"/>
          <w:sz w:val="28"/>
          <w:szCs w:val="28"/>
        </w:rPr>
        <w:t>ие 2……………………………………………………………….</w:t>
      </w:r>
      <w:r w:rsidR="00A97232">
        <w:rPr>
          <w:rFonts w:ascii="Times New Roman" w:hAnsi="Times New Roman" w:cs="Times New Roman"/>
          <w:sz w:val="28"/>
          <w:szCs w:val="28"/>
        </w:rPr>
        <w:t>25</w:t>
      </w:r>
    </w:p>
    <w:p w:rsidR="004B338D" w:rsidRDefault="004B338D" w:rsidP="004B338D">
      <w:pPr>
        <w:rPr>
          <w:rFonts w:ascii="Times New Roman" w:hAnsi="Times New Roman" w:cs="Times New Roman"/>
          <w:sz w:val="28"/>
          <w:szCs w:val="28"/>
        </w:rPr>
      </w:pPr>
    </w:p>
    <w:p w:rsidR="004B338D" w:rsidRDefault="004B338D" w:rsidP="004B338D">
      <w:pPr>
        <w:rPr>
          <w:rFonts w:ascii="Times New Roman" w:hAnsi="Times New Roman" w:cs="Times New Roman"/>
          <w:sz w:val="28"/>
          <w:szCs w:val="28"/>
        </w:rPr>
      </w:pPr>
    </w:p>
    <w:p w:rsidR="004B338D" w:rsidRDefault="004B338D" w:rsidP="004B338D">
      <w:pPr>
        <w:rPr>
          <w:rFonts w:ascii="Times New Roman" w:hAnsi="Times New Roman" w:cs="Times New Roman"/>
          <w:sz w:val="28"/>
          <w:szCs w:val="28"/>
        </w:rPr>
      </w:pPr>
    </w:p>
    <w:p w:rsidR="004B338D" w:rsidRDefault="004B338D" w:rsidP="004B338D">
      <w:pPr>
        <w:rPr>
          <w:rFonts w:ascii="Times New Roman" w:hAnsi="Times New Roman" w:cs="Times New Roman"/>
          <w:sz w:val="28"/>
          <w:szCs w:val="28"/>
        </w:rPr>
      </w:pPr>
    </w:p>
    <w:p w:rsidR="004B338D" w:rsidRDefault="004B338D" w:rsidP="004B3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38D" w:rsidRDefault="004B338D" w:rsidP="004B3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C1" w:rsidRDefault="009A03C1" w:rsidP="004B3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EF3" w:rsidRPr="00DD15B1" w:rsidRDefault="009A03C1" w:rsidP="004B33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5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B02EF3" w:rsidRPr="00DD15B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2EF3" w:rsidRPr="00B02EF3" w:rsidRDefault="009B2E3F" w:rsidP="00B02EF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российского образования вообще, и дополнительного образования, в частности,  состоит в том, чтобы  </w:t>
      </w:r>
      <w:r w:rsidR="00B02EF3"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знаниями и навыками, которые не устареют в обозримом будущем, сформировать и развить такие личностные качества, которые максимально облегчат человеку процесс адаптации к социальным реалиям, позволят ему реализовать себя в сложном, противоречивом обществе наиболее адекватными в личностном и социальном планах способами.</w:t>
      </w:r>
    </w:p>
    <w:p w:rsidR="009B2791" w:rsidRPr="00753565" w:rsidRDefault="00B02EF3" w:rsidP="00753565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Располагая уникальным опытом внешкольного воспитания, прекрасными традициями и высокопрофессиональными специалистами-педагогами, воспитавшими всемирно известных учеников, учреждения дополнительного образования детей еще</w:t>
      </w:r>
      <w:r w:rsidR="009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центрами “реализации дополнительных образовательных программ и услуг в интересах личности, общества, государства”. На данном этапе вопрос о результативности педагогической деятельности, оценке качества работы педагогических коллективов стоит особенно остро. Управление качеством образования выступает системообразующим компонентом в системе деятельности внешкольных учреждений, обеспечивая целенаправленную работу всех субъектов педагогического процесса по функционированию и развитию, а также создание гибких организационных структур и многообразных образовательных и развивающих программ. Управление качеством дополнительного образования реализуется на трех взаимосвязанных уровнях:</w:t>
      </w:r>
      <w:r w:rsidRPr="00B02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3565" w:rsidRP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стратегическом: </w:t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деятельность директора во взаимодействии с региональными управленческими структурами по определению социального заказа и выработке нор</w:t>
      </w:r>
      <w:r w:rsid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мативно-правовой</w:t>
      </w:r>
      <w:r w:rsidR="00753565" w:rsidRP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базы;</w:t>
      </w:r>
      <w:r w:rsidRPr="00B02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53565" w:rsidRP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тактическом:</w:t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 директора и его заместителей п</w:t>
      </w:r>
      <w:r w:rsid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разработке программ развития</w:t>
      </w:r>
      <w:r w:rsidR="00753565" w:rsidRP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B2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B02EF3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,</w:t>
      </w:r>
      <w:r w:rsidR="00753565" w:rsidRP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Устава.</w:t>
      </w:r>
      <w:r w:rsidR="00753565" w:rsidRP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E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оперативном:</w:t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включение, наряду с руководителями, педаго</w:t>
      </w:r>
      <w:r w:rsid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 дополнительного образования в реализацию функций</w:t>
      </w:r>
      <w:r w:rsidR="00753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02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управления.</w:t>
      </w:r>
      <w:r w:rsidR="00753565" w:rsidRP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деятельность также претерпевает изменения: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авторитарное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администрирование уступает место демократическому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r w:rsid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полномочий педагогам. Цель и результат управления обращены на ребенка, на создание условий, необходимых для развития творческого потенциала личности педагога.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AC19EA" w:rsidRPr="00AC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753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2791" w:rsidRPr="001C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1.Современные подходы к пониманию термина  «качество образования»</w:t>
      </w:r>
    </w:p>
    <w:p w:rsidR="00AC19EA" w:rsidRPr="00AC19EA" w:rsidRDefault="00AC19EA" w:rsidP="0075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общем смысле, качеством называют способность вещей, явлений, событий обладать некоторым своеобразием, то есть отличаться от всех других вещей, явлений, событий. Теряя качество, объект становится чем-то другим. Существовать - это и значит обладать качеством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энциклопедическом словаре качество определяется как объективная и всеобщая характеристика объектов, обнаруживающаяся в совокупности их свойств.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международному стандарту качество является совокупностью свойств и характеристик продукции, которые придают ей способность удовлетворять обусловленные или предполагаемые потребности. Количественная характеристика указанных свойств называется показателем качества продукции.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Качество образования -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профессиональных компетенций личности.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материально-техническую базу, кадровый состав и т.п., которые обеспечи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развитие компетенций обучающейся молодежи.</w:t>
      </w:r>
    </w:p>
    <w:p w:rsidR="00AC19EA" w:rsidRPr="00AC19EA" w:rsidRDefault="00AC19EA" w:rsidP="007535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9B2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понятие относительное</w:t>
      </w:r>
      <w:r w:rsidR="009B2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два аспекта: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первый - это соответствие стандартам или спецификации; </w:t>
      </w:r>
    </w:p>
    <w:p w:rsidR="00AC19EA" w:rsidRPr="00AC19EA" w:rsidRDefault="00AC19EA" w:rsidP="0075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- соответствие запросам потребителя.</w:t>
      </w:r>
    </w:p>
    <w:p w:rsidR="00AC19EA" w:rsidRPr="00AC19EA" w:rsidRDefault="00AC19EA" w:rsidP="0075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  учреждения дополнительного образования будет предоставление возможности учащимся получить качественное с их позиций и позиции их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образование, соотнесенное с характером требований к качеству образования будущей организации - потребителя продукции образовательного учреждения.</w:t>
      </w:r>
      <w:r w:rsidR="007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</w:t>
      </w:r>
      <w:r w:rsidR="009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r w:rsidR="009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 образования на уровне учреждения дополнительного образования являются:</w:t>
      </w:r>
    </w:p>
    <w:p w:rsidR="00AC19EA" w:rsidRPr="00AC19EA" w:rsidRDefault="00AC19EA" w:rsidP="007535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некоторого набора образовательных программ, содержание которых обеспечивает подготовку учащихся в соответствии с их образовательными и жизненными потребностями;</w:t>
      </w:r>
    </w:p>
    <w:p w:rsidR="00AC19EA" w:rsidRPr="00AC19EA" w:rsidRDefault="00AC19EA" w:rsidP="007535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приближения практико-ориентированной части содержания образовательных программ к  требованиями потенциальных заказчиков, на которых ориентируется образовательное учреждение;</w:t>
      </w:r>
    </w:p>
    <w:p w:rsidR="00AC19EA" w:rsidRPr="00AC19EA" w:rsidRDefault="00AC19EA" w:rsidP="007535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освоения учащимися выбранных ими специализированных образовательных программ;</w:t>
      </w:r>
    </w:p>
    <w:p w:rsidR="009A03C1" w:rsidRPr="00753565" w:rsidRDefault="00AC19EA" w:rsidP="007535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AC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удовлетворенности учащимися результатами обучения.</w:t>
      </w:r>
    </w:p>
    <w:p w:rsidR="004B338D" w:rsidRPr="009B2791" w:rsidRDefault="009B2791" w:rsidP="009B2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67B0B" w:rsidRPr="001C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38D" w:rsidRPr="001C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Составляющие качества дополнительного  образования</w:t>
      </w:r>
    </w:p>
    <w:p w:rsidR="004B338D" w:rsidRPr="00753565" w:rsidRDefault="004B338D" w:rsidP="0075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Доступность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Создание условий для обучения школьников с различными образовательными возможностями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Системная подготовка к  выбору профессии по окончании школы.</w:t>
      </w:r>
    </w:p>
    <w:p w:rsidR="004B338D" w:rsidRPr="00B02EF3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государственного стандарта образования и санитарно-гигиенических требований к организации</w:t>
      </w:r>
      <w:r w:rsidRP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Наличие лицензии, подтверждающей соответствие санитарных, пожарных и иных форм требованиям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     Выполнение учебных программ дополнительного образования</w:t>
      </w:r>
    </w:p>
    <w:p w:rsidR="004B338D" w:rsidRPr="004B338D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Эффективная работа с учащимися, имеющими потребности в дополнительном </w:t>
      </w:r>
      <w:r w:rsid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уровне </w:t>
      </w:r>
      <w:r w:rsid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образования 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Результаты выступления учащихся на предметных олимпиадах,  конкурсах, выставках и т. д.</w:t>
      </w:r>
    </w:p>
    <w:p w:rsidR="00753565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Наличие портфолио индивидуальных достижений</w:t>
      </w:r>
    </w:p>
    <w:p w:rsidR="004B338D" w:rsidRPr="004B338D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Индивидуализация образования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Наличие системной диагностики и наблюдения за развитием школьников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Наличие индивидуальных программ  для школьников</w:t>
      </w:r>
    </w:p>
    <w:p w:rsidR="004B338D" w:rsidRPr="004B338D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современных технологий обучения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 Использование вычислительной техники и современных технических средств 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Возможность для школьников работы в интернете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         Деятельность по внедрению и разработке  инновационных образовательных технологий      </w:t>
      </w:r>
    </w:p>
    <w:p w:rsidR="004B338D" w:rsidRPr="004B338D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Результативная воспитательная работа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Отсутствие правонарушений среди учащихся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Высокий уровень удовлетворенности воспитательной работой со стороны школьников и родителей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Результативная деятельность по формированию патриотической, нравственной и др., характеристик личности</w:t>
      </w:r>
    </w:p>
    <w:p w:rsidR="004B338D" w:rsidRPr="004B338D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Высокая квалификация педагогов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 </w:t>
      </w:r>
      <w:r w:rsid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аттестованных на высшую квалификационную категорию</w:t>
      </w:r>
    </w:p>
    <w:p w:rsidR="004B338D" w:rsidRPr="004B338D" w:rsidRDefault="004B338D" w:rsidP="0075356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      Повышение профессионального уровня педагогов на курсах повышения квалификации</w:t>
      </w:r>
    </w:p>
    <w:p w:rsidR="004B338D" w:rsidRPr="00B02EF3" w:rsidRDefault="004B338D" w:rsidP="0075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8.         </w:t>
      </w:r>
      <w:r w:rsidRPr="00B02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Удовлетворенность образовательными услугами со стороны заказчиков (родителей и учащихся)</w:t>
      </w:r>
    </w:p>
    <w:p w:rsidR="004B338D" w:rsidRPr="004B338D" w:rsidRDefault="004B338D" w:rsidP="0075356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Высокий уровень удовлетворенности дополнительным образованием со стороны родителей</w:t>
      </w:r>
    </w:p>
    <w:p w:rsidR="004B338D" w:rsidRPr="004B338D" w:rsidRDefault="004B338D" w:rsidP="0075356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Высокий уровень удовлетворенности  дополнительным образованием со стороны школьников</w:t>
      </w:r>
    </w:p>
    <w:p w:rsidR="004B338D" w:rsidRDefault="004B338D" w:rsidP="0075356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8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 Отсутствие конфликтов или наличие механизма их цивилизованного решен</w:t>
      </w:r>
      <w:r w:rsidR="00B02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A97232" w:rsidRPr="00AD1ACC" w:rsidRDefault="00A97232" w:rsidP="00A972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>
        <w:rPr>
          <w:rStyle w:val="af2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Pr="00AD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качества образования в учреждении дополнительного образования 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целостной системы деятельности.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четкой организационной структуры и обеспечение координации ее функционирования.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коллектива педагогов-единомыш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ленников.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психолого-педагогическая и управ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ленческая подготовленность руководителей учреж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дения ДО детей. Повышение их теоретического и профессионального уровня.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профессионализм педагогических кадров.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построенные модели мотивации и стимулирования педагогического труда.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Обеспечение инновационного развития уч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реждения.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Осуществление стратегического планирования.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Четкая система управленческого и педагоги</w:t>
      </w:r>
      <w:r w:rsidRPr="00EE0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ческого контроля.</w:t>
      </w:r>
    </w:p>
    <w:p w:rsidR="00EE0D0D" w:rsidRPr="00EE0D0D" w:rsidRDefault="00EE0D0D" w:rsidP="00EE0D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 управления качеством образования руководитель УДО должен выполнять следующие </w:t>
      </w:r>
      <w:r w:rsidRPr="00EE0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Предвидеть всеобщее качество для своего учреждения.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Нести ответственность за процесс улучшения качества.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Информировать о качестве.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Быть уверенным, что потребности потребителя нахо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в центре политики и практической деятельности учреждения.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Гарантировать, что желания потребителей будут также приниматься во внимание. 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Руководить повышением квалификации педагогов.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Быть внимательным и не осуждать без наличия доказа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 других при возникновении проблем. Большин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проблем является результатом образа действий учреждения.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Руководить инновациями в рамках своего учреждения.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Гарантировать четкое распределение среди организа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структур ответственности, максимально соот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ветствующей их функциям.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Быть способным убирать искусственные барьеры орга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низационного или культурного характера.</w:t>
      </w:r>
    </w:p>
    <w:p w:rsidR="00EE0D0D" w:rsidRPr="00EE0D0D" w:rsidRDefault="00EE0D0D" w:rsidP="0075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Создавать эффективно действующие команды.</w:t>
      </w:r>
    </w:p>
    <w:p w:rsidR="00EE0D0D" w:rsidRDefault="00EE0D0D" w:rsidP="00EE0D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Развивать соответствующие механизмы, осуществляю</w:t>
      </w:r>
      <w:r w:rsidRPr="00EE0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наблюдение и оценивающие результаты процесса.</w:t>
      </w:r>
    </w:p>
    <w:p w:rsidR="009A03C1" w:rsidRPr="00FB02B4" w:rsidRDefault="00AD1ACC" w:rsidP="009A03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 различные подходы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определению критерия качества и результативности деятельности учреждений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А.Я. Журкина отмечает, что таким критерием результативности во внеучебной деятельности выступает отношение ребенка к избранному виду деятельности. На этом основании выделяются ее уровни: развлечение, потребление, творчество.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Лебедев предлагает рассматривать уровень образованности (образовательного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результата). Автор выделяет три уровня образованности: элементарную грамотность, функциональную грамотность, компетентность. Показателями результативности деятельности педагога дополнительного образования, по мнению И.В. Калиш, являются, с одной стороны, успешное освоение воспитанниками образовательной программы; увлеченное отношение к делу, которым они занимаются; их участие и достижения в различных конкурсах, фестивалях, выставках и соревнованиях; ранняя профессиональная ориентация детей, с другой – собственный профессиональный рост. Под результативностью воспитательной деятельности Е.В. Титова понимает достижение педагогом такого качества организации деятельности воспитанников, которое обеспечивает реальные возможности: разностороннего их личностного проявления (положительная динамика проявлений ценностно-значимых качеств личности), обогащения их личного опыта социально и личностным содержанием; продуктивности их деятельности, выражаемой в соответствующих предметно-практических достижениях (личных, групповых, коллективных). В этой связи необходимо отметить, что в дополнительном образовании детей именно личностные достижения ребенка могут рассматриваться как значимый критерий его качества и результативности. Личностное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УДО можно рассматривать как осознанное позитивно-значимое изменение в мотивационной, когнитивной, операциональной и эмоционально-волевой сферах ребенка, обретаемое в ходе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освоения избранного вида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Соответственно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достижений воспитанника УДО может быть представлена следующими компонентами: мотивационно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ценностным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(потребность в самореализации, саморазвитии, самосовершенствовании, мотивация достижения, ценностные ориентации); когнитивным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(знания, рефлексия деятельности);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операциональным 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(умения, навыки); эмоционально-волевым (уровень притязаний, самооценка, эмоциональное отношение к достижению, волевые усилия). Целевым ориентиром для отслеживания личностных достижений воспитанников, а также уточнения содержания образовательных программ выступает модель выпускника. При этом ученые и педагоги-практики (А.В. 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Берсенева, А.И. Щетинская и др.) рассматривают модель выпускника УДО, как один из критериев оценки качества предлагаемых образовательных услуг. Анализ теории и педагогической практики деятельности учреждений дополнительного образования позволяет сделать вывод, модель выпускника отражает круг ключевых компетенций, которыми должен владеть воспитанник УДОД («стандарт на выходе»). Таким образом, критерии оценки результатов педагогической деятельности в учреждении дополнительного образования детей специфичны в том смысле, что они являются многомерными, охват</w:t>
      </w:r>
      <w:r w:rsidR="00306F9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личностные изменения как  со стороны</w:t>
      </w:r>
      <w:r w:rsidRPr="00A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воспитанника, так и педагога, включая в себя динамику отношений, складывающихся при взаимодействии взрослого и ребенка</w:t>
      </w:r>
      <w:r w:rsid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E0D0D" w:rsidRPr="001D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D1010" w:rsidRPr="00FB02B4" w:rsidRDefault="00E66DDE" w:rsidP="00FB02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D1ACC" w:rsidRPr="00E6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1010" w:rsidRPr="00E6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1010" w:rsidRPr="00E66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 системе дополнительного образования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 образования гарантирует качество через управ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соответствующими процессами и операциями.  На уровне учреждения дополнительного образования это требует введения и поддержания си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 постоянного мониторинга за эффективностью стратегии и практики. Слово</w:t>
      </w:r>
      <w:r w:rsid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“мониторинг” </w:t>
      </w:r>
      <w:r w:rsidR="00695312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латинского 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напоминающий, надзира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ющий, и в современном языке обозначает “наблюдение, оценку и прогнозирование состояния окружающей среды в связи с хозяйственной деятельностью человека”.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ниторинге говорят, когда в процессе ка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кой-либо инновации постоянно отслежи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происходящие в реальной пред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метной среде процессы и явления.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D1010"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под мониторингом понимают определение небольшого числа показателей, отражающих состояние социальной среды с последующим накоплением методом повторных замеров и анализом информации в динамике. При этом используется сравнение с базовыми или нормативными показателями.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10" w:rsidRPr="001D10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Педагогический мониторинг - это форма организации сбор, хранения, обработки и распространения информации о деятельности педагогической системы, </w:t>
      </w:r>
      <w:r w:rsidR="001D1010" w:rsidRPr="001D10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обеспечивающая непрерывное слежение за ее состоянием и п</w:t>
      </w:r>
      <w:r w:rsidR="00FB02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рогнозированием ее развития</w:t>
      </w:r>
      <w:r w:rsidR="001D1010" w:rsidRPr="001D10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D1010" w:rsidRPr="001D1010" w:rsidRDefault="001D1010" w:rsidP="001D1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мониторинга качества образования включает следующие элементы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010" w:rsidRPr="001D1010" w:rsidRDefault="001D1010" w:rsidP="00FB02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Установление критериев, по которым возможно су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дить о достижении стандартов. </w:t>
      </w:r>
    </w:p>
    <w:p w:rsidR="001D1010" w:rsidRPr="001D1010" w:rsidRDefault="001D1010" w:rsidP="00FB02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Сбор данных и оценка: сбор данных; оценка результатов. </w:t>
      </w:r>
    </w:p>
    <w:p w:rsidR="001D1010" w:rsidRPr="001D1010" w:rsidRDefault="001D1010" w:rsidP="00FB02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 Действия: принятие со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ответствующих мер, оценивание результатов принятых мер в соответствии со стандартами.</w:t>
      </w:r>
    </w:p>
    <w:p w:rsidR="001D1010" w:rsidRPr="001D1010" w:rsidRDefault="001D1010" w:rsidP="001D101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приоритетных проблем мониторинга в системе дополнительного образования можно назвать: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и оценку целей, содержания и самих учебных программ;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разработку эффективного применения образовательных стандартов;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оценку качества учебных пособий, дидактических и технических средств;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оценку эффективности традиционных и инновационных форм и методов обучения и воспитания;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оценку современных педагогических технологий обучения и воспитания;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 </w:t>
      </w:r>
      <w:r w:rsidRPr="001D1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диагностической службы для получения научной и объективной информации о качестве развития образовательной системы и др.</w:t>
      </w:r>
    </w:p>
    <w:p w:rsidR="001D1010" w:rsidRPr="001D1010" w:rsidRDefault="001D1010" w:rsidP="001D101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объектами мониторинга в УДО могут выступить: 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1)    сама учебная деятельность ребенка (ее характеристи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структура, течение); 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2)    психическое развитие ребенка и формирование ново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образований учебной деятельности; 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  развитие общения и детского коллектива; </w:t>
      </w:r>
    </w:p>
    <w:p w:rsidR="001D1010" w:rsidRPr="001D1010" w:rsidRDefault="001D1010" w:rsidP="00FB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  деятельность педагога и развитие его личности. </w:t>
      </w:r>
    </w:p>
    <w:p w:rsidR="0087282B" w:rsidRPr="00FB02B4" w:rsidRDefault="001D1010" w:rsidP="00FB02B4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82B" w:rsidRPr="00FB02B4" w:rsidSect="00113591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и исходным мо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ментом является сама учебная деятельность как сложный развивающийся процесс, который подвергается постоянному от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слеживанию и корректировке.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дополнительного образования может осуществлять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непосредственно в учреждении или че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рез внешнюю по отношению к учреждению службу. Все действия, осуществляемые самостоятельно УДО по контролю, управлению и оптимизации качества обычно характеризуются как </w:t>
      </w:r>
      <w:r w:rsidRPr="001D1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внутренний мониторинг ка</w:t>
      </w:r>
      <w:r w:rsidRPr="001D1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чества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вида мониторинга иногда используется термин “самооценивание” или “самоаттестация”.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предпринимаемые правительством по оценке ре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зультатов образования, называются </w:t>
      </w:r>
      <w:r w:rsidRPr="001D1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внешним мониторингом качества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вид мониторинга часто реализуется через подотчетность УДО перед органами управления.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мониторинг качества образования несут органы управления образованием и админи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страция УДО. Органы управления образованием не должны осу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ществлять мониторинг ради контроля. 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со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вершенствовать содержание обучения, чему учат и какой ме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 обучения используют педагоги, каковы общегосу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дарственные ценности. Целью внешнего мониторинга качества образования яв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определение того, насколько внутренняя оценка ка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чества образования соответствует действительности. Иначе говоря, внешний мониторинг качества должен контролировать механизмы и </w:t>
      </w:r>
      <w:r w:rsidRPr="0069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1D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оценки качества.</w:t>
      </w:r>
      <w:r w:rsidR="0087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B02B4" w:rsidRPr="00FB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282B" w:rsidRPr="00FB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Результат–итог–продукт: показатель мастерства, качества</w:t>
      </w:r>
      <w:r w:rsidR="00A67B0B" w:rsidRPr="00FB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282B" w:rsidRPr="00FB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</w:p>
    <w:p w:rsidR="0087282B" w:rsidRPr="0087282B" w:rsidRDefault="0087282B" w:rsidP="00FB02B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Состоит из:</w:t>
      </w:r>
      <w:r w:rsidR="00A67B0B">
        <w:rPr>
          <w:rStyle w:val="af2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3"/>
      </w:r>
    </w:p>
    <w:p w:rsidR="0087282B" w:rsidRPr="00695312" w:rsidRDefault="0087282B" w:rsidP="00A67B0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 Работа с детьми, которые не могут достичь определенных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2).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цели ставит педагог, насколько они актуальны?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3).Содержание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4).Образование, перспектива, стаж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5). Проф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ессиональная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компетентность </w:t>
      </w:r>
    </w:p>
    <w:p w:rsidR="00695312" w:rsidRPr="00695312" w:rsidRDefault="00FB02B4" w:rsidP="006953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95312" w:rsidRPr="00695312" w:rsidSect="00695312">
          <w:endnotePr>
            <w:numStart w:val="2"/>
          </w:end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796" w:rsidRPr="00A67B0B" w:rsidRDefault="00A67B0B" w:rsidP="00FB02B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различают по</w:t>
      </w:r>
      <w:r w:rsidR="00D87796" w:rsidRPr="00A6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7796" w:rsidRPr="00695312" w:rsidRDefault="00A67B0B" w:rsidP="00FB02B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Времени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фиксированности</w:t>
      </w:r>
    </w:p>
    <w:p w:rsidR="00D87796" w:rsidRPr="00695312" w:rsidRDefault="00D87796" w:rsidP="00FB02B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 факту преднамеренности (планируемые итоги или непредсказуемые)</w:t>
      </w:r>
    </w:p>
    <w:p w:rsidR="00D87796" w:rsidRPr="00695312" w:rsidRDefault="00D87796" w:rsidP="00FB02B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 качеству</w:t>
      </w:r>
      <w:r w:rsidR="00A67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позитивные ростки, ошибки, неудачи)</w:t>
      </w:r>
    </w:p>
    <w:p w:rsidR="00D87796" w:rsidRPr="00695312" w:rsidRDefault="00D87796" w:rsidP="00FB02B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 значимости (социальные, личностные качества)</w:t>
      </w:r>
    </w:p>
    <w:p w:rsidR="00D87796" w:rsidRPr="00556626" w:rsidRDefault="0055662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796" w:rsidRPr="0055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результатов деятельности детей</w:t>
      </w:r>
      <w:r w:rsidRPr="0055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7796" w:rsidRPr="00695312" w:rsidRDefault="00556626" w:rsidP="00556626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Учебные:</w:t>
      </w:r>
      <w:r w:rsidR="00D87796"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приобрёл ребёнок?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D87796"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навыки);</w:t>
      </w:r>
    </w:p>
    <w:p w:rsidR="00556626" w:rsidRPr="00695312" w:rsidRDefault="00556626" w:rsidP="00FB02B4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Личностные – (</w:t>
      </w:r>
      <w:r w:rsidR="00D87796"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творчество); 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степени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выраженности качества образования и методы диагностики. 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Показатели: 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Теоретическая подготовка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а) теоретические знания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б) владение специальной терминологией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Практическая подготовка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а) умения и навыки</w:t>
      </w:r>
    </w:p>
    <w:p w:rsidR="00D87796" w:rsidRPr="00695312" w:rsidRDefault="0055662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б) владение специальным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оборудованием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в) творческие навыки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Общие учебные умения и навыки</w:t>
      </w:r>
    </w:p>
    <w:p w:rsidR="00D87796" w:rsidRPr="00695312" w:rsidRDefault="0055662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учебно – интеллектуальные умения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подбирать литературу)                          </w:t>
      </w:r>
    </w:p>
    <w:p w:rsidR="00556626" w:rsidRPr="00FB02B4" w:rsidRDefault="00D87796" w:rsidP="00FB02B4">
      <w:pPr>
        <w:spacing w:before="100" w:beforeAutospacing="1" w:after="100" w:afterAutospacing="1" w:line="240" w:lineRule="atLeast"/>
        <w:ind w:left="709" w:firstLine="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 – коммуникативные (уметь слушать, выступать, участвовать в дискуссии)                                     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организационно - учебные умени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(готовить свое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рабочее место, знать правила техники безопасности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87796" w:rsidRPr="00556626" w:rsidRDefault="0055662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ритерии по 3 показателям, указанным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выше: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Соответствие теоретических знаний программе, её осмысление и правильное использование терминологии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Соответствие практических умений, отсутствие з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атруднений в использовании специального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оборудования; творческий подход к выполнению спец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иальных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Самостоятельность, свобода владения и подача информации, аккуратность, ответственность и т. д. </w:t>
      </w:r>
    </w:p>
    <w:p w:rsidR="00D87796" w:rsidRPr="00556626" w:rsidRDefault="00556626" w:rsidP="00556626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выраженности оцениваемого качества: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1.Минимальный уровень (меньше половины)</w:t>
      </w:r>
    </w:p>
    <w:p w:rsidR="00D87796" w:rsidRPr="00695312" w:rsidRDefault="0055662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Средний  (больше половины)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Максимальный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(освоение всего материала)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Возможность выставления баллов</w:t>
      </w:r>
    </w:p>
    <w:p w:rsidR="00D87796" w:rsidRPr="00556626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Методы диагностики</w:t>
      </w:r>
      <w:r w:rsidR="0055662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7796" w:rsidRPr="00695312" w:rsidRDefault="00D87796" w:rsidP="0069531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Контрольные занятия, оценка по любой системе</w:t>
      </w:r>
    </w:p>
    <w:p w:rsidR="00D87796" w:rsidRPr="00695312" w:rsidRDefault="00D87796" w:rsidP="0069531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Анализ, наблюдение</w:t>
      </w:r>
    </w:p>
    <w:p w:rsidR="00D87796" w:rsidRPr="00695312" w:rsidRDefault="00D87796" w:rsidP="0069531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Тестирование, контрольные опыты, собеседование</w:t>
      </w:r>
    </w:p>
    <w:p w:rsidR="00D87796" w:rsidRPr="00556626" w:rsidRDefault="00556626" w:rsidP="00695312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карточка учета результатов: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3 показателям на 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ребёнка выставляем оценки:) </w:t>
      </w:r>
    </w:p>
    <w:p w:rsidR="00D87796" w:rsidRPr="00695312" w:rsidRDefault="00D87796" w:rsidP="0069531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Конец первого полугодия, конец года.</w:t>
      </w:r>
    </w:p>
    <w:p w:rsidR="00D87796" w:rsidRPr="00695312" w:rsidRDefault="00D87796" w:rsidP="0069531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Самооценка </w:t>
      </w:r>
    </w:p>
    <w:p w:rsidR="00D87796" w:rsidRPr="00695312" w:rsidRDefault="00D87796" w:rsidP="00556626">
      <w:pPr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F631B"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Схема:  </w:t>
      </w:r>
    </w:p>
    <w:tbl>
      <w:tblPr>
        <w:tblStyle w:val="ad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87796" w:rsidRPr="00695312" w:rsidTr="00D87796">
        <w:tc>
          <w:tcPr>
            <w:tcW w:w="2605" w:type="dxa"/>
          </w:tcPr>
          <w:p w:rsidR="00D87796" w:rsidRPr="00695312" w:rsidRDefault="006F631B" w:rsidP="00695312">
            <w:pPr>
              <w:spacing w:before="100" w:beforeAutospacing="1" w:after="100" w:afterAutospacing="1" w:line="240" w:lineRule="atLeast"/>
              <w:jc w:val="both"/>
              <w:rPr>
                <w:bCs/>
                <w:sz w:val="28"/>
                <w:szCs w:val="28"/>
              </w:rPr>
            </w:pPr>
            <w:r w:rsidRPr="00695312">
              <w:rPr>
                <w:bCs/>
                <w:sz w:val="28"/>
                <w:szCs w:val="28"/>
              </w:rPr>
              <w:t xml:space="preserve">Тема. Раздел. </w:t>
            </w:r>
          </w:p>
        </w:tc>
        <w:tc>
          <w:tcPr>
            <w:tcW w:w="2605" w:type="dxa"/>
          </w:tcPr>
          <w:p w:rsidR="00D87796" w:rsidRPr="00695312" w:rsidRDefault="00D87796" w:rsidP="00695312">
            <w:pPr>
              <w:spacing w:before="100" w:beforeAutospacing="1" w:after="100" w:afterAutospacing="1" w:line="240" w:lineRule="atLeast"/>
              <w:jc w:val="both"/>
              <w:rPr>
                <w:bCs/>
                <w:sz w:val="28"/>
                <w:szCs w:val="28"/>
              </w:rPr>
            </w:pPr>
            <w:r w:rsidRPr="00695312">
              <w:rPr>
                <w:bCs/>
                <w:sz w:val="28"/>
                <w:szCs w:val="28"/>
                <w:lang w:eastAsia="en-US"/>
              </w:rPr>
              <w:t>Что сделано?</w:t>
            </w:r>
          </w:p>
        </w:tc>
        <w:tc>
          <w:tcPr>
            <w:tcW w:w="2605" w:type="dxa"/>
          </w:tcPr>
          <w:p w:rsidR="00D87796" w:rsidRPr="00695312" w:rsidRDefault="006F631B" w:rsidP="00695312">
            <w:pPr>
              <w:spacing w:before="100" w:beforeAutospacing="1" w:after="100" w:afterAutospacing="1" w:line="240" w:lineRule="atLeast"/>
              <w:jc w:val="both"/>
              <w:rPr>
                <w:bCs/>
                <w:sz w:val="28"/>
                <w:szCs w:val="28"/>
              </w:rPr>
            </w:pPr>
            <w:r w:rsidRPr="00695312">
              <w:rPr>
                <w:bCs/>
                <w:sz w:val="28"/>
                <w:szCs w:val="28"/>
              </w:rPr>
              <w:t>Успехи. Достижения.</w:t>
            </w:r>
          </w:p>
        </w:tc>
        <w:tc>
          <w:tcPr>
            <w:tcW w:w="2605" w:type="dxa"/>
          </w:tcPr>
          <w:p w:rsidR="00D87796" w:rsidRPr="00695312" w:rsidRDefault="006F631B" w:rsidP="00695312">
            <w:pPr>
              <w:spacing w:before="100" w:beforeAutospacing="1" w:after="100" w:afterAutospacing="1" w:line="240" w:lineRule="atLeast"/>
              <w:jc w:val="both"/>
              <w:rPr>
                <w:bCs/>
                <w:sz w:val="28"/>
                <w:szCs w:val="28"/>
              </w:rPr>
            </w:pPr>
            <w:r w:rsidRPr="00695312">
              <w:rPr>
                <w:bCs/>
                <w:sz w:val="28"/>
                <w:szCs w:val="28"/>
              </w:rPr>
              <w:t>Над чем предстоит работать?</w:t>
            </w:r>
          </w:p>
        </w:tc>
      </w:tr>
    </w:tbl>
    <w:p w:rsidR="000901AC" w:rsidRDefault="006F631B" w:rsidP="006953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31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796" w:rsidRPr="00556626" w:rsidRDefault="000901AC" w:rsidP="0069531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с родителями</w:t>
      </w:r>
    </w:p>
    <w:p w:rsidR="00D87796" w:rsidRPr="00695312" w:rsidRDefault="00D87796" w:rsidP="0069531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мероприятия совместить с родительски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собранием</w:t>
      </w:r>
    </w:p>
    <w:p w:rsidR="00D87796" w:rsidRPr="00695312" w:rsidRDefault="00D87796" w:rsidP="0069531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детей (конкурс, выставка и т. д.)</w:t>
      </w:r>
    </w:p>
    <w:p w:rsidR="00D87796" w:rsidRPr="00556626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</w:t>
      </w:r>
      <w:r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личностных качеств:</w:t>
      </w:r>
    </w:p>
    <w:p w:rsidR="00D87796" w:rsidRPr="00695312" w:rsidRDefault="00D87796" w:rsidP="0069531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– волевые (терпение, воля, самоконтроль)</w:t>
      </w:r>
    </w:p>
    <w:p w:rsidR="00D87796" w:rsidRPr="00695312" w:rsidRDefault="00D87796" w:rsidP="00556626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Ориентационные качества (самооценка, интерес к занятиям в объединении)</w:t>
      </w:r>
    </w:p>
    <w:p w:rsidR="00D87796" w:rsidRPr="00695312" w:rsidRDefault="00556626" w:rsidP="0055662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Поведенческие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796"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(конфликтность, тип сотрудничества и личностные достижения</w:t>
      </w:r>
    </w:p>
    <w:p w:rsidR="00D87796" w:rsidRPr="00556626" w:rsidRDefault="00FB02B4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Критерии:</w:t>
      </w:r>
    </w:p>
    <w:p w:rsidR="00D87796" w:rsidRPr="00695312" w:rsidRDefault="00D87796" w:rsidP="00556626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выдерживать определенные нагрузки, побуждать себя к практическим  действиям (контроль своих поступков)</w:t>
      </w:r>
    </w:p>
    <w:p w:rsidR="00D87796" w:rsidRPr="00695312" w:rsidRDefault="00D87796" w:rsidP="00556626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оценивать себя адекватно реальным достижениям и осознанное участие ребёнка (для чего он всё это делает)</w:t>
      </w:r>
    </w:p>
    <w:p w:rsidR="00D87796" w:rsidRPr="00695312" w:rsidRDefault="00D87796" w:rsidP="00556626">
      <w:pPr>
        <w:pStyle w:val="a8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Оцениваем:  завышенное, заниженное,  по 10 – бальной системе (по 1. – наблюдение; по 2. – анкетирование и тестирование </w:t>
      </w:r>
    </w:p>
    <w:p w:rsidR="00D87796" w:rsidRPr="00556626" w:rsidRDefault="00556626" w:rsidP="0055662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7796" w:rsidRPr="0055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Параметры диагностики: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1.Степень выполнения программы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Сколько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стали победителями, призерами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Сколько детей хотят продолжить занятие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Сколько детей пришли на следующий год</w:t>
      </w:r>
      <w:r w:rsidR="0055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87796" w:rsidRPr="00695312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Уровень организованности и самодисциплины</w:t>
      </w:r>
    </w:p>
    <w:p w:rsidR="00D87796" w:rsidRDefault="00D87796" w:rsidP="00695312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Характер взаимоотношений в группе</w:t>
      </w:r>
      <w:r w:rsidRPr="0069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0AD9" w:rsidRPr="00240AD9" w:rsidRDefault="00240AD9" w:rsidP="00240A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выявления качества работы ОДО  необходим полный объем </w:t>
      </w:r>
      <w:r w:rsidRPr="00E66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количественных показателей</w:t>
      </w:r>
      <w:r w:rsidRPr="00E6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можно подразделить на  две группы: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D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первую группу будут входить объективные статистические показатели:</w:t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AD9" w:rsidRPr="00240AD9" w:rsidRDefault="00240AD9" w:rsidP="00240A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100" cy="63500"/>
            <wp:effectExtent l="19050" t="0" r="0" b="0"/>
            <wp:docPr id="1" name="Рисунок 4" descr="http://uo-prohladny.narod.ru/gmo_ou/gmo_monit/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-prohladny.narod.ru/gmo_ou/gmo_monit/i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Процент посещаемости. </w:t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40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100" cy="63500"/>
            <wp:effectExtent l="19050" t="0" r="0" b="0"/>
            <wp:docPr id="2" name="Рисунок 7" descr="http://uo-prohladny.narod.ru/gmo_ou/gmo_monit/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o-prohladny.narod.ru/gmo_ou/gmo_monit/i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Участие (результаты) учащихся в школьных, районных, городских и российских конкурсах и проектах. </w:t>
      </w:r>
    </w:p>
    <w:p w:rsidR="00240AD9" w:rsidRPr="00240AD9" w:rsidRDefault="00240AD9" w:rsidP="00240AD9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D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</w:t>
      </w:r>
      <w:r w:rsidRPr="00E6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D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вторую группу должны входить показатели</w:t>
      </w:r>
      <w:r w:rsidR="00E66DDE" w:rsidRPr="00E66D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анализа эффективности процесса</w:t>
      </w:r>
      <w:r w:rsidR="00E6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D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воспитания:</w:t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40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100" cy="63500"/>
            <wp:effectExtent l="19050" t="0" r="0" b="0"/>
            <wp:docPr id="3" name="Рисунок 9" descr="http://uo-prohladny.narod.ru/gmo_ou/gmo_monit/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o-prohladny.narod.ru/gmo_ou/gmo_monit/i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диагностика занятости учащихся в системе дополнительного образования;                                                          </w:t>
      </w:r>
      <w:r w:rsidRPr="00240A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100" cy="63500"/>
            <wp:effectExtent l="19050" t="0" r="0" b="0"/>
            <wp:docPr id="5" name="Рисунок 11" descr="http://uo-prohladny.narod.ru/gmo_ou/gmo_monit/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o-prohladny.narod.ru/gmo_ou/gmo_monit/i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Методика изучения удовлетворенности родителей работой системы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(см. выше)</w:t>
      </w:r>
    </w:p>
    <w:p w:rsidR="000901AC" w:rsidRPr="000901AC" w:rsidRDefault="000901AC" w:rsidP="000901AC">
      <w:pPr>
        <w:spacing w:before="100" w:beforeAutospacing="1" w:after="100" w:afterAutospacing="1" w:line="360" w:lineRule="auto"/>
        <w:ind w:left="283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C24260" w:rsidRDefault="00C24260" w:rsidP="00FB02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выхода из экономического и социального кри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зиса России нужны образованные, развитые люди. В связи с этим необходимо существенно повысить качество образования,</w:t>
      </w:r>
      <w:r w:rsidR="00556626"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дополнительного. Очень большое 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образовательной политике области приобретают процессы управления и контроля качества образования.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за качество образования несут не только органы управления образованием федерального или регионального уровня. Каждое образовательное учреждение, в том числе и учреждение дополнительного образования, свободно в выборе форм и методов организации учебного процесса в соответствии с ее собственными возможностями и представлениями. Учреждение дополнительного образования несет ответственность за качество образовательных услуг  и отчитываться за свои действия перед учащимися, родителями и обществом.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качества или управление качеством образования означает поэтапное наблюдение за учебно-воспитательным процессом в УДО.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функционирования системы дополнительного образования области целесообразно создать на научных принципах систему управле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качеством дополнительного образования.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система дополнительного образования в области начала действовать более эффективно, наряду с организацией элементов конкуренции необходимо активно управлять образовательным процессом. Для этого целесообразно создать на научных принципах систему управле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качеством дополнительного образования в области. В настоящее время реформирование системы контроля качества образования значительно отстает по темпам от реформирования содержания образования. Выход из нарастающей проблемы один: немедленно включить в поиск стабилизации создавшегося положения инновационные методы контроля качества образования.  </w:t>
      </w:r>
      <w:r w:rsidRP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Научной, методической и нормативной основой системы управления качеством образования должны стать стандарты образования</w:t>
      </w:r>
      <w:r w:rsidR="006F631B" w:rsidRP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образования.</w:t>
      </w:r>
      <w:r w:rsidRPr="001C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несут ответственность за мони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торинг своего собственного качества. В условиях рыночной экономики каждая желающая выжить организация должна способствовать созданию культу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качества. Культура 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в образовании возникает тог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C2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решающее зна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оста</w:t>
      </w:r>
      <w:r w:rsidR="00FB02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за обучающимися и их родителями. </w:t>
      </w:r>
    </w:p>
    <w:p w:rsidR="00F4189A" w:rsidRDefault="00EE12D7" w:rsidP="00C2426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090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EE12D7" w:rsidRPr="00FD2447" w:rsidRDefault="00EE12D7" w:rsidP="00EE12D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2447">
        <w:rPr>
          <w:rFonts w:ascii="Times New Roman" w:hAnsi="Times New Roman" w:cs="Times New Roman"/>
          <w:sz w:val="28"/>
          <w:szCs w:val="28"/>
        </w:rPr>
        <w:t>Алиева Л.В. Диагностика и мониторинг в сфере воспитания: (По итогам научно-практической конференции) // Внешкольник. – 2006. – № 11.</w:t>
      </w:r>
    </w:p>
    <w:p w:rsidR="00EE12D7" w:rsidRPr="00FD2447" w:rsidRDefault="00EE12D7" w:rsidP="00EE12D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447">
        <w:rPr>
          <w:rFonts w:ascii="Times New Roman" w:hAnsi="Times New Roman" w:cs="Times New Roman"/>
          <w:sz w:val="28"/>
          <w:szCs w:val="28"/>
        </w:rPr>
        <w:t>Буйлова Л.Н., Кленова Н.В. Методика определения результативности образовательной деятельности детей /</w:t>
      </w:r>
      <w:r>
        <w:rPr>
          <w:rFonts w:ascii="Times New Roman" w:hAnsi="Times New Roman" w:cs="Times New Roman"/>
          <w:sz w:val="28"/>
          <w:szCs w:val="28"/>
        </w:rPr>
        <w:t xml:space="preserve"> Доп. образование.-2004- </w:t>
      </w:r>
      <w:r w:rsidRPr="00FD2447">
        <w:rPr>
          <w:rFonts w:ascii="Times New Roman" w:hAnsi="Times New Roman" w:cs="Times New Roman"/>
          <w:sz w:val="28"/>
          <w:szCs w:val="28"/>
        </w:rPr>
        <w:t>№ 12.</w:t>
      </w:r>
    </w:p>
    <w:p w:rsidR="00EE12D7" w:rsidRPr="00FD2447" w:rsidRDefault="00EE12D7" w:rsidP="00EE12D7">
      <w:pPr>
        <w:spacing w:before="100" w:beforeAutospacing="1" w:after="100" w:afterAutospacing="1" w:line="36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Журкина А.Я. Мониторинг качества образовательной деятельности в учреждении дополнительного образования детей. – М.: ГОУДОД ФЦРСДОД, 2005. – 72с.</w:t>
      </w:r>
    </w:p>
    <w:p w:rsidR="00EE12D7" w:rsidRPr="000901AC" w:rsidRDefault="00EE12D7" w:rsidP="00EE12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01AC">
        <w:rPr>
          <w:rFonts w:ascii="Times New Roman" w:hAnsi="Times New Roman" w:cs="Times New Roman"/>
          <w:sz w:val="28"/>
          <w:szCs w:val="28"/>
        </w:rPr>
        <w:t>Кашепов М.В. Критерии результативности в работе педагога дополнительного образования // Внешкольник. – 2007. – № 2.</w:t>
      </w:r>
    </w:p>
    <w:p w:rsidR="00EE12D7" w:rsidRPr="000901AC" w:rsidRDefault="00EE12D7" w:rsidP="00EE12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Качество продукции, испытания, сертификация. Терминология: Справочное пособие.— Вып.4.- М., 1989. </w:t>
      </w:r>
    </w:p>
    <w:p w:rsidR="00EE12D7" w:rsidRPr="000901AC" w:rsidRDefault="00EE12D7" w:rsidP="00EE12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Концепция управления качеством образования //Вестник образования. - М., 1992. - № 6-7. - с. 25-48.</w:t>
      </w:r>
    </w:p>
    <w:p w:rsidR="00EE12D7" w:rsidRPr="000901AC" w:rsidRDefault="00EE12D7" w:rsidP="00EE12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Осьминина А.И. Управление качеством дополнительного образования детей //Проблема результата и качества деятельности учреждения дополнительного образования. - Ярославль, 1997.</w:t>
      </w:r>
    </w:p>
    <w:p w:rsidR="00EE12D7" w:rsidRPr="000901AC" w:rsidRDefault="00EE12D7" w:rsidP="00EE12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Тряпицына А.П. Образовательный стандарт как нормативная основа определения критериев результативности образовательного процесса //Проблемы результативности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деятельности.-СПб.,1997.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с.13.</w:t>
      </w:r>
    </w:p>
    <w:p w:rsidR="00EE12D7" w:rsidRDefault="00EE12D7" w:rsidP="00A972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Шишов С.Е., Кальней В.А. Мониторинг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школе. - М., 1998.                                                                                                                                              10. Лекции Чураева В.И. на семинарских занятиях </w:t>
      </w:r>
    </w:p>
    <w:p w:rsidR="00EE12D7" w:rsidRPr="00FD2447" w:rsidRDefault="00EE12D7" w:rsidP="00EE12D7">
      <w:pPr>
        <w:rPr>
          <w:rFonts w:ascii="Times New Roman" w:hAnsi="Times New Roman" w:cs="Times New Roman"/>
          <w:bCs/>
          <w:sz w:val="28"/>
          <w:szCs w:val="28"/>
        </w:rPr>
      </w:pPr>
      <w:r w:rsidRPr="00FD244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E12D7" w:rsidRDefault="00EE12D7" w:rsidP="00C2426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ayout w:type="fixed"/>
        <w:tblLook w:val="0000"/>
      </w:tblPr>
      <w:tblGrid>
        <w:gridCol w:w="5103"/>
        <w:gridCol w:w="1701"/>
        <w:gridCol w:w="2977"/>
      </w:tblGrid>
      <w:tr w:rsidR="00EE12D7" w:rsidRPr="00113591" w:rsidTr="00EE12D7">
        <w:trPr>
          <w:trHeight w:val="570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12D7" w:rsidRPr="000901AC" w:rsidRDefault="00EE12D7" w:rsidP="00EE12D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090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 план</w:t>
            </w:r>
          </w:p>
          <w:p w:rsidR="00EE12D7" w:rsidRPr="000901AC" w:rsidRDefault="00EE12D7" w:rsidP="00240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 по реализации</w:t>
            </w:r>
          </w:p>
          <w:p w:rsidR="00EE12D7" w:rsidRPr="000901AC" w:rsidRDefault="00EE12D7" w:rsidP="0024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развития воспитания в системе  дополнительного образования на 2009/2010 учебный год</w:t>
            </w:r>
          </w:p>
        </w:tc>
      </w:tr>
      <w:tr w:rsidR="00EE12D7" w:rsidRPr="00113591" w:rsidTr="00EE12D7">
        <w:trPr>
          <w:trHeight w:val="570"/>
        </w:trPr>
        <w:tc>
          <w:tcPr>
            <w:tcW w:w="9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D7" w:rsidRPr="00113591" w:rsidTr="00EE12D7">
        <w:trPr>
          <w:trHeight w:val="570"/>
        </w:trPr>
        <w:tc>
          <w:tcPr>
            <w:tcW w:w="97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</w:p>
        </w:tc>
      </w:tr>
      <w:tr w:rsidR="00EE12D7" w:rsidRPr="00113591" w:rsidTr="00EE12D7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240AD9" w:rsidRDefault="00EE12D7" w:rsidP="00D8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240AD9" w:rsidRDefault="00EE12D7" w:rsidP="00D8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240AD9" w:rsidRDefault="00EE12D7" w:rsidP="00D87796">
            <w:pPr>
              <w:jc w:val="center"/>
              <w:rPr>
                <w:sz w:val="28"/>
                <w:szCs w:val="28"/>
              </w:rPr>
            </w:pPr>
            <w:r w:rsidRPr="00240AD9">
              <w:rPr>
                <w:sz w:val="28"/>
                <w:szCs w:val="28"/>
              </w:rPr>
              <w:t>Ответственные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Повышение качества управления воспитательным процессом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Контроль за развитием воспитательного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Разработать и провести мониторинг качества дополнительного образования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Разработать план основных мероприятий со школьниками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Разработать план методического объединения  классных руководителей, РДО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Председатель  МО классных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F2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Обобщить опыт работы классных руководителей и руководителей ОДО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F2223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Председатель МО классных руководителей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Повышение качества контроля воспитательным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за развитием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в течение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lastRenderedPageBreak/>
              <w:t xml:space="preserve"> Администрация и  </w:t>
            </w:r>
            <w:r w:rsidRPr="001232EA">
              <w:rPr>
                <w:sz w:val="28"/>
                <w:szCs w:val="28"/>
              </w:rPr>
              <w:lastRenderedPageBreak/>
              <w:t>председатель МО классных руководителей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проблемно-ориентированный анализ развития воспитания  и  ОДО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F2223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 и  председатель МО классных руководителей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качества дополнительного образования (кружки и объединения)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 и  председатель МО классных руководителей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Проводить анализ участия классов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дополнительное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Классные руководители</w:t>
            </w:r>
          </w:p>
        </w:tc>
      </w:tr>
      <w:tr w:rsidR="00EE12D7" w:rsidRPr="00113591" w:rsidTr="00EE12D7">
        <w:trPr>
          <w:trHeight w:val="14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Разработать систему воспитательных систем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до 10 ноября 2009г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Систематически отслеживать состояние патриотического и нравственного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творчества школьников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Классные руководители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F2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и учащихся в районных, городских Всероссийских и краевых конкурсах,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районных методических объединениях, семинарах-практикумах и т.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Организационно-массовая работа со 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Традиционные мероприятия, памятные даты календаря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01.09.2009г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декабрь 2009 г., май 2010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F2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65- летию Великой Отечественной войны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09.05.2010г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01.10.2009г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Десятиминутки,  посвящённые жертвам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30.10.2009г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Ноябрь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01.12.2009г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защитников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февраль 2010г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Победы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май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Праздник "Последнего звонка"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май.2009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01.06.2009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22.06.2009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Дни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июнь 2009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Мероприятия по реализации программ по </w:t>
            </w: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патрио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тическому воспитанию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lastRenderedPageBreak/>
              <w:t> </w:t>
            </w:r>
          </w:p>
        </w:tc>
      </w:tr>
      <w:tr w:rsidR="00EE12D7" w:rsidRPr="00113591" w:rsidTr="00EE12D7">
        <w:trPr>
          <w:trHeight w:val="6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февраль 2010г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>одители ОБЖ, учителя физкульту</w:t>
            </w:r>
            <w:r w:rsidRPr="001232EA">
              <w:rPr>
                <w:sz w:val="28"/>
                <w:szCs w:val="28"/>
              </w:rPr>
              <w:t>ры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"Уроки мужества", "Уроки гражданина России" с участием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ОВР, классные руководители, преподаватели ОДО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Провести конкурс сочинений учащихся "Эта память, верьте, люди, всей земле нужна"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апрель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МО учителей словесников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Книжные выставки, посвященные 64 годовщине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библиотекари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Конкурс рисунков "Этих дней не смолкнет слава"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Апрель-май 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ИЗО, педагоги О</w:t>
            </w:r>
            <w:r w:rsidRPr="001232EA">
              <w:rPr>
                <w:sz w:val="28"/>
                <w:szCs w:val="28"/>
              </w:rPr>
              <w:t>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праздничные и торжественные мероприятия, посвященные Дню Победы (см.приложения)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123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Меропри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ятия туристско -</w:t>
            </w: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краеведческой и экологической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кологическая акция "День защиты от экологической 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Учитель ОБЖ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A32053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A3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онкурс исследовательских краеведческих работ "Край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</w:t>
            </w:r>
            <w:r w:rsidRPr="001232EA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 учителя географии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по реализации программы "Одаренные дети"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Принять участие в соревнованиях, конкурсах, олимпиадах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Администрация, учителя-предметники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12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учащихся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фестивале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12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 конкурс «Эврика»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  <w:r>
              <w:rPr>
                <w:sz w:val="28"/>
                <w:szCs w:val="28"/>
              </w:rPr>
              <w:t>, преподаватели ОДО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12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учащегося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конкурс "Ученик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Апрель 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</w:t>
            </w:r>
          </w:p>
        </w:tc>
      </w:tr>
      <w:tr w:rsidR="00EE12D7" w:rsidRPr="00113591" w:rsidTr="00EE12D7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Мероприятия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направленные на 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bCs/>
                <w:sz w:val="28"/>
                <w:szCs w:val="28"/>
              </w:rPr>
            </w:pPr>
            <w:r w:rsidRPr="001232EA">
              <w:rPr>
                <w:bCs/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Окружные, городские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физкультуры, преподаватели ОДО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Турслет - 5-8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 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</w:t>
            </w:r>
            <w:r w:rsidRPr="001232EA">
              <w:rPr>
                <w:sz w:val="28"/>
                <w:szCs w:val="28"/>
              </w:rPr>
              <w:t>ры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и лыжные кроссы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 и февраль 2010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</w:t>
            </w:r>
            <w:r w:rsidRPr="001232EA">
              <w:rPr>
                <w:sz w:val="28"/>
                <w:szCs w:val="28"/>
              </w:rPr>
              <w:t>ры</w:t>
            </w:r>
          </w:p>
        </w:tc>
      </w:tr>
      <w:tr w:rsidR="00EE12D7" w:rsidRPr="00113591" w:rsidTr="00EE12D7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Мероприятия по профилактике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bCs/>
                <w:sz w:val="28"/>
                <w:szCs w:val="28"/>
              </w:rPr>
            </w:pPr>
            <w:r w:rsidRPr="001232EA">
              <w:rPr>
                <w:bCs/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привлекая специалистов ГО,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преподаватель ОБЖ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рисунков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Апрель 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1232EA">
              <w:rPr>
                <w:sz w:val="28"/>
                <w:szCs w:val="28"/>
              </w:rPr>
              <w:t>ИЗО, РДО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День защиты детей (совместно с ГО и ЧС)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преподаватель ОБЖ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противопожарной 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апрель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1232EA">
              <w:rPr>
                <w:sz w:val="28"/>
                <w:szCs w:val="28"/>
              </w:rPr>
              <w:t>ИЗО, РДО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Соревнования дружин юных пожарников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Февраль 2010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преподаватель ОБЖ</w:t>
            </w:r>
          </w:p>
        </w:tc>
      </w:tr>
      <w:tr w:rsidR="00EE12D7" w:rsidRPr="00113591" w:rsidTr="00EE12D7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 Работа по профориентации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bCs/>
                <w:sz w:val="28"/>
                <w:szCs w:val="28"/>
              </w:rPr>
            </w:pPr>
            <w:r w:rsidRPr="001232EA">
              <w:rPr>
                <w:bCs/>
                <w:sz w:val="28"/>
                <w:szCs w:val="28"/>
              </w:rPr>
              <w:t>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Психолог, кл.рук.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классные часы «Все работы хороши»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кл.рук.</w:t>
            </w:r>
            <w:r>
              <w:rPr>
                <w:sz w:val="28"/>
                <w:szCs w:val="28"/>
              </w:rPr>
              <w:t xml:space="preserve">, </w:t>
            </w:r>
            <w:r w:rsidRPr="001232EA">
              <w:rPr>
                <w:sz w:val="28"/>
                <w:szCs w:val="28"/>
              </w:rPr>
              <w:t>библиотекари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(заочное, очное)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ст.вожатые, кл.рук.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экскурсии в войсковые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 xml:space="preserve">кл.рук. 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экскурсия в учебные заведения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кл.рук.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май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уч.технологии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встреча с педагогами учебных заведений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май 2009г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уч.технологии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A3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конкурсе исследовательских работ «Моя будущая профессия»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ОВР, учителя-предметники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мероприятии "День открытых дверей"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2010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з/д по УВР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</w:p>
        </w:tc>
      </w:tr>
      <w:tr w:rsidR="00EE12D7" w:rsidRPr="00113591" w:rsidTr="00EE12D7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Организационно-массовая работа по реализации программы "Семья"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bCs/>
                <w:sz w:val="28"/>
                <w:szCs w:val="28"/>
              </w:rPr>
            </w:pP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"Семья и школа: духовно-нравственное воспитание поколения"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 25 сентября 2009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Администрация, кл. руководители 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Участие в районном родительском собрании по теме "Семья и школа: духовно-нравственное воспитание поколения"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октября 2009</w:t>
            </w: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 Совет учреждения</w:t>
            </w:r>
          </w:p>
        </w:tc>
      </w:tr>
      <w:tr w:rsidR="00EE12D7" w:rsidRPr="00113591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психолого-педагогических знаний родителей через проведение родительских собраний, лекций, бесед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Совет учреждения</w:t>
            </w:r>
          </w:p>
        </w:tc>
      </w:tr>
      <w:tr w:rsidR="00EE12D7" w:rsidRPr="00F0237A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КТД с детьми и родителями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Кл.</w:t>
            </w:r>
            <w:r>
              <w:rPr>
                <w:sz w:val="28"/>
                <w:szCs w:val="28"/>
              </w:rPr>
              <w:t xml:space="preserve"> </w:t>
            </w:r>
            <w:r w:rsidRPr="001232EA">
              <w:rPr>
                <w:sz w:val="28"/>
                <w:szCs w:val="28"/>
              </w:rPr>
              <w:t>руководители</w:t>
            </w:r>
          </w:p>
        </w:tc>
      </w:tr>
      <w:tr w:rsidR="00EE12D7" w:rsidRPr="00F0237A" w:rsidTr="00EE12D7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работа Совета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D7" w:rsidRPr="001232EA" w:rsidRDefault="00EE12D7" w:rsidP="00D87796">
            <w:pPr>
              <w:rPr>
                <w:sz w:val="28"/>
                <w:szCs w:val="28"/>
              </w:rPr>
            </w:pPr>
            <w:r w:rsidRPr="001232EA">
              <w:rPr>
                <w:sz w:val="28"/>
                <w:szCs w:val="28"/>
              </w:rPr>
              <w:t>Администрация</w:t>
            </w:r>
          </w:p>
        </w:tc>
      </w:tr>
    </w:tbl>
    <w:p w:rsidR="00D5031D" w:rsidRPr="00EE12D7" w:rsidRDefault="00D5031D" w:rsidP="00EE1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ED" w:rsidRPr="00FD2447" w:rsidRDefault="00EE12D7" w:rsidP="00FD24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2</w:t>
      </w:r>
      <w:r w:rsidR="00FD2447" w:rsidRPr="00FD2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             </w:t>
      </w:r>
      <w:r w:rsidR="00F519ED" w:rsidRPr="00FD2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качества обучения в системе </w:t>
      </w:r>
    </w:p>
    <w:p w:rsidR="00F519ED" w:rsidRPr="00FD2447" w:rsidRDefault="00F519ED" w:rsidP="00FD2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дополнительного образования</w:t>
      </w:r>
      <w:r w:rsidRPr="00FD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447" w:rsidRPr="00FD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заданным формулам</w:t>
      </w:r>
    </w:p>
    <w:p w:rsidR="00F519ED" w:rsidRPr="00FD2447" w:rsidRDefault="00F519ED" w:rsidP="00FD24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системе дополнительного образования довольно трудно подобрать критерии, по которым можно оценить работу педагога и качество обучения воспитанников. </w:t>
      </w:r>
      <w:r w:rsidR="00D503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Можно использовать следующие формулы для вычисления результативости работы педагога и учащихся по всем направленностям ДО.  </w:t>
      </w: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данной системе оценки используются следующие показатели:</w:t>
      </w:r>
    </w:p>
    <w:p w:rsidR="00D5031D" w:rsidRPr="00D5031D" w:rsidRDefault="00D5031D" w:rsidP="00D503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ED" w:rsidRPr="00FD2447" w:rsidRDefault="00F519ED" w:rsidP="00FD24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доля участия воспитанников в мероприятиях </w:t>
      </w:r>
      <w:r w:rsidR="00D503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определенной </w:t>
      </w: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направленности;</w:t>
      </w:r>
    </w:p>
    <w:p w:rsidR="00F519ED" w:rsidRPr="00FD2447" w:rsidRDefault="00F519ED" w:rsidP="00FD24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результативность участия в %</w:t>
      </w:r>
    </w:p>
    <w:p w:rsidR="00F519ED" w:rsidRPr="00FD2447" w:rsidRDefault="00D5031D" w:rsidP="00FD24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519ED"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Доля участия рассчитывается по формуле</w:t>
      </w:r>
      <w:r w:rsidR="00F519ED"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F519ED" w:rsidRPr="00FD244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708650" cy="628650"/>
            <wp:effectExtent l="19050" t="0" r="6350" b="0"/>
            <wp:docPr id="42" name="Рисунок 42" descr="http://pages.marsu.ru/iac/resurs/eco/michukova/image/form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ages.marsu.ru/iac/resurs/eco/michukova/image/formu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ED" w:rsidRPr="00FD2447" w:rsidRDefault="00F519ED" w:rsidP="00FD2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Результативность рассчитывается:</w:t>
      </w: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D244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699250" cy="527050"/>
            <wp:effectExtent l="0" t="0" r="6350" b="0"/>
            <wp:docPr id="43" name="Рисунок 43" descr="http://pages.marsu.ru/iac/resurs/eco/michukova/image/formu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ages.marsu.ru/iac/resurs/eco/michukova/image/formul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4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Кроме, того данная система значительно упростит анализ работы педагогического коллектива. Используя возможности программы Ecxel, в этой системе можно вести анализ работы педагогов по различным направлениям деятельности.</w:t>
      </w:r>
    </w:p>
    <w:p w:rsidR="001D1010" w:rsidRPr="00EE0D0D" w:rsidRDefault="001D1010" w:rsidP="001D10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D" w:rsidRPr="00EE0D0D" w:rsidRDefault="00EE0D0D" w:rsidP="004B338D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0D0D" w:rsidRPr="00EE0D0D" w:rsidSect="00EE12D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C9" w:rsidRDefault="00BC20C9" w:rsidP="008A6388">
      <w:pPr>
        <w:spacing w:after="0" w:line="240" w:lineRule="auto"/>
      </w:pPr>
      <w:r>
        <w:separator/>
      </w:r>
    </w:p>
  </w:endnote>
  <w:endnote w:type="continuationSeparator" w:id="0">
    <w:p w:rsidR="00BC20C9" w:rsidRDefault="00BC20C9" w:rsidP="008A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0143"/>
      <w:docPartObj>
        <w:docPartGallery w:val="Page Numbers (Bottom of Page)"/>
        <w:docPartUnique/>
      </w:docPartObj>
    </w:sdtPr>
    <w:sdtContent>
      <w:p w:rsidR="00753565" w:rsidRDefault="00753565">
        <w:pPr>
          <w:pStyle w:val="a6"/>
          <w:jc w:val="right"/>
        </w:pPr>
        <w:fldSimple w:instr=" PAGE   \* MERGEFORMAT ">
          <w:r w:rsidR="00FB02B4">
            <w:rPr>
              <w:noProof/>
            </w:rPr>
            <w:t>13</w:t>
          </w:r>
        </w:fldSimple>
      </w:p>
    </w:sdtContent>
  </w:sdt>
  <w:p w:rsidR="00753565" w:rsidRDefault="00753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C9" w:rsidRDefault="00BC20C9" w:rsidP="008A6388">
      <w:pPr>
        <w:spacing w:after="0" w:line="240" w:lineRule="auto"/>
      </w:pPr>
      <w:r>
        <w:separator/>
      </w:r>
    </w:p>
  </w:footnote>
  <w:footnote w:type="continuationSeparator" w:id="0">
    <w:p w:rsidR="00BC20C9" w:rsidRDefault="00BC20C9" w:rsidP="008A6388">
      <w:pPr>
        <w:spacing w:after="0" w:line="240" w:lineRule="auto"/>
      </w:pPr>
      <w:r>
        <w:continuationSeparator/>
      </w:r>
    </w:p>
  </w:footnote>
  <w:footnote w:id="1">
    <w:p w:rsidR="00753565" w:rsidRPr="009A03C1" w:rsidRDefault="00753565" w:rsidP="00A97232">
      <w:pPr>
        <w:pStyle w:val="a9"/>
        <w:spacing w:line="360" w:lineRule="auto"/>
      </w:pPr>
      <w:r>
        <w:rPr>
          <w:rStyle w:val="af2"/>
        </w:rPr>
        <w:footnoteRef/>
      </w:r>
      <w:r>
        <w:t xml:space="preserve"> </w:t>
      </w:r>
      <w:r>
        <w:rPr>
          <w:b/>
          <w:bCs/>
          <w:i/>
          <w:iCs/>
        </w:rPr>
        <w:t>Насибуллина</w:t>
      </w:r>
      <w:r w:rsidRPr="009A03C1">
        <w:rPr>
          <w:b/>
          <w:bCs/>
          <w:i/>
          <w:iCs/>
        </w:rPr>
        <w:t xml:space="preserve"> А.Д.</w:t>
      </w:r>
      <w:r w:rsidRPr="009A03C1">
        <w:rPr>
          <w:i/>
          <w:iCs/>
        </w:rPr>
        <w:t>,</w:t>
      </w:r>
      <w:r w:rsidRPr="009A03C1">
        <w:t xml:space="preserve"> </w:t>
      </w:r>
      <w:r w:rsidRPr="000901AC">
        <w:rPr>
          <w:iCs/>
        </w:rPr>
        <w:t>к.п.н., доцентом кафедры дополнительного образования ОГПУ</w:t>
      </w:r>
      <w:r w:rsidRPr="009A03C1">
        <w:t xml:space="preserve"> </w:t>
      </w:r>
      <w:r>
        <w:t xml:space="preserve">                       </w:t>
      </w:r>
      <w:r>
        <w:rPr>
          <w:b/>
          <w:bCs/>
        </w:rPr>
        <w:t>Железнова</w:t>
      </w:r>
      <w:r w:rsidRPr="009A03C1">
        <w:rPr>
          <w:b/>
          <w:bCs/>
        </w:rPr>
        <w:t xml:space="preserve"> Л.Б.</w:t>
      </w:r>
      <w:r>
        <w:t>, методист</w:t>
      </w:r>
      <w:r w:rsidRPr="009A03C1">
        <w:t xml:space="preserve"> кафедры педагогического мастерства ИПК</w:t>
      </w:r>
      <w:r>
        <w:t xml:space="preserve"> </w:t>
      </w:r>
      <w:r w:rsidRPr="009A03C1">
        <w:t>и</w:t>
      </w:r>
      <w:r>
        <w:t xml:space="preserve"> </w:t>
      </w:r>
      <w:r w:rsidRPr="009A03C1">
        <w:t xml:space="preserve">ППРО ОГПУ </w:t>
      </w:r>
    </w:p>
    <w:p w:rsidR="00753565" w:rsidRDefault="00753565" w:rsidP="00A97232">
      <w:pPr>
        <w:pStyle w:val="af0"/>
      </w:pPr>
    </w:p>
  </w:footnote>
  <w:footnote w:id="2">
    <w:p w:rsidR="00753565" w:rsidRPr="00113591" w:rsidRDefault="00753565" w:rsidP="0069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695312">
        <w:rPr>
          <w:rFonts w:ascii="Times New Roman" w:eastAsia="Times New Roman" w:hAnsi="Times New Roman" w:cs="Times New Roman"/>
          <w:lang w:eastAsia="ru-RU"/>
        </w:rPr>
        <w:t>Журкина А.Я. Мониторинг качества образовательной деятельности в учреждении дополнительного образования детей. – М.: ГОУДОД ФЦРСДОД, 2005. – 72с.</w:t>
      </w:r>
      <w:r w:rsidRPr="001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565" w:rsidRPr="00695312" w:rsidRDefault="00753565">
      <w:pPr>
        <w:pStyle w:val="af0"/>
      </w:pPr>
    </w:p>
  </w:footnote>
  <w:footnote w:id="3">
    <w:p w:rsidR="00753565" w:rsidRDefault="00753565">
      <w:pPr>
        <w:pStyle w:val="af0"/>
      </w:pPr>
      <w:r>
        <w:rPr>
          <w:rStyle w:val="af2"/>
        </w:rPr>
        <w:footnoteRef/>
      </w:r>
      <w:r>
        <w:t xml:space="preserve"> Из лекции В.И.Чураева на семинаре  для руководителей ОДО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0F0"/>
    <w:multiLevelType w:val="hybridMultilevel"/>
    <w:tmpl w:val="6AB40CFA"/>
    <w:lvl w:ilvl="0" w:tplc="58064850">
      <w:start w:val="1"/>
      <w:numFmt w:val="decimal"/>
      <w:lvlText w:val="%1."/>
      <w:lvlJc w:val="left"/>
      <w:pPr>
        <w:tabs>
          <w:tab w:val="num" w:pos="556"/>
        </w:tabs>
        <w:ind w:left="556" w:hanging="360"/>
      </w:pPr>
    </w:lvl>
    <w:lvl w:ilvl="1" w:tplc="8A520F12" w:tentative="1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8F58C5A2" w:tentative="1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53A8DF94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D8D279E6" w:tentative="1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1E86EE4" w:tentative="1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B6C06B5A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CAB06B1A" w:tentative="1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305EDE3C" w:tentative="1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">
    <w:nsid w:val="178622FD"/>
    <w:multiLevelType w:val="multilevel"/>
    <w:tmpl w:val="DF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7FEF"/>
    <w:multiLevelType w:val="hybridMultilevel"/>
    <w:tmpl w:val="9D041FFC"/>
    <w:lvl w:ilvl="0" w:tplc="79729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A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E3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22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02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88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5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C3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D74C9"/>
    <w:multiLevelType w:val="hybridMultilevel"/>
    <w:tmpl w:val="3404C412"/>
    <w:lvl w:ilvl="0" w:tplc="8B6C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28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03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8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62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D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B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65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425E1"/>
    <w:multiLevelType w:val="hybridMultilevel"/>
    <w:tmpl w:val="AB160D00"/>
    <w:lvl w:ilvl="0" w:tplc="FB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F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66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0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C8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23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6F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36DA3"/>
    <w:multiLevelType w:val="hybridMultilevel"/>
    <w:tmpl w:val="32D68FC8"/>
    <w:lvl w:ilvl="0" w:tplc="E8521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23F1"/>
    <w:multiLevelType w:val="hybridMultilevel"/>
    <w:tmpl w:val="65480C48"/>
    <w:lvl w:ilvl="0" w:tplc="8A3A4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50F99"/>
    <w:multiLevelType w:val="hybridMultilevel"/>
    <w:tmpl w:val="0A3887B8"/>
    <w:lvl w:ilvl="0" w:tplc="195C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1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C3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E5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84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61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4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B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7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26B1D"/>
    <w:multiLevelType w:val="hybridMultilevel"/>
    <w:tmpl w:val="369C7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4B95"/>
    <w:multiLevelType w:val="hybridMultilevel"/>
    <w:tmpl w:val="BC36F048"/>
    <w:lvl w:ilvl="0" w:tplc="36B08A5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0">
    <w:nsid w:val="552B13F9"/>
    <w:multiLevelType w:val="hybridMultilevel"/>
    <w:tmpl w:val="4456FD9C"/>
    <w:lvl w:ilvl="0" w:tplc="3C20F72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9C4945"/>
    <w:multiLevelType w:val="hybridMultilevel"/>
    <w:tmpl w:val="1A5CB3F0"/>
    <w:lvl w:ilvl="0" w:tplc="A350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23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4A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C6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5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5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07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4C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C7AF8"/>
    <w:multiLevelType w:val="hybridMultilevel"/>
    <w:tmpl w:val="A9AA9200"/>
    <w:lvl w:ilvl="0" w:tplc="B392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9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A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4A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CE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AC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C8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A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52189"/>
    <w:multiLevelType w:val="hybridMultilevel"/>
    <w:tmpl w:val="13CA6C68"/>
    <w:lvl w:ilvl="0" w:tplc="EEE6AFF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13672A"/>
    <w:rsid w:val="000901AC"/>
    <w:rsid w:val="000F6EEB"/>
    <w:rsid w:val="00113591"/>
    <w:rsid w:val="001232EA"/>
    <w:rsid w:val="0013672A"/>
    <w:rsid w:val="0014202F"/>
    <w:rsid w:val="00146DF5"/>
    <w:rsid w:val="001C13FA"/>
    <w:rsid w:val="001D1010"/>
    <w:rsid w:val="00235FAD"/>
    <w:rsid w:val="00240AD9"/>
    <w:rsid w:val="00306F94"/>
    <w:rsid w:val="0038387C"/>
    <w:rsid w:val="003A4F89"/>
    <w:rsid w:val="004B338D"/>
    <w:rsid w:val="00556626"/>
    <w:rsid w:val="00613E6E"/>
    <w:rsid w:val="00645F0F"/>
    <w:rsid w:val="006769B1"/>
    <w:rsid w:val="00695312"/>
    <w:rsid w:val="006F631B"/>
    <w:rsid w:val="0071724C"/>
    <w:rsid w:val="00753565"/>
    <w:rsid w:val="00770D91"/>
    <w:rsid w:val="007E392B"/>
    <w:rsid w:val="0087282B"/>
    <w:rsid w:val="008A6388"/>
    <w:rsid w:val="009A03C1"/>
    <w:rsid w:val="009B2791"/>
    <w:rsid w:val="009B2E3F"/>
    <w:rsid w:val="00A24DD5"/>
    <w:rsid w:val="00A32053"/>
    <w:rsid w:val="00A67B0B"/>
    <w:rsid w:val="00A97232"/>
    <w:rsid w:val="00AC19EA"/>
    <w:rsid w:val="00AD1ACC"/>
    <w:rsid w:val="00B02EF3"/>
    <w:rsid w:val="00B209F3"/>
    <w:rsid w:val="00B36932"/>
    <w:rsid w:val="00BB7A62"/>
    <w:rsid w:val="00BC20C9"/>
    <w:rsid w:val="00C24260"/>
    <w:rsid w:val="00C94293"/>
    <w:rsid w:val="00D5031D"/>
    <w:rsid w:val="00D8442B"/>
    <w:rsid w:val="00D87796"/>
    <w:rsid w:val="00DA2993"/>
    <w:rsid w:val="00DD15B1"/>
    <w:rsid w:val="00E66DDE"/>
    <w:rsid w:val="00EE0D0D"/>
    <w:rsid w:val="00EE12D7"/>
    <w:rsid w:val="00F22236"/>
    <w:rsid w:val="00F4189A"/>
    <w:rsid w:val="00F4308D"/>
    <w:rsid w:val="00F519ED"/>
    <w:rsid w:val="00FB02B4"/>
    <w:rsid w:val="00F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A6388"/>
  </w:style>
  <w:style w:type="paragraph" w:styleId="a4">
    <w:name w:val="header"/>
    <w:basedOn w:val="a"/>
    <w:link w:val="a5"/>
    <w:uiPriority w:val="99"/>
    <w:semiHidden/>
    <w:unhideWhenUsed/>
    <w:rsid w:val="008A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388"/>
  </w:style>
  <w:style w:type="paragraph" w:styleId="a6">
    <w:name w:val="footer"/>
    <w:basedOn w:val="a"/>
    <w:link w:val="a7"/>
    <w:uiPriority w:val="99"/>
    <w:unhideWhenUsed/>
    <w:rsid w:val="008A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388"/>
  </w:style>
  <w:style w:type="paragraph" w:styleId="a8">
    <w:name w:val="List Paragraph"/>
    <w:basedOn w:val="a"/>
    <w:uiPriority w:val="34"/>
    <w:qFormat/>
    <w:rsid w:val="008A638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7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0D9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D9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1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13591"/>
    <w:rPr>
      <w:color w:val="0000FF"/>
      <w:u w:val="single"/>
    </w:rPr>
  </w:style>
  <w:style w:type="character" w:styleId="af">
    <w:name w:val="Emphasis"/>
    <w:basedOn w:val="a0"/>
    <w:uiPriority w:val="20"/>
    <w:qFormat/>
    <w:rsid w:val="00113591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69531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531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5312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953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531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95312"/>
    <w:rPr>
      <w:vertAlign w:val="superscript"/>
    </w:rPr>
  </w:style>
  <w:style w:type="paragraph" w:styleId="af6">
    <w:name w:val="Title"/>
    <w:basedOn w:val="a"/>
    <w:next w:val="a"/>
    <w:link w:val="af7"/>
    <w:uiPriority w:val="99"/>
    <w:qFormat/>
    <w:rsid w:val="00EE12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7">
    <w:name w:val="Название Знак"/>
    <w:basedOn w:val="a0"/>
    <w:link w:val="af6"/>
    <w:uiPriority w:val="99"/>
    <w:rsid w:val="00EE12D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97@ncco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0BD-C3F5-4258-B740-63253E4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2012-01-30T11:41:00Z</cp:lastPrinted>
  <dcterms:created xsi:type="dcterms:W3CDTF">2012-01-30T12:04:00Z</dcterms:created>
  <dcterms:modified xsi:type="dcterms:W3CDTF">2012-01-30T12:04:00Z</dcterms:modified>
</cp:coreProperties>
</file>