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85" w:rsidRPr="0027024C" w:rsidRDefault="006D7B85" w:rsidP="006D7B85">
      <w:pPr>
        <w:ind w:left="72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7123"/>
      </w:tblGrid>
      <w:tr w:rsidR="006D7B85" w:rsidRPr="00493857" w:rsidTr="009A22DC">
        <w:trPr>
          <w:cantSplit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5" w:rsidRPr="00493857" w:rsidRDefault="006D7B85" w:rsidP="009A22DC">
            <w:pPr>
              <w:jc w:val="center"/>
            </w:pPr>
            <w:r w:rsidRPr="00493857">
              <w:rPr>
                <w:b/>
              </w:rPr>
              <w:t>ОРГАНИЗАЦИОННАЯ СТРУКТУРА УРОКА</w:t>
            </w:r>
          </w:p>
        </w:tc>
      </w:tr>
      <w:tr w:rsidR="006D7B85" w:rsidRPr="00493857" w:rsidTr="009A22DC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5" w:rsidRDefault="006D7B85" w:rsidP="009A22DC">
            <w:pPr>
              <w:rPr>
                <w:b/>
              </w:rPr>
            </w:pPr>
            <w:r>
              <w:rPr>
                <w:b/>
              </w:rPr>
              <w:t>Этапы урока</w:t>
            </w:r>
          </w:p>
          <w:p w:rsidR="006D7B85" w:rsidRPr="00493857" w:rsidRDefault="006D7B85" w:rsidP="009A22DC">
            <w:pPr>
              <w:rPr>
                <w:b/>
              </w:rPr>
            </w:pPr>
            <w:r>
              <w:rPr>
                <w:b/>
              </w:rPr>
              <w:t>Вопросы.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5" w:rsidRPr="00493857" w:rsidRDefault="006D7B85" w:rsidP="009A22DC">
            <w:pPr>
              <w:jc w:val="center"/>
            </w:pPr>
            <w:r w:rsidRPr="00493857">
              <w:t>Организация деятельности учителя</w:t>
            </w:r>
            <w:r>
              <w:t>, деятельность учащихся.</w:t>
            </w:r>
          </w:p>
          <w:p w:rsidR="006D7B85" w:rsidRPr="00493857" w:rsidRDefault="006D7B85" w:rsidP="009A22DC">
            <w:pPr>
              <w:rPr>
                <w:b/>
              </w:rPr>
            </w:pPr>
          </w:p>
        </w:tc>
      </w:tr>
      <w:tr w:rsidR="006D7B85" w:rsidRPr="00493857" w:rsidTr="009A22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5" w:rsidRPr="00493857" w:rsidRDefault="006D7B85" w:rsidP="009A22DC">
            <w:pPr>
              <w:jc w:val="center"/>
              <w:rPr>
                <w:b/>
                <w:bCs/>
              </w:rPr>
            </w:pPr>
            <w:r w:rsidRPr="00493857">
              <w:rPr>
                <w:b/>
                <w:bCs/>
              </w:rPr>
              <w:t>Организационный</w:t>
            </w:r>
          </w:p>
          <w:p w:rsidR="006D7B85" w:rsidRPr="00493857" w:rsidRDefault="006D7B85" w:rsidP="009A22DC">
            <w:pPr>
              <w:jc w:val="center"/>
            </w:pPr>
            <w:r w:rsidRPr="00493857">
              <w:t>Длительность этапа</w:t>
            </w:r>
          </w:p>
          <w:p w:rsidR="006D7B85" w:rsidRDefault="006D7B85" w:rsidP="009A22DC">
            <w:pPr>
              <w:jc w:val="center"/>
            </w:pPr>
            <w:r>
              <w:t>2-3 мин</w:t>
            </w:r>
          </w:p>
          <w:p w:rsidR="006D7B85" w:rsidRPr="00493857" w:rsidRDefault="006D7B85" w:rsidP="009A22DC">
            <w:pPr>
              <w:jc w:val="center"/>
            </w:pPr>
            <w:r>
              <w:t>Слайд 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5" w:rsidRPr="00493857" w:rsidRDefault="006D7B85" w:rsidP="009A22D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93857">
              <w:rPr>
                <w:sz w:val="24"/>
                <w:szCs w:val="24"/>
              </w:rPr>
              <w:t xml:space="preserve">Познакомить с  темой  урока. </w:t>
            </w:r>
          </w:p>
          <w:p w:rsidR="006D7B85" w:rsidRDefault="006D7B85" w:rsidP="009A22DC">
            <w:r w:rsidRPr="00493857">
              <w:t>Выяснить у учащихся,  знакомы ли они  с  понятиями, записанными в названии темы.</w:t>
            </w:r>
          </w:p>
          <w:p w:rsidR="006D7B85" w:rsidRPr="00493857" w:rsidRDefault="006D7B85" w:rsidP="009A22DC">
            <w:pPr>
              <w:rPr>
                <w:bCs/>
              </w:rPr>
            </w:pPr>
            <w:r w:rsidRPr="00183DC5">
              <w:rPr>
                <w:i/>
              </w:rPr>
              <w:t xml:space="preserve">Предложить </w:t>
            </w:r>
            <w:r w:rsidRPr="00493857">
              <w:t>учащимся сформулировать цель урока (при необходимости откорректировать её)</w:t>
            </w:r>
            <w:r w:rsidRPr="00493857">
              <w:rPr>
                <w:bCs/>
              </w:rPr>
              <w:t xml:space="preserve"> </w:t>
            </w:r>
          </w:p>
        </w:tc>
      </w:tr>
      <w:tr w:rsidR="006D7B85" w:rsidRPr="00493857" w:rsidTr="009A22DC">
        <w:trPr>
          <w:trHeight w:val="225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5" w:rsidRDefault="006D7B85" w:rsidP="009A22DC">
            <w:pPr>
              <w:jc w:val="center"/>
              <w:rPr>
                <w:bCs/>
              </w:rPr>
            </w:pPr>
            <w:r w:rsidRPr="0024675C">
              <w:rPr>
                <w:bCs/>
              </w:rPr>
              <w:t>Слайд 2</w:t>
            </w:r>
          </w:p>
          <w:p w:rsidR="006D7B85" w:rsidRPr="006A0A19" w:rsidRDefault="006D7B85" w:rsidP="009A22DC">
            <w:pPr>
              <w:jc w:val="center"/>
              <w:rPr>
                <w:b/>
                <w:bCs/>
              </w:rPr>
            </w:pPr>
            <w:r w:rsidRPr="006A0A19">
              <w:rPr>
                <w:b/>
                <w:bCs/>
              </w:rPr>
              <w:t>Основная часть</w:t>
            </w:r>
          </w:p>
          <w:p w:rsidR="006D7B85" w:rsidRDefault="006D7B85" w:rsidP="009A22DC">
            <w:pPr>
              <w:jc w:val="center"/>
              <w:rPr>
                <w:bCs/>
              </w:rPr>
            </w:pPr>
            <w:r>
              <w:rPr>
                <w:bCs/>
              </w:rPr>
              <w:t>Слайд 3</w:t>
            </w:r>
          </w:p>
          <w:p w:rsidR="006D7B85" w:rsidRDefault="006D7B85" w:rsidP="009A22DC">
            <w:pPr>
              <w:jc w:val="center"/>
              <w:rPr>
                <w:bCs/>
              </w:rPr>
            </w:pPr>
            <w:r>
              <w:rPr>
                <w:bCs/>
              </w:rPr>
              <w:t>Длительность этапа</w:t>
            </w:r>
          </w:p>
          <w:p w:rsidR="006D7B85" w:rsidRPr="0024675C" w:rsidRDefault="006D7B85" w:rsidP="009A22DC">
            <w:pPr>
              <w:jc w:val="center"/>
              <w:rPr>
                <w:bCs/>
              </w:rPr>
            </w:pPr>
            <w:r>
              <w:rPr>
                <w:bCs/>
              </w:rPr>
              <w:t>3-4 мин.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5" w:rsidRDefault="006D7B85" w:rsidP="009A22D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24675C">
              <w:rPr>
                <w:sz w:val="24"/>
                <w:szCs w:val="24"/>
              </w:rPr>
              <w:t>Записывают тему урока. (Прочитать план урока на экране).</w:t>
            </w:r>
          </w:p>
          <w:p w:rsidR="006D7B85" w:rsidRDefault="006D7B85" w:rsidP="009A22DC">
            <w:r>
              <w:t>Учитель: Для раскрытия данных вопросов мы должны обратиться к истории в 1837 год, когда в Лондоне в лаборатории Королевского института работали два учёных: Гемфри Деви и Майкл Фарадей. Они начали исследования в области электричества и ввели понятия, которыми мы пользуемся до сих пор. Вспомним  эти понятия :</w:t>
            </w:r>
          </w:p>
          <w:p w:rsidR="006D7B85" w:rsidRPr="00813D63" w:rsidRDefault="006D7B85" w:rsidP="009A22DC">
            <w:pPr>
              <w:pStyle w:val="a3"/>
              <w:spacing w:after="0"/>
              <w:ind w:left="0"/>
              <w:rPr>
                <w:i/>
                <w:sz w:val="24"/>
                <w:szCs w:val="24"/>
                <w:u w:val="single"/>
              </w:rPr>
            </w:pPr>
            <w:r w:rsidRPr="00C31517">
              <w:rPr>
                <w:sz w:val="24"/>
                <w:szCs w:val="24"/>
              </w:rPr>
              <w:t>Учащиеся выполняют</w:t>
            </w:r>
            <w:r>
              <w:rPr>
                <w:i/>
                <w:sz w:val="24"/>
                <w:szCs w:val="24"/>
                <w:u w:val="single"/>
              </w:rPr>
              <w:t xml:space="preserve"> Задание </w:t>
            </w:r>
            <w:r w:rsidRPr="00813D63">
              <w:rPr>
                <w:i/>
                <w:sz w:val="24"/>
                <w:szCs w:val="24"/>
                <w:u w:val="single"/>
              </w:rPr>
              <w:t xml:space="preserve"> №1. «Закончи предложение одним словом». ( на местах заканчивают предложение прямо на карточках-заданиях).</w:t>
            </w:r>
          </w:p>
          <w:p w:rsidR="006D7B85" w:rsidRPr="00197A3F" w:rsidRDefault="006D7B85" w:rsidP="009A22DC">
            <w:pPr>
              <w:pStyle w:val="a3"/>
              <w:spacing w:after="0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197A3F">
              <w:rPr>
                <w:i/>
                <w:sz w:val="24"/>
                <w:szCs w:val="24"/>
              </w:rPr>
              <w:t>С последующей проверкой.</w:t>
            </w:r>
            <w:r>
              <w:rPr>
                <w:i/>
                <w:sz w:val="24"/>
                <w:szCs w:val="24"/>
              </w:rPr>
              <w:t>)</w:t>
            </w:r>
          </w:p>
          <w:p w:rsidR="006D7B85" w:rsidRDefault="006D7B85" w:rsidP="009A22DC">
            <w:pPr>
              <w:rPr>
                <w:i/>
              </w:rPr>
            </w:pPr>
            <w:r>
              <w:rPr>
                <w:i/>
              </w:rPr>
              <w:t>1. Положительно заряженный электрод - …(анод).</w:t>
            </w:r>
          </w:p>
          <w:p w:rsidR="006D7B85" w:rsidRDefault="006D7B85" w:rsidP="009A22DC">
            <w:pPr>
              <w:rPr>
                <w:i/>
              </w:rPr>
            </w:pPr>
            <w:r>
              <w:rPr>
                <w:i/>
              </w:rPr>
              <w:t>2. Отрицательно заряженный электрод - …(катод).</w:t>
            </w:r>
          </w:p>
          <w:p w:rsidR="006D7B85" w:rsidRDefault="006D7B85" w:rsidP="009A22DC">
            <w:pPr>
              <w:rPr>
                <w:i/>
              </w:rPr>
            </w:pPr>
            <w:r>
              <w:rPr>
                <w:i/>
              </w:rPr>
              <w:t>3. Направленное движение заряженных частиц - …(электрический ток).</w:t>
            </w:r>
          </w:p>
          <w:p w:rsidR="006D7B85" w:rsidRDefault="006D7B85" w:rsidP="009A22DC">
            <w:pPr>
              <w:rPr>
                <w:i/>
              </w:rPr>
            </w:pPr>
            <w:r>
              <w:rPr>
                <w:i/>
              </w:rPr>
              <w:t>4. Положительно заряженные частицы -…(катионы).</w:t>
            </w:r>
          </w:p>
          <w:p w:rsidR="006D7B85" w:rsidRDefault="006D7B85" w:rsidP="009A22DC">
            <w:pPr>
              <w:rPr>
                <w:i/>
              </w:rPr>
            </w:pPr>
            <w:r>
              <w:rPr>
                <w:i/>
              </w:rPr>
              <w:t>5. Отрицательно заряженные частицы -…(анионы).</w:t>
            </w:r>
          </w:p>
          <w:p w:rsidR="006D7B85" w:rsidRDefault="006D7B85" w:rsidP="009A22DC">
            <w:pPr>
              <w:rPr>
                <w:i/>
              </w:rPr>
            </w:pPr>
            <w:r>
              <w:rPr>
                <w:i/>
              </w:rPr>
              <w:t xml:space="preserve">6. Вещества, водные растворы или расплавы которых проводят электрический ток </w:t>
            </w:r>
            <w:r w:rsidRPr="00F850B2">
              <w:rPr>
                <w:i/>
              </w:rPr>
              <w:t>-…(электролиты)</w:t>
            </w:r>
            <w:r>
              <w:rPr>
                <w:i/>
              </w:rPr>
              <w:t>.</w:t>
            </w:r>
          </w:p>
          <w:p w:rsidR="006D7B85" w:rsidRDefault="006D7B85" w:rsidP="009A22DC">
            <w:pPr>
              <w:rPr>
                <w:i/>
              </w:rPr>
            </w:pPr>
            <w:r>
              <w:rPr>
                <w:i/>
              </w:rPr>
              <w:t xml:space="preserve">7. Вещества, водные растворы или расплавы которых не проводят электрический ток </w:t>
            </w:r>
            <w:r w:rsidRPr="00F850B2">
              <w:rPr>
                <w:i/>
              </w:rPr>
              <w:t>-…(</w:t>
            </w:r>
            <w:r>
              <w:rPr>
                <w:i/>
              </w:rPr>
              <w:t>не</w:t>
            </w:r>
            <w:r w:rsidRPr="00F850B2">
              <w:rPr>
                <w:i/>
              </w:rPr>
              <w:t>электролиты)</w:t>
            </w:r>
            <w:r>
              <w:rPr>
                <w:i/>
              </w:rPr>
              <w:t>.</w:t>
            </w:r>
          </w:p>
          <w:p w:rsidR="006D7B85" w:rsidRPr="001D5EAE" w:rsidRDefault="006D7B85" w:rsidP="009A22DC">
            <w:pPr>
              <w:pStyle w:val="a3"/>
              <w:spacing w:after="0"/>
              <w:ind w:left="0"/>
              <w:rPr>
                <w:i/>
                <w:sz w:val="24"/>
                <w:szCs w:val="24"/>
              </w:rPr>
            </w:pPr>
            <w:r w:rsidRPr="001D5EAE">
              <w:rPr>
                <w:i/>
                <w:sz w:val="24"/>
                <w:szCs w:val="24"/>
              </w:rPr>
              <w:t>8. Процесс распада электролита на ионы при растворении или расплавлении вещества -…(диссоциация).</w:t>
            </w:r>
          </w:p>
        </w:tc>
      </w:tr>
      <w:tr w:rsidR="006D7B85" w:rsidRPr="00493857" w:rsidTr="009A22D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5" w:rsidRDefault="006D7B85" w:rsidP="009A22DC">
            <w:pPr>
              <w:ind w:left="360"/>
            </w:pPr>
            <w:r>
              <w:rPr>
                <w:b/>
              </w:rPr>
              <w:t xml:space="preserve"> </w:t>
            </w:r>
            <w:r>
              <w:t>Электролиты и неэлектролиты, электролитическая диссоциация</w:t>
            </w:r>
          </w:p>
          <w:p w:rsidR="006D7B85" w:rsidRPr="00493857" w:rsidRDefault="006D7B85" w:rsidP="009A22DC">
            <w:pPr>
              <w:jc w:val="center"/>
            </w:pPr>
            <w:r w:rsidRPr="00493857">
              <w:t>Длительность этапа</w:t>
            </w:r>
          </w:p>
          <w:p w:rsidR="006D7B85" w:rsidRDefault="006D7B85" w:rsidP="009A22D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493857">
              <w:rPr>
                <w:bCs/>
              </w:rPr>
              <w:t xml:space="preserve"> минут</w:t>
            </w:r>
          </w:p>
          <w:p w:rsidR="006D7B85" w:rsidRDefault="006D7B85" w:rsidP="009A22DC">
            <w:pPr>
              <w:jc w:val="center"/>
              <w:rPr>
                <w:bCs/>
              </w:rPr>
            </w:pPr>
            <w:r>
              <w:rPr>
                <w:bCs/>
              </w:rPr>
              <w:t>Слайд 3</w:t>
            </w:r>
          </w:p>
          <w:p w:rsidR="006D7B85" w:rsidRDefault="006D7B85" w:rsidP="009A22DC">
            <w:pPr>
              <w:jc w:val="center"/>
              <w:rPr>
                <w:bCs/>
              </w:rPr>
            </w:pPr>
          </w:p>
          <w:p w:rsidR="006D7B85" w:rsidRDefault="006D7B85" w:rsidP="009A22DC">
            <w:pPr>
              <w:jc w:val="center"/>
              <w:rPr>
                <w:bCs/>
              </w:rPr>
            </w:pPr>
            <w:r>
              <w:rPr>
                <w:bCs/>
              </w:rPr>
              <w:t>Слайд № 4</w:t>
            </w:r>
          </w:p>
          <w:p w:rsidR="006D7B85" w:rsidRPr="00493857" w:rsidRDefault="006D7B85" w:rsidP="009A22DC">
            <w:pPr>
              <w:jc w:val="center"/>
              <w:rPr>
                <w:bCs/>
              </w:rPr>
            </w:pPr>
            <w:r>
              <w:rPr>
                <w:bCs/>
              </w:rPr>
              <w:t>Слайд  № 5 (проверка)</w:t>
            </w:r>
          </w:p>
          <w:p w:rsidR="006D7B85" w:rsidRPr="00493857" w:rsidRDefault="006D7B85" w:rsidP="009A22DC">
            <w:pPr>
              <w:jc w:val="center"/>
            </w:pPr>
          </w:p>
          <w:p w:rsidR="006D7B85" w:rsidRPr="00493857" w:rsidRDefault="006D7B85" w:rsidP="009A22DC">
            <w:pPr>
              <w:jc w:val="center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5" w:rsidRDefault="006D7B85" w:rsidP="009A22DC">
            <w:pPr>
              <w:rPr>
                <w:bCs/>
              </w:rPr>
            </w:pPr>
            <w:r w:rsidRPr="00493857">
              <w:rPr>
                <w:b/>
                <w:bCs/>
              </w:rPr>
              <w:t xml:space="preserve"> </w:t>
            </w:r>
            <w:r w:rsidRPr="00493857">
              <w:rPr>
                <w:bCs/>
              </w:rPr>
              <w:t>Учитель демонстрирует</w:t>
            </w:r>
            <w:r>
              <w:rPr>
                <w:bCs/>
              </w:rPr>
              <w:t xml:space="preserve"> </w:t>
            </w:r>
            <w:r w:rsidRPr="00215EA5">
              <w:rPr>
                <w:b/>
                <w:bCs/>
                <w:u w:val="single"/>
              </w:rPr>
              <w:t>реальный эксперимент</w:t>
            </w:r>
            <w:r>
              <w:rPr>
                <w:bCs/>
              </w:rPr>
              <w:t>.</w:t>
            </w:r>
            <w:r w:rsidRPr="00493857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493857">
              <w:rPr>
                <w:bCs/>
              </w:rPr>
              <w:t xml:space="preserve"> помощью прибора </w:t>
            </w:r>
            <w:r>
              <w:rPr>
                <w:bCs/>
              </w:rPr>
              <w:t xml:space="preserve">проверяется </w:t>
            </w:r>
            <w:r w:rsidRPr="00493857">
              <w:rPr>
                <w:bCs/>
              </w:rPr>
              <w:t>электропроводность различных веществ</w:t>
            </w:r>
            <w:r>
              <w:rPr>
                <w:bCs/>
              </w:rPr>
              <w:t xml:space="preserve"> (поваренная соль, сахароза, дистиллированная вода, растворы щелочи, кислоты, сахарозы, поваренной соли)</w:t>
            </w:r>
            <w:r w:rsidRPr="00493857">
              <w:rPr>
                <w:bCs/>
              </w:rPr>
              <w:t>.</w:t>
            </w:r>
          </w:p>
          <w:p w:rsidR="006D7B85" w:rsidRDefault="006D7B85" w:rsidP="009A22DC">
            <w:pPr>
              <w:rPr>
                <w:bCs/>
              </w:rPr>
            </w:pPr>
            <w:r w:rsidRPr="00183DC5">
              <w:rPr>
                <w:bCs/>
                <w:i/>
              </w:rPr>
              <w:t>Предложить</w:t>
            </w:r>
            <w:r w:rsidRPr="00493857">
              <w:rPr>
                <w:bCs/>
              </w:rPr>
              <w:t xml:space="preserve"> учащимся пронаблюдать за ходом опыта, проводимого учителем, </w:t>
            </w:r>
            <w:r>
              <w:rPr>
                <w:bCs/>
              </w:rPr>
              <w:t>устно комментировать наблюдения</w:t>
            </w:r>
            <w:r w:rsidRPr="00493857">
              <w:rPr>
                <w:bCs/>
              </w:rPr>
              <w:t xml:space="preserve">, </w:t>
            </w:r>
          </w:p>
          <w:p w:rsidR="006D7B85" w:rsidRPr="00493857" w:rsidRDefault="006D7B85" w:rsidP="009A22DC">
            <w:pPr>
              <w:rPr>
                <w:bCs/>
              </w:rPr>
            </w:pPr>
            <w:r>
              <w:rPr>
                <w:bCs/>
              </w:rPr>
              <w:t xml:space="preserve">сформулировать </w:t>
            </w:r>
            <w:r w:rsidRPr="00493857">
              <w:rPr>
                <w:bCs/>
              </w:rPr>
              <w:t xml:space="preserve">общую проблему: </w:t>
            </w:r>
            <w:r>
              <w:rPr>
                <w:bCs/>
              </w:rPr>
              <w:t>«</w:t>
            </w:r>
            <w:r w:rsidRPr="00493857">
              <w:rPr>
                <w:bCs/>
              </w:rPr>
              <w:t>в чем причина электропроводности одних веществ и отсутствие её у других?</w:t>
            </w:r>
            <w:r>
              <w:rPr>
                <w:bCs/>
              </w:rPr>
              <w:t>» - фронтальный опрос.</w:t>
            </w:r>
          </w:p>
          <w:p w:rsidR="006D7B85" w:rsidRPr="00183DC5" w:rsidRDefault="006D7B85" w:rsidP="009A22DC">
            <w:r w:rsidRPr="00493857">
              <w:rPr>
                <w:bCs/>
              </w:rPr>
              <w:t>Индивидуальная  работа в тетради</w:t>
            </w:r>
            <w:r w:rsidRPr="00C94338">
              <w:rPr>
                <w:b/>
                <w:bCs/>
              </w:rPr>
              <w:t xml:space="preserve">: </w:t>
            </w:r>
            <w:r w:rsidRPr="00C31517">
              <w:rPr>
                <w:bCs/>
              </w:rPr>
              <w:t>учащиеся заполняют схему:</w:t>
            </w:r>
            <w:r w:rsidRPr="00C31517">
              <w:t xml:space="preserve"> электролиты, неэлектролиты. </w:t>
            </w:r>
            <w:r w:rsidRPr="00C31517">
              <w:rPr>
                <w:i/>
                <w:u w:val="single"/>
              </w:rPr>
              <w:t xml:space="preserve">Задание </w:t>
            </w:r>
            <w:r w:rsidRPr="00AA4A97">
              <w:rPr>
                <w:i/>
                <w:u w:val="single"/>
              </w:rPr>
              <w:t>№  2 (прямо на карточках-заданиях) «крестики-нолики»</w:t>
            </w:r>
            <w:r>
              <w:rPr>
                <w:b/>
                <w:i/>
                <w:u w:val="single"/>
              </w:rPr>
              <w:t xml:space="preserve"> </w:t>
            </w:r>
            <w:r w:rsidRPr="00197A3F">
              <w:t>(</w:t>
            </w:r>
            <w:r>
              <w:t>по вариантам</w:t>
            </w:r>
            <w:r w:rsidRPr="00197A3F">
              <w:t>)</w:t>
            </w:r>
          </w:p>
        </w:tc>
      </w:tr>
      <w:tr w:rsidR="006D7B85" w:rsidRPr="00493857" w:rsidTr="009A22DC">
        <w:trPr>
          <w:trHeight w:val="24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5" w:rsidRDefault="006D7B85" w:rsidP="009A22DC">
            <w:pPr>
              <w:jc w:val="center"/>
            </w:pPr>
            <w:r>
              <w:lastRenderedPageBreak/>
              <w:t>Механизм диссоциации веществ с различными  видами связи</w:t>
            </w:r>
            <w:r w:rsidRPr="00493857">
              <w:t xml:space="preserve"> </w:t>
            </w:r>
          </w:p>
          <w:p w:rsidR="006D7B85" w:rsidRPr="00493857" w:rsidRDefault="006D7B85" w:rsidP="009A22DC">
            <w:pPr>
              <w:jc w:val="center"/>
            </w:pPr>
            <w:r w:rsidRPr="00493857">
              <w:t>Длительность этапа</w:t>
            </w:r>
          </w:p>
          <w:p w:rsidR="006D7B85" w:rsidRDefault="006D7B85" w:rsidP="009A22DC">
            <w:pPr>
              <w:ind w:left="360"/>
              <w:jc w:val="center"/>
            </w:pPr>
            <w:r>
              <w:t>8 мин</w:t>
            </w:r>
          </w:p>
          <w:p w:rsidR="006D7B85" w:rsidRDefault="006D7B85" w:rsidP="009A22DC">
            <w:pPr>
              <w:ind w:left="360"/>
            </w:pPr>
            <w:r>
              <w:t xml:space="preserve">       Слайд  № 6</w:t>
            </w:r>
          </w:p>
          <w:p w:rsidR="006D7B85" w:rsidRDefault="006D7B85" w:rsidP="009A22DC">
            <w:pPr>
              <w:ind w:left="360"/>
              <w:jc w:val="center"/>
            </w:pPr>
            <w:r>
              <w:t>Слайд № 7</w:t>
            </w:r>
          </w:p>
          <w:p w:rsidR="006D7B85" w:rsidRPr="00C94338" w:rsidRDefault="006D7B85" w:rsidP="009A22DC">
            <w:pPr>
              <w:ind w:left="360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5" w:rsidRDefault="006D7B85" w:rsidP="009A22DC">
            <w:pPr>
              <w:rPr>
                <w:bCs/>
              </w:rPr>
            </w:pPr>
            <w:r w:rsidRPr="00493857">
              <w:rPr>
                <w:bCs/>
              </w:rPr>
              <w:t>Учащимся демонстрируется анимационный ролик «Механизм электролитической диссоциации»</w:t>
            </w:r>
          </w:p>
          <w:p w:rsidR="006D7B85" w:rsidRDefault="006D7B85" w:rsidP="009A22DC">
            <w:pPr>
              <w:rPr>
                <w:bCs/>
              </w:rPr>
            </w:pPr>
            <w:r w:rsidRPr="00183DC5">
              <w:rPr>
                <w:bCs/>
                <w:i/>
              </w:rPr>
              <w:t>Предложить</w:t>
            </w:r>
            <w:r w:rsidRPr="00493857">
              <w:rPr>
                <w:bCs/>
              </w:rPr>
              <w:t xml:space="preserve"> </w:t>
            </w:r>
            <w:r>
              <w:rPr>
                <w:bCs/>
              </w:rPr>
              <w:t>учащимся р</w:t>
            </w:r>
            <w:r w:rsidRPr="00493857">
              <w:rPr>
                <w:bCs/>
              </w:rPr>
              <w:t xml:space="preserve">аскрыть причины электролитической диссоциации, </w:t>
            </w:r>
            <w:r>
              <w:rPr>
                <w:bCs/>
              </w:rPr>
              <w:t xml:space="preserve">наблюдая и комментируя </w:t>
            </w:r>
            <w:r w:rsidRPr="00493857">
              <w:rPr>
                <w:bCs/>
              </w:rPr>
              <w:t xml:space="preserve"> механизм</w:t>
            </w:r>
            <w:r>
              <w:rPr>
                <w:bCs/>
              </w:rPr>
              <w:t xml:space="preserve"> диссоциации электролитов с ионной и ковалентной полярной химической связью (учащиеся, по предложению учителя озвучивают видео-фрагменты). – фронтальная работа.</w:t>
            </w:r>
          </w:p>
          <w:p w:rsidR="006D7B85" w:rsidRPr="00493857" w:rsidRDefault="006D7B85" w:rsidP="009A22DC">
            <w:pPr>
              <w:rPr>
                <w:b/>
                <w:bCs/>
              </w:rPr>
            </w:pPr>
            <w:r>
              <w:rPr>
                <w:i/>
                <w:u w:val="single"/>
              </w:rPr>
              <w:t xml:space="preserve">Выполняют Задание </w:t>
            </w:r>
            <w:r w:rsidRPr="00AA4A97">
              <w:rPr>
                <w:i/>
                <w:u w:val="single"/>
              </w:rPr>
              <w:t xml:space="preserve"> № 3 (прямо на карточках-заданиях) «Подбери примеры» </w:t>
            </w:r>
            <w:r w:rsidRPr="00197A3F">
              <w:t>(</w:t>
            </w:r>
            <w:r>
              <w:t>по вариантам</w:t>
            </w:r>
            <w:r w:rsidRPr="00197A3F">
              <w:t>)</w:t>
            </w:r>
          </w:p>
        </w:tc>
      </w:tr>
      <w:tr w:rsidR="006D7B85" w:rsidRPr="00493857" w:rsidTr="009A22DC">
        <w:trPr>
          <w:trHeight w:val="36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5" w:rsidRDefault="006D7B85" w:rsidP="009A22DC">
            <w:pPr>
              <w:ind w:left="360"/>
            </w:pPr>
            <w:r>
              <w:t>Основные положения ТЭД</w:t>
            </w:r>
          </w:p>
          <w:p w:rsidR="006D7B85" w:rsidRPr="00AA4A97" w:rsidRDefault="006D7B85" w:rsidP="009A22DC">
            <w:pPr>
              <w:jc w:val="center"/>
            </w:pPr>
            <w:r w:rsidRPr="00AA4A97">
              <w:t>Слайд № 8</w:t>
            </w:r>
          </w:p>
          <w:p w:rsidR="006D7B85" w:rsidRPr="00AA4A97" w:rsidRDefault="006D7B85" w:rsidP="009A22DC">
            <w:pPr>
              <w:jc w:val="center"/>
            </w:pPr>
            <w:r w:rsidRPr="00AA4A97">
              <w:t>Длительность этапа</w:t>
            </w:r>
          </w:p>
          <w:p w:rsidR="006D7B85" w:rsidRPr="00AA4A97" w:rsidRDefault="006D7B85" w:rsidP="009A22DC">
            <w:pPr>
              <w:jc w:val="center"/>
            </w:pPr>
            <w:r w:rsidRPr="00AA4A97">
              <w:t>3 мин</w:t>
            </w:r>
          </w:p>
          <w:p w:rsidR="006D7B85" w:rsidRPr="00493857" w:rsidRDefault="006D7B85" w:rsidP="009A22DC">
            <w:pPr>
              <w:jc w:val="center"/>
            </w:pPr>
          </w:p>
          <w:p w:rsidR="006D7B85" w:rsidRPr="00493857" w:rsidRDefault="006D7B85" w:rsidP="009A22DC">
            <w:pPr>
              <w:jc w:val="center"/>
            </w:pPr>
            <w:r w:rsidRPr="00493857">
              <w:t xml:space="preserve"> </w:t>
            </w:r>
          </w:p>
          <w:p w:rsidR="006D7B85" w:rsidRPr="00493857" w:rsidRDefault="006D7B85" w:rsidP="009A22DC">
            <w:pPr>
              <w:jc w:val="center"/>
            </w:pPr>
          </w:p>
          <w:p w:rsidR="006D7B85" w:rsidRPr="00493857" w:rsidRDefault="006D7B85" w:rsidP="009A22DC">
            <w:pPr>
              <w:jc w:val="center"/>
            </w:pPr>
          </w:p>
          <w:p w:rsidR="006D7B85" w:rsidRPr="00493857" w:rsidRDefault="006D7B85" w:rsidP="009A22DC">
            <w:pPr>
              <w:jc w:val="center"/>
            </w:pPr>
          </w:p>
          <w:p w:rsidR="006D7B85" w:rsidRDefault="006D7B85" w:rsidP="009A22DC">
            <w:pPr>
              <w:jc w:val="center"/>
            </w:pPr>
          </w:p>
          <w:p w:rsidR="006D7B85" w:rsidRPr="00BC6A6D" w:rsidRDefault="006D7B85" w:rsidP="009A22DC"/>
          <w:p w:rsidR="006D7B85" w:rsidRPr="00BC6A6D" w:rsidRDefault="006D7B85" w:rsidP="009A22DC"/>
          <w:p w:rsidR="006D7B85" w:rsidRPr="00BC6A6D" w:rsidRDefault="006D7B85" w:rsidP="009A22DC"/>
          <w:p w:rsidR="006D7B85" w:rsidRPr="00BC6A6D" w:rsidRDefault="006D7B85" w:rsidP="009A22DC"/>
          <w:p w:rsidR="006D7B85" w:rsidRDefault="006D7B85" w:rsidP="009A22DC"/>
          <w:p w:rsidR="006D7B85" w:rsidRDefault="006D7B85" w:rsidP="009A22DC">
            <w:pPr>
              <w:jc w:val="center"/>
            </w:pPr>
            <w:r>
              <w:t xml:space="preserve">Слайд № 9 - </w:t>
            </w:r>
          </w:p>
          <w:p w:rsidR="006D7B85" w:rsidRDefault="006D7B85" w:rsidP="009A22DC">
            <w:pPr>
              <w:jc w:val="center"/>
            </w:pPr>
            <w:r>
              <w:t>Слайд №  13</w:t>
            </w:r>
          </w:p>
          <w:p w:rsidR="006D7B85" w:rsidRDefault="006D7B85" w:rsidP="009A22DC">
            <w:pPr>
              <w:jc w:val="center"/>
            </w:pPr>
          </w:p>
          <w:p w:rsidR="006D7B85" w:rsidRDefault="006D7B85" w:rsidP="009A22DC">
            <w:pPr>
              <w:jc w:val="center"/>
            </w:pPr>
            <w:r>
              <w:t xml:space="preserve">Длительность этапа </w:t>
            </w:r>
          </w:p>
          <w:p w:rsidR="006D7B85" w:rsidRDefault="006D7B85" w:rsidP="006D7B85">
            <w:pPr>
              <w:numPr>
                <w:ilvl w:val="0"/>
                <w:numId w:val="3"/>
              </w:numPr>
              <w:jc w:val="center"/>
            </w:pPr>
            <w:r>
              <w:t>мин.</w:t>
            </w:r>
          </w:p>
          <w:p w:rsidR="006D7B85" w:rsidRDefault="006D7B85" w:rsidP="009A22DC">
            <w:pPr>
              <w:jc w:val="center"/>
            </w:pPr>
          </w:p>
          <w:p w:rsidR="006D7B85" w:rsidRDefault="006D7B85" w:rsidP="009A22DC">
            <w:pPr>
              <w:jc w:val="center"/>
            </w:pPr>
          </w:p>
          <w:p w:rsidR="006D7B85" w:rsidRDefault="006D7B85" w:rsidP="009A22DC">
            <w:pPr>
              <w:jc w:val="center"/>
            </w:pPr>
          </w:p>
          <w:p w:rsidR="006D7B85" w:rsidRDefault="006D7B85" w:rsidP="009A22DC">
            <w:pPr>
              <w:jc w:val="center"/>
            </w:pPr>
          </w:p>
          <w:p w:rsidR="006D7B85" w:rsidRDefault="006D7B85" w:rsidP="009A22DC">
            <w:pPr>
              <w:ind w:left="360"/>
            </w:pPr>
            <w:r>
              <w:t>Степень диссоциации, сильные и слабые электролиты.</w:t>
            </w:r>
          </w:p>
          <w:p w:rsidR="006D7B85" w:rsidRDefault="006D7B85" w:rsidP="009A22DC">
            <w:pPr>
              <w:ind w:left="360"/>
            </w:pPr>
          </w:p>
          <w:p w:rsidR="006D7B85" w:rsidRPr="00BC6A6D" w:rsidRDefault="006D7B85" w:rsidP="009A22DC">
            <w:pPr>
              <w:ind w:left="360"/>
            </w:pPr>
            <w:r>
              <w:t>Длительность этапа  8 мин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5" w:rsidRPr="00493857" w:rsidRDefault="006D7B85" w:rsidP="009A22DC">
            <w:pPr>
              <w:rPr>
                <w:bCs/>
              </w:rPr>
            </w:pPr>
            <w:r>
              <w:rPr>
                <w:bCs/>
              </w:rPr>
              <w:t xml:space="preserve">Учитель: </w:t>
            </w:r>
            <w:r w:rsidRPr="00493857">
              <w:rPr>
                <w:bCs/>
              </w:rPr>
              <w:t>Познакоми</w:t>
            </w:r>
            <w:r>
              <w:rPr>
                <w:bCs/>
              </w:rPr>
              <w:t>м</w:t>
            </w:r>
            <w:r w:rsidRPr="00493857">
              <w:rPr>
                <w:bCs/>
              </w:rPr>
              <w:t xml:space="preserve">ся с </w:t>
            </w:r>
            <w:r>
              <w:rPr>
                <w:bCs/>
              </w:rPr>
              <w:t>учёными- основоположниками ТЭД</w:t>
            </w:r>
          </w:p>
          <w:p w:rsidR="006D7B85" w:rsidRDefault="006D7B85" w:rsidP="009A22DC">
            <w:r>
              <w:t>В</w:t>
            </w:r>
            <w:r w:rsidRPr="000B15F9">
              <w:t xml:space="preserve">первые </w:t>
            </w:r>
            <w:r>
              <w:t>объяснил  явление элктролитической диссоциации ш</w:t>
            </w:r>
            <w:r w:rsidRPr="000B15F9">
              <w:t>ведский химик Сванте Аррениус</w:t>
            </w:r>
            <w:r>
              <w:t xml:space="preserve"> в 1887 году. </w:t>
            </w:r>
            <w:r>
              <w:rPr>
                <w:b/>
              </w:rPr>
              <w:t xml:space="preserve">Портрет С.Аррениуса.  </w:t>
            </w:r>
            <w:r>
              <w:t xml:space="preserve"> Однако Аррениусу не удалось полностью раскрыть процесс электролитической диссоциации. Он не учитывал роль молекул растворителя и полагал, что в водном растворе находятся свободные ионы. Ответить на  вопрос, «с какими частицами реагирует вода?»   помогла гидратная теория растворов</w:t>
            </w:r>
            <w:r w:rsidRPr="00C16A15">
              <w:t xml:space="preserve"> </w:t>
            </w:r>
            <w:r>
              <w:t>Д. И Менделеева. (</w:t>
            </w:r>
            <w:r w:rsidRPr="000F748D">
              <w:rPr>
                <w:b/>
              </w:rPr>
              <w:t>Портрет</w:t>
            </w:r>
            <w:r>
              <w:rPr>
                <w:b/>
              </w:rPr>
              <w:t xml:space="preserve"> Д.И. Менделеева)</w:t>
            </w:r>
            <w:r>
              <w:t xml:space="preserve"> </w:t>
            </w:r>
          </w:p>
          <w:p w:rsidR="006D7B85" w:rsidRDefault="006D7B85" w:rsidP="009A22DC">
            <w:pPr>
              <w:rPr>
                <w:bCs/>
              </w:rPr>
            </w:pPr>
            <w:r>
              <w:t xml:space="preserve">И. А. Каблуков положил начало физико-химической теории растворов в 1889-1891 годах. В. А. Кистяковский  в 1888 году высказал идею об объединении химической теории растворов Менделеева и учении Аррениуса об </w:t>
            </w:r>
            <w:r w:rsidRPr="001F2C2E">
              <w:t>электролитической диссоциации</w:t>
            </w:r>
            <w:r>
              <w:t>. (</w:t>
            </w:r>
            <w:r w:rsidRPr="00C67FF7">
              <w:rPr>
                <w:b/>
                <w:bCs/>
              </w:rPr>
              <w:t>Демонстрируются  портреты ученых</w:t>
            </w:r>
            <w:r>
              <w:rPr>
                <w:bCs/>
              </w:rPr>
              <w:t>)</w:t>
            </w:r>
            <w:r w:rsidRPr="00493857">
              <w:rPr>
                <w:bCs/>
              </w:rPr>
              <w:t xml:space="preserve"> </w:t>
            </w:r>
          </w:p>
          <w:p w:rsidR="006D7B85" w:rsidRPr="00493857" w:rsidRDefault="006D7B85" w:rsidP="009A22DC">
            <w:r>
              <w:t>Учащиеся  з</w:t>
            </w:r>
            <w:r w:rsidRPr="00493857">
              <w:t>аписыв</w:t>
            </w:r>
            <w:r>
              <w:t>а</w:t>
            </w:r>
            <w:r w:rsidRPr="00493857">
              <w:t>ют  фамилии ученых</w:t>
            </w:r>
            <w:r>
              <w:t xml:space="preserve"> </w:t>
            </w:r>
            <w:r w:rsidRPr="00493857">
              <w:rPr>
                <w:bCs/>
              </w:rPr>
              <w:t>Сванте Аррениуса, А.И. Каблукова</w:t>
            </w:r>
            <w:r w:rsidRPr="00493857">
              <w:t xml:space="preserve">. </w:t>
            </w:r>
            <w:r>
              <w:t xml:space="preserve">В. А. Кистяковского.  </w:t>
            </w:r>
          </w:p>
          <w:p w:rsidR="006D7B85" w:rsidRPr="00AA4A97" w:rsidRDefault="006D7B85" w:rsidP="009A22DC">
            <w:pPr>
              <w:rPr>
                <w:i/>
                <w:u w:val="single"/>
              </w:rPr>
            </w:pPr>
            <w:r w:rsidRPr="00AA4A97">
              <w:t>Учащиеся выполняют</w:t>
            </w:r>
            <w:r>
              <w:rPr>
                <w:i/>
                <w:u w:val="single"/>
              </w:rPr>
              <w:t xml:space="preserve"> Задание </w:t>
            </w:r>
            <w:r w:rsidRPr="00AA4A97">
              <w:rPr>
                <w:i/>
                <w:u w:val="single"/>
              </w:rPr>
              <w:t xml:space="preserve"> № 4   устно по порядку  «Восстановите   фразу» </w:t>
            </w:r>
          </w:p>
          <w:p w:rsidR="006D7B85" w:rsidRDefault="006D7B85" w:rsidP="006D7B8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6"/>
                <w:b w:val="0"/>
                <w:i/>
                <w:iCs/>
              </w:rPr>
            </w:pPr>
            <w:r w:rsidRPr="00015741">
              <w:rPr>
                <w:rStyle w:val="a6"/>
                <w:i/>
                <w:iCs/>
              </w:rPr>
              <w:t xml:space="preserve">Вещества по их способности проводить ток в растворах делят на </w:t>
            </w:r>
            <w:r>
              <w:rPr>
                <w:rStyle w:val="a6"/>
                <w:i/>
                <w:iCs/>
              </w:rPr>
              <w:t>(</w:t>
            </w:r>
            <w:r w:rsidRPr="00015741">
              <w:rPr>
                <w:rStyle w:val="a6"/>
                <w:i/>
                <w:iCs/>
              </w:rPr>
              <w:t>???????????</w:t>
            </w:r>
            <w:r>
              <w:rPr>
                <w:rStyle w:val="a6"/>
                <w:i/>
                <w:iCs/>
              </w:rPr>
              <w:t xml:space="preserve">)   </w:t>
            </w:r>
            <w:r w:rsidRPr="00015741">
              <w:rPr>
                <w:rStyle w:val="a6"/>
                <w:i/>
                <w:iCs/>
              </w:rPr>
              <w:t>и</w:t>
            </w:r>
            <w:r>
              <w:rPr>
                <w:rStyle w:val="a6"/>
                <w:i/>
                <w:iCs/>
              </w:rPr>
              <w:t xml:space="preserve"> (</w:t>
            </w:r>
            <w:r w:rsidRPr="00015741">
              <w:rPr>
                <w:rStyle w:val="a6"/>
                <w:i/>
                <w:iCs/>
              </w:rPr>
              <w:t xml:space="preserve"> ?????????????</w:t>
            </w:r>
            <w:r>
              <w:rPr>
                <w:rStyle w:val="a6"/>
                <w:i/>
                <w:iCs/>
              </w:rPr>
              <w:t>)</w:t>
            </w:r>
            <w:r w:rsidRPr="00015741">
              <w:rPr>
                <w:rStyle w:val="a6"/>
                <w:i/>
                <w:iCs/>
              </w:rPr>
              <w:t>.</w:t>
            </w:r>
          </w:p>
          <w:p w:rsidR="006D7B85" w:rsidRPr="00015741" w:rsidRDefault="006D7B85" w:rsidP="006D7B8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6"/>
                <w:b w:val="0"/>
                <w:i/>
                <w:iCs/>
              </w:rPr>
            </w:pPr>
            <w:r w:rsidRPr="00015741">
              <w:rPr>
                <w:rStyle w:val="a6"/>
                <w:i/>
                <w:iCs/>
              </w:rPr>
              <w:t xml:space="preserve">В растворах электролиты </w:t>
            </w:r>
            <w:r>
              <w:rPr>
                <w:rStyle w:val="a6"/>
                <w:i/>
                <w:iCs/>
              </w:rPr>
              <w:t>(</w:t>
            </w:r>
            <w:r w:rsidRPr="00015741">
              <w:rPr>
                <w:rStyle w:val="a6"/>
                <w:i/>
                <w:iCs/>
              </w:rPr>
              <w:t>????????????</w:t>
            </w:r>
            <w:r>
              <w:rPr>
                <w:rStyle w:val="a6"/>
                <w:i/>
                <w:iCs/>
              </w:rPr>
              <w:t xml:space="preserve">) </w:t>
            </w:r>
            <w:r w:rsidRPr="00015741">
              <w:rPr>
                <w:rStyle w:val="a6"/>
                <w:i/>
                <w:iCs/>
              </w:rPr>
              <w:t>распадаются</w:t>
            </w:r>
            <w:r>
              <w:rPr>
                <w:rStyle w:val="a6"/>
                <w:i/>
                <w:iCs/>
              </w:rPr>
              <w:t xml:space="preserve"> </w:t>
            </w:r>
            <w:r w:rsidRPr="00015741">
              <w:rPr>
                <w:rStyle w:val="a6"/>
                <w:i/>
                <w:iCs/>
              </w:rPr>
              <w:t xml:space="preserve"> на </w:t>
            </w:r>
            <w:r>
              <w:rPr>
                <w:rStyle w:val="a6"/>
                <w:i/>
                <w:iCs/>
              </w:rPr>
              <w:t>(</w:t>
            </w:r>
            <w:r w:rsidRPr="00015741">
              <w:rPr>
                <w:rStyle w:val="a6"/>
                <w:i/>
                <w:iCs/>
              </w:rPr>
              <w:t>?????????????</w:t>
            </w:r>
            <w:r>
              <w:rPr>
                <w:rStyle w:val="a6"/>
                <w:i/>
                <w:iCs/>
              </w:rPr>
              <w:t xml:space="preserve">) </w:t>
            </w:r>
            <w:r w:rsidRPr="00015741">
              <w:rPr>
                <w:rStyle w:val="a6"/>
                <w:i/>
                <w:iCs/>
              </w:rPr>
              <w:t xml:space="preserve"> и </w:t>
            </w:r>
            <w:r>
              <w:rPr>
                <w:rStyle w:val="a6"/>
                <w:i/>
                <w:iCs/>
              </w:rPr>
              <w:t xml:space="preserve"> (</w:t>
            </w:r>
            <w:r w:rsidRPr="00015741">
              <w:rPr>
                <w:rStyle w:val="a6"/>
                <w:i/>
                <w:iCs/>
              </w:rPr>
              <w:t>????????????? ????</w:t>
            </w:r>
            <w:r>
              <w:rPr>
                <w:rStyle w:val="a6"/>
                <w:i/>
                <w:iCs/>
              </w:rPr>
              <w:t>)</w:t>
            </w:r>
            <w:r w:rsidRPr="00015741">
              <w:rPr>
                <w:rStyle w:val="a6"/>
                <w:i/>
                <w:iCs/>
              </w:rPr>
              <w:t>.</w:t>
            </w:r>
          </w:p>
          <w:p w:rsidR="006D7B85" w:rsidRPr="00015741" w:rsidRDefault="006D7B85" w:rsidP="006D7B8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  <w:r w:rsidRPr="00015741">
              <w:rPr>
                <w:rStyle w:val="a6"/>
                <w:i/>
                <w:iCs/>
              </w:rPr>
              <w:t xml:space="preserve">Причиной </w:t>
            </w:r>
            <w:r w:rsidRPr="00015741">
              <w:rPr>
                <w:rStyle w:val="a6"/>
              </w:rPr>
              <w:t>диссоциации</w:t>
            </w:r>
            <w:r w:rsidRPr="00015741">
              <w:rPr>
                <w:rStyle w:val="a6"/>
                <w:i/>
                <w:iCs/>
              </w:rPr>
              <w:t xml:space="preserve"> </w:t>
            </w:r>
            <w:r>
              <w:rPr>
                <w:rStyle w:val="a6"/>
                <w:i/>
                <w:iCs/>
              </w:rPr>
              <w:t>(</w:t>
            </w:r>
            <w:r w:rsidRPr="00015741">
              <w:rPr>
                <w:rStyle w:val="a6"/>
                <w:i/>
                <w:iCs/>
              </w:rPr>
              <w:t>???????????</w:t>
            </w:r>
            <w:r>
              <w:rPr>
                <w:rStyle w:val="a6"/>
                <w:i/>
                <w:iCs/>
              </w:rPr>
              <w:t xml:space="preserve">)  </w:t>
            </w:r>
            <w:r w:rsidRPr="00015741">
              <w:rPr>
                <w:rStyle w:val="a6"/>
                <w:i/>
                <w:iCs/>
              </w:rPr>
              <w:t xml:space="preserve">в водных растворах является его взаимодействие с молекулами </w:t>
            </w:r>
            <w:r>
              <w:rPr>
                <w:rStyle w:val="a6"/>
                <w:i/>
                <w:iCs/>
              </w:rPr>
              <w:t>(</w:t>
            </w:r>
            <w:r w:rsidRPr="00015741">
              <w:rPr>
                <w:rStyle w:val="a6"/>
                <w:i/>
                <w:iCs/>
              </w:rPr>
              <w:t>????</w:t>
            </w:r>
            <w:r>
              <w:rPr>
                <w:rStyle w:val="a6"/>
                <w:i/>
                <w:iCs/>
              </w:rPr>
              <w:t>)</w:t>
            </w:r>
            <w:r w:rsidRPr="00015741">
              <w:rPr>
                <w:rStyle w:val="a6"/>
                <w:i/>
                <w:iCs/>
              </w:rPr>
              <w:t xml:space="preserve">, т.е. его </w:t>
            </w:r>
            <w:r>
              <w:rPr>
                <w:rStyle w:val="a6"/>
                <w:i/>
                <w:iCs/>
              </w:rPr>
              <w:t>(</w:t>
            </w:r>
            <w:r w:rsidRPr="00015741">
              <w:rPr>
                <w:rStyle w:val="a6"/>
                <w:i/>
                <w:iCs/>
              </w:rPr>
              <w:t>??????????</w:t>
            </w:r>
            <w:r>
              <w:rPr>
                <w:rStyle w:val="a6"/>
                <w:i/>
                <w:iCs/>
              </w:rPr>
              <w:t>)</w:t>
            </w:r>
          </w:p>
          <w:p w:rsidR="006D7B85" w:rsidRPr="00015741" w:rsidRDefault="006D7B85" w:rsidP="006D7B8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  <w:r w:rsidRPr="00015741">
              <w:rPr>
                <w:rStyle w:val="a6"/>
                <w:i/>
                <w:iCs/>
              </w:rPr>
              <w:t>Под действием электрического тока положительные ионы (???????) движутся к катоду, а отрицательные (??????) - к аноду.</w:t>
            </w:r>
          </w:p>
          <w:p w:rsidR="006D7B85" w:rsidRPr="00015741" w:rsidRDefault="006D7B85" w:rsidP="006D7B8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  <w:r w:rsidRPr="00015741">
              <w:rPr>
                <w:rStyle w:val="a6"/>
                <w:i/>
                <w:iCs/>
              </w:rPr>
              <w:t xml:space="preserve">Не все </w:t>
            </w:r>
            <w:r>
              <w:rPr>
                <w:rStyle w:val="a6"/>
                <w:i/>
                <w:iCs/>
              </w:rPr>
              <w:t>(</w:t>
            </w:r>
            <w:r w:rsidRPr="00015741">
              <w:rPr>
                <w:rStyle w:val="a6"/>
                <w:i/>
                <w:iCs/>
              </w:rPr>
              <w:t>???????????</w:t>
            </w:r>
            <w:r>
              <w:rPr>
                <w:rStyle w:val="a6"/>
                <w:i/>
                <w:iCs/>
              </w:rPr>
              <w:t xml:space="preserve">) </w:t>
            </w:r>
            <w:r w:rsidRPr="00015741">
              <w:rPr>
                <w:rStyle w:val="a6"/>
                <w:i/>
                <w:iCs/>
              </w:rPr>
              <w:t xml:space="preserve"> в одинаковой мере диссоциирует на </w:t>
            </w:r>
            <w:r>
              <w:rPr>
                <w:rStyle w:val="a6"/>
                <w:i/>
                <w:iCs/>
              </w:rPr>
              <w:t>(</w:t>
            </w:r>
            <w:r w:rsidRPr="00015741">
              <w:rPr>
                <w:rStyle w:val="a6"/>
                <w:i/>
                <w:iCs/>
              </w:rPr>
              <w:t>????</w:t>
            </w:r>
            <w:r>
              <w:rPr>
                <w:rStyle w:val="a6"/>
                <w:i/>
                <w:iCs/>
              </w:rPr>
              <w:t>)</w:t>
            </w:r>
            <w:r w:rsidRPr="00015741">
              <w:rPr>
                <w:rStyle w:val="a6"/>
                <w:i/>
                <w:iCs/>
              </w:rPr>
              <w:t>.</w:t>
            </w:r>
          </w:p>
          <w:p w:rsidR="006D7B85" w:rsidRPr="00015741" w:rsidRDefault="006D7B85" w:rsidP="006D7B8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  <w:r w:rsidRPr="00015741">
              <w:rPr>
                <w:rStyle w:val="a6"/>
                <w:i/>
                <w:iCs/>
              </w:rPr>
              <w:t xml:space="preserve">Свойства растворов электролитов определяются свойствами тех </w:t>
            </w:r>
            <w:r>
              <w:rPr>
                <w:rStyle w:val="a6"/>
                <w:i/>
                <w:iCs/>
              </w:rPr>
              <w:t>(</w:t>
            </w:r>
            <w:r w:rsidRPr="00015741">
              <w:rPr>
                <w:rStyle w:val="a6"/>
                <w:i/>
                <w:iCs/>
              </w:rPr>
              <w:t>????</w:t>
            </w:r>
            <w:r>
              <w:rPr>
                <w:rStyle w:val="a6"/>
                <w:i/>
                <w:iCs/>
              </w:rPr>
              <w:t xml:space="preserve">? ) </w:t>
            </w:r>
            <w:r w:rsidRPr="00015741">
              <w:rPr>
                <w:rStyle w:val="a6"/>
                <w:i/>
                <w:iCs/>
              </w:rPr>
              <w:t xml:space="preserve">, которые они образуют при </w:t>
            </w:r>
            <w:r>
              <w:rPr>
                <w:rStyle w:val="a6"/>
                <w:i/>
                <w:iCs/>
              </w:rPr>
              <w:t>(</w:t>
            </w:r>
            <w:r w:rsidRPr="00015741">
              <w:rPr>
                <w:rStyle w:val="a6"/>
                <w:i/>
                <w:iCs/>
              </w:rPr>
              <w:t>???????????</w:t>
            </w:r>
            <w:r>
              <w:rPr>
                <w:rStyle w:val="a6"/>
                <w:i/>
                <w:iCs/>
              </w:rPr>
              <w:t>)</w:t>
            </w:r>
            <w:r w:rsidRPr="00015741">
              <w:rPr>
                <w:rStyle w:val="a6"/>
                <w:i/>
                <w:iCs/>
              </w:rPr>
              <w:t>.</w:t>
            </w:r>
          </w:p>
          <w:p w:rsidR="006D7B85" w:rsidRPr="00AA4A97" w:rsidRDefault="006D7B85" w:rsidP="009A22DC">
            <w:pPr>
              <w:rPr>
                <w:bCs/>
                <w:u w:val="single"/>
              </w:rPr>
            </w:pPr>
            <w:r>
              <w:rPr>
                <w:i/>
                <w:u w:val="single"/>
              </w:rPr>
              <w:t xml:space="preserve">Задание </w:t>
            </w:r>
            <w:r w:rsidRPr="00AA4A97">
              <w:rPr>
                <w:i/>
                <w:u w:val="single"/>
              </w:rPr>
              <w:t xml:space="preserve"> № </w:t>
            </w:r>
            <w:r w:rsidRPr="00AA4A97">
              <w:rPr>
                <w:i/>
              </w:rPr>
              <w:t>5 учащиеся выполняют  письменно</w:t>
            </w:r>
            <w:r w:rsidRPr="00AA4A97">
              <w:rPr>
                <w:i/>
                <w:u w:val="single"/>
              </w:rPr>
              <w:t xml:space="preserve">  «Выберите правильный ответ и выполни задания прямо в карточке»</w:t>
            </w:r>
          </w:p>
        </w:tc>
      </w:tr>
      <w:tr w:rsidR="006D7B85" w:rsidRPr="00493857" w:rsidTr="009A22DC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85" w:rsidRPr="00493857" w:rsidRDefault="006D7B85" w:rsidP="009A22DC">
            <w:pPr>
              <w:rPr>
                <w:b/>
              </w:rPr>
            </w:pPr>
            <w:r w:rsidRPr="00493857">
              <w:rPr>
                <w:b/>
              </w:rPr>
              <w:t>Подведение итогов урока</w:t>
            </w:r>
          </w:p>
          <w:p w:rsidR="006D7B85" w:rsidRPr="00493857" w:rsidRDefault="006D7B85" w:rsidP="009A22DC">
            <w:pPr>
              <w:jc w:val="center"/>
              <w:rPr>
                <w:b/>
              </w:rPr>
            </w:pPr>
            <w:r>
              <w:rPr>
                <w:b/>
              </w:rPr>
              <w:t>Слайд № 14</w:t>
            </w:r>
          </w:p>
          <w:p w:rsidR="006D7B85" w:rsidRPr="00493857" w:rsidRDefault="006D7B85" w:rsidP="009A22DC">
            <w:pPr>
              <w:jc w:val="center"/>
            </w:pPr>
            <w:r w:rsidRPr="00493857">
              <w:t>Длительность этапа</w:t>
            </w:r>
          </w:p>
          <w:p w:rsidR="006D7B85" w:rsidRPr="00493857" w:rsidRDefault="006D7B85" w:rsidP="009A22DC">
            <w:r w:rsidRPr="00493857">
              <w:t>2-3 минуты</w:t>
            </w:r>
          </w:p>
          <w:p w:rsidR="006D7B85" w:rsidRPr="00493857" w:rsidRDefault="006D7B85" w:rsidP="009A22DC">
            <w:pPr>
              <w:jc w:val="center"/>
            </w:pPr>
          </w:p>
          <w:p w:rsidR="006D7B85" w:rsidRPr="00493857" w:rsidRDefault="006D7B85" w:rsidP="009A22DC">
            <w:pPr>
              <w:jc w:val="center"/>
            </w:pPr>
          </w:p>
          <w:p w:rsidR="006D7B85" w:rsidRPr="00493857" w:rsidRDefault="006D7B85" w:rsidP="009A22DC">
            <w:pPr>
              <w:jc w:val="center"/>
            </w:pPr>
          </w:p>
          <w:p w:rsidR="006D7B85" w:rsidRPr="00493857" w:rsidRDefault="006D7B85" w:rsidP="009A22DC">
            <w:pPr>
              <w:jc w:val="center"/>
            </w:pPr>
          </w:p>
          <w:p w:rsidR="006D7B85" w:rsidRPr="00493857" w:rsidRDefault="006D7B85" w:rsidP="009A22DC">
            <w:pPr>
              <w:jc w:val="center"/>
            </w:pPr>
          </w:p>
          <w:p w:rsidR="006D7B85" w:rsidRPr="00493857" w:rsidRDefault="006D7B85" w:rsidP="009A22DC">
            <w:pPr>
              <w:jc w:val="center"/>
            </w:pPr>
          </w:p>
          <w:p w:rsidR="006D7B85" w:rsidRPr="00493857" w:rsidRDefault="006D7B85" w:rsidP="009A22DC">
            <w:pPr>
              <w:jc w:val="center"/>
            </w:pPr>
          </w:p>
          <w:p w:rsidR="006D7B85" w:rsidRPr="00493857" w:rsidRDefault="006D7B85" w:rsidP="009A22DC">
            <w:pPr>
              <w:jc w:val="center"/>
            </w:pPr>
          </w:p>
          <w:p w:rsidR="006D7B85" w:rsidRPr="00493857" w:rsidRDefault="006D7B85" w:rsidP="009A22DC">
            <w:r w:rsidRPr="00493857">
              <w:t xml:space="preserve"> </w:t>
            </w:r>
          </w:p>
          <w:p w:rsidR="006D7B85" w:rsidRPr="00493857" w:rsidRDefault="006D7B85" w:rsidP="009A22DC"/>
          <w:p w:rsidR="006D7B85" w:rsidRPr="00493857" w:rsidRDefault="006D7B85" w:rsidP="009A22DC"/>
          <w:p w:rsidR="006D7B85" w:rsidRPr="00493857" w:rsidRDefault="006D7B85" w:rsidP="009A22DC"/>
          <w:p w:rsidR="006D7B85" w:rsidRPr="00493857" w:rsidRDefault="006D7B85" w:rsidP="009A22DC"/>
          <w:p w:rsidR="006D7B85" w:rsidRPr="00493857" w:rsidRDefault="006D7B85" w:rsidP="009A22DC">
            <w:r>
              <w:t>Проверка</w:t>
            </w:r>
          </w:p>
          <w:p w:rsidR="006D7B85" w:rsidRPr="00493857" w:rsidRDefault="006D7B85" w:rsidP="009A22DC"/>
          <w:p w:rsidR="006D7B85" w:rsidRPr="00493857" w:rsidRDefault="006D7B85" w:rsidP="009A22DC"/>
          <w:p w:rsidR="006D7B85" w:rsidRDefault="006D7B85" w:rsidP="009A22DC">
            <w:r>
              <w:t xml:space="preserve">Длительность этапа </w:t>
            </w:r>
          </w:p>
          <w:p w:rsidR="006D7B85" w:rsidRPr="00493857" w:rsidRDefault="006D7B85" w:rsidP="009A22DC">
            <w:r>
              <w:t>1-2 мин</w:t>
            </w:r>
          </w:p>
          <w:p w:rsidR="006D7B85" w:rsidRPr="00493857" w:rsidRDefault="006D7B85" w:rsidP="009A22DC"/>
          <w:p w:rsidR="006D7B85" w:rsidRPr="00493857" w:rsidRDefault="006D7B85" w:rsidP="009A22DC"/>
          <w:p w:rsidR="006D7B85" w:rsidRPr="00493857" w:rsidRDefault="006D7B85" w:rsidP="009A22DC"/>
          <w:p w:rsidR="006D7B85" w:rsidRPr="00493857" w:rsidRDefault="006D7B85" w:rsidP="009A22DC">
            <w:r>
              <w:t>Слайд 15</w:t>
            </w:r>
          </w:p>
          <w:p w:rsidR="006D7B85" w:rsidRPr="00493857" w:rsidRDefault="006D7B85" w:rsidP="009A22DC"/>
          <w:p w:rsidR="006D7B85" w:rsidRPr="00493857" w:rsidRDefault="006D7B85" w:rsidP="009A22DC">
            <w:pPr>
              <w:jc w:val="center"/>
              <w:rPr>
                <w:b/>
                <w:bCs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5" w:rsidRPr="00493857" w:rsidRDefault="006D7B85" w:rsidP="009A22DC">
            <w:pPr>
              <w:rPr>
                <w:bCs/>
              </w:rPr>
            </w:pPr>
            <w:r w:rsidRPr="00493857">
              <w:rPr>
                <w:bCs/>
              </w:rPr>
              <w:lastRenderedPageBreak/>
              <w:t xml:space="preserve"> Провер</w:t>
            </w:r>
            <w:r>
              <w:rPr>
                <w:bCs/>
              </w:rPr>
              <w:t>ка</w:t>
            </w:r>
            <w:r w:rsidRPr="00493857">
              <w:rPr>
                <w:bCs/>
              </w:rPr>
              <w:t xml:space="preserve"> осмысленность изученного материала  (рефлексия).</w:t>
            </w:r>
          </w:p>
          <w:p w:rsidR="006D7B85" w:rsidRPr="00493857" w:rsidRDefault="006D7B85" w:rsidP="009A22DC">
            <w:r w:rsidRPr="00493857">
              <w:t xml:space="preserve">1.На слайде выводится перечень утверждений,  среди которых нужно выбрать </w:t>
            </w:r>
            <w:r>
              <w:t>ошибочные</w:t>
            </w:r>
            <w:r w:rsidRPr="00493857">
              <w:t xml:space="preserve"> (позже проверяются ответы)</w:t>
            </w:r>
            <w:r>
              <w:t>:</w:t>
            </w:r>
          </w:p>
          <w:p w:rsidR="006D7B85" w:rsidRPr="002128F6" w:rsidRDefault="006D7B85" w:rsidP="006D7B85">
            <w:pPr>
              <w:numPr>
                <w:ilvl w:val="0"/>
                <w:numId w:val="1"/>
              </w:numPr>
              <w:jc w:val="both"/>
            </w:pPr>
            <w:r w:rsidRPr="002128F6">
              <w:t>электролиты проводят электрический ток</w:t>
            </w:r>
          </w:p>
          <w:p w:rsidR="006D7B85" w:rsidRPr="002128F6" w:rsidRDefault="006D7B85" w:rsidP="006D7B85">
            <w:pPr>
              <w:numPr>
                <w:ilvl w:val="0"/>
                <w:numId w:val="1"/>
              </w:numPr>
              <w:jc w:val="both"/>
            </w:pPr>
            <w:r w:rsidRPr="002128F6">
              <w:t>если вещество находится в сухом виде,  оно ток не проводит</w:t>
            </w:r>
          </w:p>
          <w:p w:rsidR="006D7B85" w:rsidRPr="002128F6" w:rsidRDefault="006D7B85" w:rsidP="006D7B85">
            <w:pPr>
              <w:numPr>
                <w:ilvl w:val="0"/>
                <w:numId w:val="1"/>
              </w:numPr>
              <w:jc w:val="both"/>
            </w:pPr>
            <w:r w:rsidRPr="002128F6">
              <w:t>источником тока в растворе электролита являются электроны</w:t>
            </w:r>
          </w:p>
          <w:p w:rsidR="006D7B85" w:rsidRPr="002128F6" w:rsidRDefault="006D7B85" w:rsidP="006D7B85">
            <w:pPr>
              <w:numPr>
                <w:ilvl w:val="0"/>
                <w:numId w:val="1"/>
              </w:numPr>
              <w:jc w:val="both"/>
            </w:pPr>
            <w:r w:rsidRPr="002128F6">
              <w:lastRenderedPageBreak/>
              <w:t>катионы заряжены отрицательно, анионы положительно</w:t>
            </w:r>
          </w:p>
          <w:p w:rsidR="006D7B85" w:rsidRPr="002128F6" w:rsidRDefault="006D7B85" w:rsidP="006D7B85">
            <w:pPr>
              <w:numPr>
                <w:ilvl w:val="0"/>
                <w:numId w:val="1"/>
              </w:numPr>
              <w:jc w:val="both"/>
            </w:pPr>
            <w:r w:rsidRPr="002128F6">
              <w:t xml:space="preserve">растворы проводят ток из-за наличия в них положительных и отрицательных ионов </w:t>
            </w:r>
          </w:p>
          <w:p w:rsidR="006D7B85" w:rsidRPr="002128F6" w:rsidRDefault="006D7B85" w:rsidP="006D7B85">
            <w:pPr>
              <w:numPr>
                <w:ilvl w:val="0"/>
                <w:numId w:val="1"/>
              </w:numPr>
              <w:jc w:val="both"/>
            </w:pPr>
            <w:r w:rsidRPr="002128F6">
              <w:t>процесс взаимодействия воды с частицами вещества называется гидратацией</w:t>
            </w:r>
          </w:p>
          <w:p w:rsidR="006D7B85" w:rsidRPr="002128F6" w:rsidRDefault="006D7B85" w:rsidP="006D7B85">
            <w:pPr>
              <w:numPr>
                <w:ilvl w:val="0"/>
                <w:numId w:val="1"/>
              </w:numPr>
              <w:jc w:val="both"/>
            </w:pPr>
            <w:r w:rsidRPr="002128F6">
              <w:t>дистиллированная вода   проводит ток</w:t>
            </w:r>
          </w:p>
          <w:p w:rsidR="006D7B85" w:rsidRPr="002128F6" w:rsidRDefault="006D7B85" w:rsidP="006D7B85">
            <w:pPr>
              <w:numPr>
                <w:ilvl w:val="0"/>
                <w:numId w:val="1"/>
              </w:numPr>
              <w:jc w:val="both"/>
            </w:pPr>
            <w:r w:rsidRPr="002128F6">
              <w:t>причиной диссоциации веществ в воде является особое строение молекулы воды.</w:t>
            </w:r>
          </w:p>
          <w:p w:rsidR="006D7B85" w:rsidRPr="002128F6" w:rsidRDefault="006D7B85" w:rsidP="006D7B85">
            <w:pPr>
              <w:numPr>
                <w:ilvl w:val="0"/>
                <w:numId w:val="1"/>
              </w:numPr>
              <w:jc w:val="both"/>
            </w:pPr>
            <w:r w:rsidRPr="002128F6">
              <w:t>все растворимые кислоты - сильные электролиты</w:t>
            </w:r>
          </w:p>
          <w:p w:rsidR="006D7B85" w:rsidRPr="002128F6" w:rsidRDefault="006D7B85" w:rsidP="006D7B85">
            <w:pPr>
              <w:numPr>
                <w:ilvl w:val="0"/>
                <w:numId w:val="1"/>
              </w:numPr>
              <w:jc w:val="both"/>
            </w:pPr>
            <w:r w:rsidRPr="002128F6">
              <w:t xml:space="preserve"> все растворимые основания и соли - сильные электролиты</w:t>
            </w:r>
          </w:p>
          <w:p w:rsidR="006D7B85" w:rsidRPr="00493857" w:rsidRDefault="006D7B85" w:rsidP="009A22DC">
            <w:r w:rsidRPr="00493857">
              <w:t xml:space="preserve">2. </w:t>
            </w:r>
            <w:r>
              <w:t xml:space="preserve"> Согласно </w:t>
            </w:r>
            <w:r w:rsidRPr="00493857">
              <w:t xml:space="preserve">количеству выбранных  правильных ответов </w:t>
            </w:r>
            <w:r>
              <w:t xml:space="preserve">из предложенного задания </w:t>
            </w:r>
            <w:r w:rsidRPr="00493857">
              <w:t>учащихся провер</w:t>
            </w:r>
            <w:r>
              <w:t>яю</w:t>
            </w:r>
            <w:r w:rsidRPr="00493857">
              <w:t>т  степень осмысл</w:t>
            </w:r>
            <w:r>
              <w:t xml:space="preserve">енности изученного материала </w:t>
            </w:r>
            <w:r w:rsidRPr="00493857">
              <w:t>и оцени</w:t>
            </w:r>
            <w:r>
              <w:t>ваю</w:t>
            </w:r>
            <w:r w:rsidRPr="00493857">
              <w:t>т свою работу на уроке  по следующим критериям:</w:t>
            </w:r>
          </w:p>
          <w:p w:rsidR="006D7B85" w:rsidRPr="00493857" w:rsidRDefault="006D7B85" w:rsidP="009A22DC">
            <w:r w:rsidRPr="00493857">
              <w:t>-я всё понял, так как хорошо работал</w:t>
            </w:r>
          </w:p>
          <w:p w:rsidR="006D7B85" w:rsidRPr="00493857" w:rsidRDefault="006D7B85" w:rsidP="009A22DC">
            <w:r w:rsidRPr="00493857">
              <w:t>-я не все понял, но поработаю дома</w:t>
            </w:r>
          </w:p>
          <w:p w:rsidR="006D7B85" w:rsidRDefault="006D7B85" w:rsidP="009A22DC">
            <w:r w:rsidRPr="00493857">
              <w:t>-я плохо понял, потому что был невнимателен на уроке</w:t>
            </w:r>
          </w:p>
          <w:p w:rsidR="006D7B85" w:rsidRPr="00493857" w:rsidRDefault="006D7B85" w:rsidP="009A22DC">
            <w:r w:rsidRPr="00493857">
              <w:t>1.Выбирают ответы, проверяют их правильность.</w:t>
            </w:r>
          </w:p>
          <w:p w:rsidR="006D7B85" w:rsidRPr="00493857" w:rsidRDefault="006D7B85" w:rsidP="009A22DC">
            <w:r w:rsidRPr="00493857">
              <w:t>2.Проводят самооценку  по предложенным критериям.</w:t>
            </w:r>
          </w:p>
          <w:p w:rsidR="006D7B85" w:rsidRDefault="006D7B85" w:rsidP="009A22DC">
            <w:pPr>
              <w:rPr>
                <w:i/>
              </w:rPr>
            </w:pPr>
            <w:r w:rsidRPr="005258AF">
              <w:rPr>
                <w:i/>
              </w:rPr>
              <w:t xml:space="preserve">Для класса с высокой работоспособностью </w:t>
            </w:r>
            <w:r>
              <w:rPr>
                <w:i/>
              </w:rPr>
              <w:t>и потенциалом при экономии времени,  можно использовать вопросы  «Мозговой атаки» (Приложение 3.)</w:t>
            </w:r>
          </w:p>
          <w:p w:rsidR="006D7B85" w:rsidRPr="00B57CA7" w:rsidRDefault="006D7B85" w:rsidP="009A22DC">
            <w:r w:rsidRPr="00B57CA7">
              <w:t>В ит</w:t>
            </w:r>
            <w:r>
              <w:t>оге сообщается, что оценки будут выставлены после проверки индивидуальных карт с заданиями ,с учетом устной работы на уроке.</w:t>
            </w:r>
          </w:p>
        </w:tc>
      </w:tr>
      <w:tr w:rsidR="006D7B85" w:rsidRPr="00493857" w:rsidTr="009A22DC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85" w:rsidRPr="00493857" w:rsidRDefault="006D7B85" w:rsidP="009A22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 Слайд 16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5" w:rsidRPr="00493857" w:rsidRDefault="006D7B85" w:rsidP="009A22DC">
            <w:pPr>
              <w:rPr>
                <w:bCs/>
              </w:rPr>
            </w:pPr>
            <w:r>
              <w:rPr>
                <w:bCs/>
              </w:rPr>
              <w:t>Индивидуальные карточки с заданиями. (Приложение 4.)</w:t>
            </w:r>
          </w:p>
        </w:tc>
      </w:tr>
    </w:tbl>
    <w:p w:rsidR="006D7B85" w:rsidRDefault="006D7B85" w:rsidP="006D7B85"/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058"/>
    <w:multiLevelType w:val="hybridMultilevel"/>
    <w:tmpl w:val="A1D280E8"/>
    <w:lvl w:ilvl="0" w:tplc="B9104BB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5346B"/>
    <w:multiLevelType w:val="hybridMultilevel"/>
    <w:tmpl w:val="A21A43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41FB734C"/>
    <w:multiLevelType w:val="hybridMultilevel"/>
    <w:tmpl w:val="CD6EA25C"/>
    <w:lvl w:ilvl="0" w:tplc="7318C84C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7B85"/>
    <w:rsid w:val="00080B7D"/>
    <w:rsid w:val="00141634"/>
    <w:rsid w:val="006D7B85"/>
    <w:rsid w:val="00997960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7B85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6D7B85"/>
    <w:pPr>
      <w:spacing w:before="100" w:beforeAutospacing="1" w:after="100" w:afterAutospacing="1"/>
    </w:pPr>
  </w:style>
  <w:style w:type="character" w:styleId="a6">
    <w:name w:val="Strong"/>
    <w:basedOn w:val="a0"/>
    <w:qFormat/>
    <w:rsid w:val="006D7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2012-06-04T08:02:00Z</dcterms:created>
  <dcterms:modified xsi:type="dcterms:W3CDTF">2012-06-04T08:02:00Z</dcterms:modified>
</cp:coreProperties>
</file>