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AF" w:rsidRPr="005B049A" w:rsidRDefault="00AE46AF" w:rsidP="00AE46AF">
      <w:pPr>
        <w:pStyle w:val="1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Ежова О.Ю. [236-130-</w:t>
      </w:r>
      <w:r w:rsidRPr="005B049A">
        <w:rPr>
          <w:sz w:val="24"/>
          <w:szCs w:val="24"/>
          <w:lang w:eastAsia="ru-RU"/>
        </w:rPr>
        <w:t>414]</w:t>
      </w:r>
    </w:p>
    <w:p w:rsidR="00D150DE" w:rsidRDefault="00D150DE" w:rsidP="00D150DE">
      <w:pPr>
        <w:spacing w:after="0" w:line="240" w:lineRule="auto"/>
        <w:ind w:firstLine="360"/>
        <w:jc w:val="center"/>
        <w:rPr>
          <w:rStyle w:val="10"/>
          <w:sz w:val="24"/>
          <w:szCs w:val="24"/>
        </w:rPr>
      </w:pPr>
      <w:r w:rsidRPr="00D150DE">
        <w:rPr>
          <w:rStyle w:val="10"/>
          <w:sz w:val="24"/>
          <w:szCs w:val="24"/>
        </w:rPr>
        <w:t xml:space="preserve">Применение современных  </w:t>
      </w:r>
      <w:proofErr w:type="spellStart"/>
      <w:r w:rsidRPr="00D150DE">
        <w:rPr>
          <w:rStyle w:val="10"/>
          <w:sz w:val="24"/>
          <w:szCs w:val="24"/>
        </w:rPr>
        <w:t>здоровьесберегающих</w:t>
      </w:r>
      <w:proofErr w:type="spellEnd"/>
      <w:r w:rsidRPr="00D150DE">
        <w:rPr>
          <w:rStyle w:val="10"/>
          <w:sz w:val="24"/>
          <w:szCs w:val="24"/>
        </w:rPr>
        <w:t xml:space="preserve"> технологий</w:t>
      </w:r>
    </w:p>
    <w:p w:rsidR="00D150DE" w:rsidRPr="00D150DE" w:rsidRDefault="00D150DE" w:rsidP="00D150DE">
      <w:pPr>
        <w:spacing w:after="0" w:line="240" w:lineRule="auto"/>
        <w:ind w:firstLine="360"/>
        <w:jc w:val="center"/>
        <w:rPr>
          <w:rStyle w:val="10"/>
          <w:sz w:val="24"/>
          <w:szCs w:val="24"/>
        </w:rPr>
      </w:pPr>
    </w:p>
    <w:p w:rsidR="00D150DE" w:rsidRDefault="00D150DE" w:rsidP="00D150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106A0">
        <w:rPr>
          <w:rFonts w:ascii="Times New Roman" w:hAnsi="Times New Roman"/>
          <w:sz w:val="24"/>
          <w:szCs w:val="24"/>
        </w:rPr>
        <w:t>В основу педагогического процесса легли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 </w:t>
      </w:r>
      <w:proofErr w:type="spellStart"/>
      <w:r w:rsidR="006D1BBB">
        <w:rPr>
          <w:rFonts w:ascii="Times New Roman" w:hAnsi="Times New Roman"/>
          <w:sz w:val="24"/>
          <w:szCs w:val="24"/>
        </w:rPr>
        <w:t>В.Г.Алямовской</w:t>
      </w:r>
      <w:proofErr w:type="spellEnd"/>
      <w:r w:rsidR="006D1BBB">
        <w:rPr>
          <w:rFonts w:ascii="Times New Roman" w:hAnsi="Times New Roman"/>
          <w:sz w:val="24"/>
          <w:szCs w:val="24"/>
        </w:rPr>
        <w:t>, а также « Программа для родителей и воспитателей по формированию здоровья и развития детей от</w:t>
      </w:r>
      <w:proofErr w:type="gramStart"/>
      <w:r w:rsidR="006D1BBB">
        <w:rPr>
          <w:rFonts w:ascii="Times New Roman" w:hAnsi="Times New Roman"/>
          <w:sz w:val="24"/>
          <w:szCs w:val="24"/>
        </w:rPr>
        <w:t>1</w:t>
      </w:r>
      <w:proofErr w:type="gramEnd"/>
      <w:r w:rsidR="006D1BBB">
        <w:rPr>
          <w:rFonts w:ascii="Times New Roman" w:hAnsi="Times New Roman"/>
          <w:sz w:val="24"/>
          <w:szCs w:val="24"/>
        </w:rPr>
        <w:t xml:space="preserve"> года до 7 лет»  под редакцией </w:t>
      </w:r>
      <w:proofErr w:type="spellStart"/>
      <w:r w:rsidR="006D1BBB">
        <w:rPr>
          <w:rFonts w:ascii="Times New Roman" w:hAnsi="Times New Roman"/>
          <w:sz w:val="24"/>
          <w:szCs w:val="24"/>
        </w:rPr>
        <w:t>Т.Н.Дороновой</w:t>
      </w:r>
      <w:proofErr w:type="spellEnd"/>
      <w:r w:rsidR="006D1BBB">
        <w:rPr>
          <w:rFonts w:ascii="Times New Roman" w:hAnsi="Times New Roman"/>
          <w:sz w:val="24"/>
          <w:szCs w:val="24"/>
        </w:rPr>
        <w:t>.</w:t>
      </w:r>
    </w:p>
    <w:p w:rsidR="00D150DE" w:rsidRPr="00F106A0" w:rsidRDefault="00D150DE" w:rsidP="00D150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106A0">
        <w:rPr>
          <w:rFonts w:ascii="Times New Roman" w:hAnsi="Times New Roman"/>
          <w:sz w:val="24"/>
          <w:szCs w:val="24"/>
        </w:rPr>
        <w:t>Здоровьесберегающая модель воспитательно-образовательного процесса наше</w:t>
      </w:r>
      <w:r>
        <w:rPr>
          <w:rFonts w:ascii="Times New Roman" w:hAnsi="Times New Roman"/>
          <w:sz w:val="24"/>
          <w:szCs w:val="24"/>
        </w:rPr>
        <w:t>й</w:t>
      </w:r>
      <w:r w:rsidRPr="00F10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группы</w:t>
      </w:r>
      <w:r w:rsidRPr="00F106A0">
        <w:rPr>
          <w:rFonts w:ascii="Times New Roman" w:hAnsi="Times New Roman"/>
          <w:sz w:val="24"/>
          <w:szCs w:val="24"/>
        </w:rPr>
        <w:t xml:space="preserve"> включает в себя следующие компоненты: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6A0">
        <w:rPr>
          <w:rFonts w:ascii="Times New Roman" w:hAnsi="Times New Roman"/>
          <w:sz w:val="24"/>
          <w:szCs w:val="24"/>
        </w:rPr>
        <w:t>профилактические (мониторинг здоровья малышей</w:t>
      </w:r>
      <w:r w:rsidR="008069B9">
        <w:rPr>
          <w:rFonts w:ascii="Times New Roman" w:hAnsi="Times New Roman"/>
          <w:sz w:val="24"/>
          <w:szCs w:val="24"/>
        </w:rPr>
        <w:t xml:space="preserve"> и оздоровительной деятельности (</w:t>
      </w:r>
      <w:proofErr w:type="gramStart"/>
      <w:r w:rsidR="008069B9">
        <w:rPr>
          <w:rFonts w:ascii="Times New Roman" w:hAnsi="Times New Roman"/>
          <w:sz w:val="24"/>
          <w:szCs w:val="24"/>
        </w:rPr>
        <w:t>см</w:t>
      </w:r>
      <w:proofErr w:type="gramEnd"/>
      <w:r w:rsidR="008069B9">
        <w:rPr>
          <w:rFonts w:ascii="Times New Roman" w:hAnsi="Times New Roman"/>
          <w:sz w:val="24"/>
          <w:szCs w:val="24"/>
        </w:rPr>
        <w:t>. таблицы 1,2)</w:t>
      </w:r>
      <w:r w:rsidR="00362863">
        <w:rPr>
          <w:rFonts w:ascii="Times New Roman" w:hAnsi="Times New Roman"/>
          <w:sz w:val="24"/>
          <w:szCs w:val="24"/>
        </w:rPr>
        <w:t>,</w:t>
      </w:r>
      <w:r w:rsidRPr="00F106A0">
        <w:rPr>
          <w:rFonts w:ascii="Times New Roman" w:hAnsi="Times New Roman"/>
          <w:sz w:val="24"/>
          <w:szCs w:val="24"/>
        </w:rPr>
        <w:t xml:space="preserve"> организация и контро</w:t>
      </w:r>
      <w:r w:rsidR="008069B9">
        <w:rPr>
          <w:rFonts w:ascii="Times New Roman" w:hAnsi="Times New Roman"/>
          <w:sz w:val="24"/>
          <w:szCs w:val="24"/>
        </w:rPr>
        <w:t xml:space="preserve">ль физического развития малышей, </w:t>
      </w:r>
      <w:r w:rsidRPr="00F106A0">
        <w:rPr>
          <w:rFonts w:ascii="Times New Roman" w:hAnsi="Times New Roman"/>
          <w:sz w:val="24"/>
          <w:szCs w:val="24"/>
        </w:rPr>
        <w:t xml:space="preserve"> организация </w:t>
      </w:r>
      <w:proofErr w:type="spellStart"/>
      <w:r w:rsidRPr="00F106A0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F106A0">
        <w:rPr>
          <w:rFonts w:ascii="Times New Roman" w:hAnsi="Times New Roman"/>
          <w:sz w:val="24"/>
          <w:szCs w:val="24"/>
        </w:rPr>
        <w:t xml:space="preserve"> среды в группе); </w:t>
      </w:r>
      <w:proofErr w:type="gramStart"/>
      <w:r w:rsidRPr="00F106A0">
        <w:rPr>
          <w:rFonts w:ascii="Times New Roman" w:hAnsi="Times New Roman"/>
          <w:sz w:val="24"/>
          <w:szCs w:val="24"/>
        </w:rPr>
        <w:t>физкультурно-оздоровительные (развитие физических качеств, двигательной активности и становление физической культуры детей, закаливание</w:t>
      </w:r>
      <w:r w:rsidR="008B7FDA">
        <w:rPr>
          <w:rFonts w:ascii="Times New Roman" w:hAnsi="Times New Roman"/>
          <w:sz w:val="24"/>
          <w:szCs w:val="24"/>
        </w:rPr>
        <w:t xml:space="preserve"> (см. таблицу 5)</w:t>
      </w:r>
      <w:r w:rsidRPr="00F106A0">
        <w:rPr>
          <w:rFonts w:ascii="Times New Roman" w:hAnsi="Times New Roman"/>
          <w:sz w:val="24"/>
          <w:szCs w:val="24"/>
        </w:rPr>
        <w:t>, дыхательная гимнастика, профилактика плоскостопия и формирование правильной осанки, воспитание привычки к повседневной физической активности и заботе о здоровье, воспитание культурно-гигиенических навыков)</w:t>
      </w:r>
      <w:r w:rsidR="00B07081">
        <w:rPr>
          <w:rFonts w:ascii="Times New Roman" w:hAnsi="Times New Roman"/>
          <w:sz w:val="24"/>
          <w:szCs w:val="24"/>
        </w:rPr>
        <w:t xml:space="preserve"> (см. таблицу 3)</w:t>
      </w:r>
      <w:r w:rsidRPr="00F106A0">
        <w:rPr>
          <w:rFonts w:ascii="Times New Roman" w:hAnsi="Times New Roman"/>
          <w:sz w:val="24"/>
          <w:szCs w:val="24"/>
        </w:rPr>
        <w:t>; технологии обеспечения социально-психологического благополучия ребенка (создание положительного эмоционального фона, применение музыкального сопровождения в режиме дня</w:t>
      </w:r>
      <w:r w:rsidR="008069B9">
        <w:rPr>
          <w:rFonts w:ascii="Times New Roman" w:hAnsi="Times New Roman"/>
          <w:sz w:val="24"/>
          <w:szCs w:val="24"/>
        </w:rPr>
        <w:t xml:space="preserve"> - музыкотерапия</w:t>
      </w:r>
      <w:r w:rsidRPr="00F106A0">
        <w:rPr>
          <w:rFonts w:ascii="Times New Roman" w:hAnsi="Times New Roman"/>
          <w:sz w:val="24"/>
          <w:szCs w:val="24"/>
        </w:rPr>
        <w:t>,</w:t>
      </w:r>
      <w:r w:rsidR="008069B9">
        <w:rPr>
          <w:rFonts w:ascii="Times New Roman" w:hAnsi="Times New Roman"/>
          <w:sz w:val="24"/>
          <w:szCs w:val="24"/>
        </w:rPr>
        <w:t xml:space="preserve"> сказкотерапия.</w:t>
      </w:r>
      <w:r w:rsidRPr="00F106A0">
        <w:rPr>
          <w:rFonts w:ascii="Times New Roman" w:hAnsi="Times New Roman"/>
          <w:sz w:val="24"/>
          <w:szCs w:val="24"/>
        </w:rPr>
        <w:t xml:space="preserve"> индивидуальный  подход);</w:t>
      </w:r>
      <w:proofErr w:type="gramEnd"/>
      <w:r w:rsidRPr="00F106A0">
        <w:rPr>
          <w:rFonts w:ascii="Times New Roman" w:hAnsi="Times New Roman"/>
          <w:sz w:val="24"/>
          <w:szCs w:val="24"/>
        </w:rPr>
        <w:t xml:space="preserve"> технологии сохранения и стимулирования здоровья (подвижные игры, релаксация, технологии эстетической направленности, гимнастика пальчиковая, гимнастика для глаз, гимнастика дыхательная, гимнастика бодрящая)</w:t>
      </w:r>
      <w:r w:rsidR="00B0708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B07081">
        <w:rPr>
          <w:rFonts w:ascii="Times New Roman" w:hAnsi="Times New Roman"/>
          <w:sz w:val="24"/>
          <w:szCs w:val="24"/>
        </w:rPr>
        <w:t>см</w:t>
      </w:r>
      <w:proofErr w:type="gramEnd"/>
      <w:r w:rsidR="00B07081">
        <w:rPr>
          <w:rFonts w:ascii="Times New Roman" w:hAnsi="Times New Roman"/>
          <w:sz w:val="24"/>
          <w:szCs w:val="24"/>
        </w:rPr>
        <w:t>. таблицу 4)</w:t>
      </w:r>
      <w:r w:rsidRPr="00F106A0">
        <w:rPr>
          <w:rFonts w:ascii="Times New Roman" w:hAnsi="Times New Roman"/>
          <w:sz w:val="24"/>
          <w:szCs w:val="24"/>
        </w:rPr>
        <w:t>; нетрадиционные формы оздоровления (</w:t>
      </w:r>
      <w:proofErr w:type="spellStart"/>
      <w:r w:rsidRPr="00F106A0">
        <w:rPr>
          <w:rFonts w:ascii="Times New Roman" w:hAnsi="Times New Roman"/>
          <w:sz w:val="24"/>
          <w:szCs w:val="24"/>
        </w:rPr>
        <w:t>фитотерапия</w:t>
      </w:r>
      <w:proofErr w:type="spellEnd"/>
      <w:r w:rsidRPr="00F106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06A0">
        <w:rPr>
          <w:rFonts w:ascii="Times New Roman" w:hAnsi="Times New Roman"/>
          <w:sz w:val="24"/>
          <w:szCs w:val="24"/>
        </w:rPr>
        <w:t>фитонцидотерапия</w:t>
      </w:r>
      <w:proofErr w:type="spellEnd"/>
      <w:r w:rsidRPr="00F106A0">
        <w:rPr>
          <w:rFonts w:ascii="Times New Roman" w:hAnsi="Times New Roman"/>
          <w:sz w:val="24"/>
          <w:szCs w:val="24"/>
        </w:rPr>
        <w:t>)</w:t>
      </w:r>
      <w:r w:rsidR="00B07081">
        <w:rPr>
          <w:rFonts w:ascii="Times New Roman" w:hAnsi="Times New Roman"/>
          <w:sz w:val="24"/>
          <w:szCs w:val="24"/>
        </w:rPr>
        <w:t xml:space="preserve"> (см. таблицу 3</w:t>
      </w:r>
      <w:r w:rsidR="008069B9">
        <w:rPr>
          <w:rFonts w:ascii="Times New Roman" w:hAnsi="Times New Roman"/>
          <w:sz w:val="24"/>
          <w:szCs w:val="24"/>
        </w:rPr>
        <w:t>)</w:t>
      </w:r>
      <w:r w:rsidRPr="00F106A0">
        <w:rPr>
          <w:rFonts w:ascii="Times New Roman" w:hAnsi="Times New Roman"/>
          <w:sz w:val="24"/>
          <w:szCs w:val="24"/>
        </w:rPr>
        <w:t>.</w:t>
      </w:r>
    </w:p>
    <w:p w:rsidR="00D150DE" w:rsidRDefault="008069B9" w:rsidP="00D150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69B9">
        <w:rPr>
          <w:rFonts w:ascii="Times New Roman" w:hAnsi="Times New Roman"/>
          <w:b/>
          <w:sz w:val="24"/>
          <w:szCs w:val="24"/>
        </w:rPr>
        <w:t>Мониторинг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proofErr w:type="spellStart"/>
      <w:r>
        <w:rPr>
          <w:rFonts w:ascii="Times New Roman" w:hAnsi="Times New Roman"/>
          <w:sz w:val="24"/>
          <w:szCs w:val="24"/>
        </w:rPr>
        <w:t>целенаправляющим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в качественной реализации </w:t>
      </w:r>
      <w:proofErr w:type="spellStart"/>
      <w:r>
        <w:rPr>
          <w:rFonts w:ascii="Times New Roman" w:hAnsi="Times New Roman"/>
          <w:sz w:val="24"/>
          <w:szCs w:val="24"/>
        </w:rPr>
        <w:t>здоровьеформирующих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технологий, оздоровительной деятельности и состояния здоровья детей.</w:t>
      </w:r>
    </w:p>
    <w:p w:rsidR="00D4518A" w:rsidRPr="00D4518A" w:rsidRDefault="00D4518A" w:rsidP="00D4518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D4518A">
        <w:rPr>
          <w:rFonts w:ascii="Times New Roman" w:hAnsi="Times New Roman"/>
          <w:sz w:val="24"/>
          <w:szCs w:val="24"/>
        </w:rPr>
        <w:t>Таблица 1.</w:t>
      </w:r>
    </w:p>
    <w:p w:rsidR="00D4518A" w:rsidRDefault="00D4518A" w:rsidP="00D451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4518A" w:rsidRDefault="00D4518A" w:rsidP="00D451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D4518A">
        <w:rPr>
          <w:rFonts w:ascii="Times New Roman" w:hAnsi="Times New Roman"/>
          <w:b/>
          <w:sz w:val="24"/>
          <w:szCs w:val="24"/>
        </w:rPr>
        <w:t>ониторинг здоровья малышей</w:t>
      </w:r>
      <w:r>
        <w:rPr>
          <w:rFonts w:ascii="Times New Roman" w:hAnsi="Times New Roman"/>
          <w:b/>
          <w:sz w:val="24"/>
          <w:szCs w:val="24"/>
        </w:rPr>
        <w:t xml:space="preserve"> (паспорт здоровья группы)</w:t>
      </w:r>
    </w:p>
    <w:p w:rsidR="00D4518A" w:rsidRDefault="00D4518A" w:rsidP="00D451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53"/>
        <w:gridCol w:w="1536"/>
        <w:gridCol w:w="1127"/>
        <w:gridCol w:w="1512"/>
        <w:gridCol w:w="592"/>
        <w:gridCol w:w="709"/>
        <w:gridCol w:w="823"/>
        <w:gridCol w:w="706"/>
        <w:gridCol w:w="706"/>
        <w:gridCol w:w="707"/>
      </w:tblGrid>
      <w:tr w:rsidR="00D4518A" w:rsidTr="00D4518A">
        <w:trPr>
          <w:trHeight w:val="300"/>
        </w:trPr>
        <w:tc>
          <w:tcPr>
            <w:tcW w:w="1153" w:type="dxa"/>
            <w:vMerge w:val="restart"/>
          </w:tcPr>
          <w:p w:rsidR="00D4518A" w:rsidRDefault="00D4518A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D4518A" w:rsidRDefault="00D4518A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D4518A" w:rsidRDefault="00D4518A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ребёнка</w:t>
            </w:r>
          </w:p>
        </w:tc>
        <w:tc>
          <w:tcPr>
            <w:tcW w:w="1536" w:type="dxa"/>
            <w:vMerge w:val="restart"/>
          </w:tcPr>
          <w:p w:rsidR="00D4518A" w:rsidRDefault="00D4518A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Диагноз</w:t>
            </w:r>
          </w:p>
          <w:p w:rsidR="00D4518A" w:rsidRDefault="00D4518A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</w:t>
            </w:r>
          </w:p>
          <w:p w:rsidR="00D4518A" w:rsidRDefault="00D4518A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поступлении</w:t>
            </w:r>
            <w:proofErr w:type="gramEnd"/>
          </w:p>
        </w:tc>
        <w:tc>
          <w:tcPr>
            <w:tcW w:w="1127" w:type="dxa"/>
            <w:vMerge w:val="restart"/>
          </w:tcPr>
          <w:p w:rsidR="00D4518A" w:rsidRDefault="00D4518A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  <w:p w:rsidR="00D4518A" w:rsidRDefault="00D4518A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</w:tc>
        <w:tc>
          <w:tcPr>
            <w:tcW w:w="1512" w:type="dxa"/>
            <w:vMerge w:val="restart"/>
          </w:tcPr>
          <w:p w:rsidR="00D4518A" w:rsidRDefault="00D4518A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D4518A" w:rsidRDefault="00D4518A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физического развития</w:t>
            </w:r>
          </w:p>
        </w:tc>
        <w:tc>
          <w:tcPr>
            <w:tcW w:w="2124" w:type="dxa"/>
            <w:gridSpan w:val="3"/>
            <w:tcBorders>
              <w:bottom w:val="single" w:sz="4" w:space="0" w:color="auto"/>
            </w:tcBorders>
          </w:tcPr>
          <w:p w:rsidR="00D4518A" w:rsidRDefault="00D4518A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</w:p>
          <w:p w:rsidR="00D4518A" w:rsidRDefault="00D4518A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19" w:type="dxa"/>
            <w:gridSpan w:val="3"/>
            <w:tcBorders>
              <w:bottom w:val="single" w:sz="4" w:space="0" w:color="auto"/>
            </w:tcBorders>
          </w:tcPr>
          <w:p w:rsidR="00D4518A" w:rsidRDefault="00D4518A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</w:p>
          <w:p w:rsidR="00D4518A" w:rsidRDefault="00D4518A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4518A" w:rsidTr="00D4518A">
        <w:trPr>
          <w:trHeight w:val="525"/>
        </w:trPr>
        <w:tc>
          <w:tcPr>
            <w:tcW w:w="1153" w:type="dxa"/>
            <w:vMerge/>
          </w:tcPr>
          <w:p w:rsidR="00D4518A" w:rsidRDefault="00D4518A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D4518A" w:rsidRDefault="00D4518A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D4518A" w:rsidRDefault="00D4518A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D4518A" w:rsidRDefault="00D4518A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D4518A" w:rsidRDefault="00D4518A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518A" w:rsidRDefault="00D4518A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D4518A" w:rsidRDefault="00D4518A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Маркировка мебели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D4518A" w:rsidRDefault="007677D2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D4518A" w:rsidRDefault="007677D2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D4518A" w:rsidRDefault="007677D2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Маркировка мебели</w:t>
            </w:r>
          </w:p>
        </w:tc>
      </w:tr>
      <w:tr w:rsidR="00D4518A" w:rsidTr="00D4518A">
        <w:tc>
          <w:tcPr>
            <w:tcW w:w="1153" w:type="dxa"/>
          </w:tcPr>
          <w:p w:rsidR="00D4518A" w:rsidRDefault="007677D2" w:rsidP="0076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6" w:type="dxa"/>
          </w:tcPr>
          <w:p w:rsidR="00D4518A" w:rsidRDefault="00D4518A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D4518A" w:rsidRDefault="00D4518A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4518A" w:rsidRDefault="00D4518A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D4518A" w:rsidRDefault="00D4518A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18A" w:rsidRDefault="00D4518A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4518A" w:rsidRDefault="00D4518A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D4518A" w:rsidRDefault="00D4518A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D4518A" w:rsidRDefault="00D4518A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4518A" w:rsidRDefault="00D4518A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7D2" w:rsidTr="00D4518A">
        <w:tc>
          <w:tcPr>
            <w:tcW w:w="1153" w:type="dxa"/>
          </w:tcPr>
          <w:p w:rsidR="007677D2" w:rsidRDefault="007677D2" w:rsidP="0076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6" w:type="dxa"/>
          </w:tcPr>
          <w:p w:rsidR="007677D2" w:rsidRDefault="007677D2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677D2" w:rsidRDefault="007677D2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677D2" w:rsidRDefault="007677D2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7677D2" w:rsidRDefault="007677D2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77D2" w:rsidRDefault="007677D2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7D2" w:rsidRDefault="007677D2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677D2" w:rsidRDefault="007677D2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677D2" w:rsidRDefault="007677D2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677D2" w:rsidRDefault="007677D2" w:rsidP="00D4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18A" w:rsidRPr="00D4518A" w:rsidRDefault="00D4518A" w:rsidP="00D4518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D0E3D" w:rsidRDefault="007D0E3D" w:rsidP="00F64C7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7D0E3D" w:rsidRDefault="007D0E3D" w:rsidP="00F64C7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7D0E3D" w:rsidRDefault="007D0E3D" w:rsidP="00F64C7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7D0E3D" w:rsidRDefault="007D0E3D" w:rsidP="00F64C7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7D0E3D" w:rsidRDefault="007D0E3D" w:rsidP="00F64C7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7D0E3D" w:rsidRDefault="007D0E3D" w:rsidP="00F64C7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7D0E3D" w:rsidRDefault="007D0E3D" w:rsidP="00F64C7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7D0E3D" w:rsidRDefault="007D0E3D" w:rsidP="00F64C7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7D0E3D" w:rsidRDefault="007D0E3D" w:rsidP="00F64C7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7D0E3D" w:rsidRDefault="007D0E3D" w:rsidP="00F64C7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7D0E3D" w:rsidRDefault="007D0E3D" w:rsidP="00F64C7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7D0E3D" w:rsidRDefault="007D0E3D" w:rsidP="00F64C7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7D0E3D" w:rsidRPr="005B049A" w:rsidRDefault="007D0E3D" w:rsidP="007D0E3D">
      <w:pPr>
        <w:pStyle w:val="1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Ежова О.Ю. [236-130-</w:t>
      </w:r>
      <w:r w:rsidRPr="005B049A">
        <w:rPr>
          <w:sz w:val="24"/>
          <w:szCs w:val="24"/>
          <w:lang w:eastAsia="ru-RU"/>
        </w:rPr>
        <w:t>414]</w:t>
      </w:r>
    </w:p>
    <w:p w:rsidR="00F64C7A" w:rsidRDefault="00F64C7A" w:rsidP="00F64C7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D451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F64C7A" w:rsidRPr="00F64C7A" w:rsidRDefault="00F64C7A" w:rsidP="00F64C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64C7A">
        <w:rPr>
          <w:rFonts w:ascii="Times New Roman" w:hAnsi="Times New Roman"/>
          <w:b/>
          <w:sz w:val="24"/>
          <w:szCs w:val="24"/>
        </w:rPr>
        <w:t>Мониторинг оздоровительной деятельности</w:t>
      </w:r>
    </w:p>
    <w:p w:rsidR="00F64C7A" w:rsidRPr="00F106A0" w:rsidRDefault="00F64C7A" w:rsidP="00F64C7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64C7A" w:rsidTr="00F64C7A">
        <w:tc>
          <w:tcPr>
            <w:tcW w:w="4785" w:type="dxa"/>
          </w:tcPr>
          <w:p w:rsidR="00F64C7A" w:rsidRPr="00F64C7A" w:rsidRDefault="00F64C7A" w:rsidP="00F64C7A">
            <w:pPr>
              <w:jc w:val="center"/>
              <w:rPr>
                <w:sz w:val="24"/>
                <w:szCs w:val="24"/>
              </w:rPr>
            </w:pPr>
            <w:r w:rsidRPr="00F64C7A">
              <w:rPr>
                <w:rStyle w:val="FontStyle64"/>
                <w:sz w:val="24"/>
                <w:szCs w:val="24"/>
              </w:rPr>
              <w:t>Основные направления профилактической работы руководящего, педагогического и медицинского   персонала группы</w:t>
            </w:r>
          </w:p>
        </w:tc>
        <w:tc>
          <w:tcPr>
            <w:tcW w:w="4786" w:type="dxa"/>
          </w:tcPr>
          <w:p w:rsidR="00F64C7A" w:rsidRPr="00F64C7A" w:rsidRDefault="00F64C7A" w:rsidP="00F64C7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C7A"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</w:tr>
      <w:tr w:rsidR="00F64C7A" w:rsidTr="00F64C7A">
        <w:tc>
          <w:tcPr>
            <w:tcW w:w="4785" w:type="dxa"/>
          </w:tcPr>
          <w:p w:rsidR="00F64C7A" w:rsidRDefault="00F64C7A" w:rsidP="00F64C7A">
            <w:pPr>
              <w:pStyle w:val="Style47"/>
              <w:widowControl/>
              <w:numPr>
                <w:ilvl w:val="0"/>
                <w:numId w:val="1"/>
              </w:numPr>
              <w:tabs>
                <w:tab w:val="left" w:pos="701"/>
              </w:tabs>
              <w:spacing w:before="5" w:line="317" w:lineRule="exact"/>
              <w:ind w:left="1190" w:hanging="360"/>
              <w:jc w:val="both"/>
              <w:rPr>
                <w:rStyle w:val="FontStyle65"/>
                <w:sz w:val="24"/>
                <w:szCs w:val="24"/>
              </w:rPr>
            </w:pPr>
            <w:r w:rsidRPr="00F64C7A">
              <w:rPr>
                <w:rStyle w:val="FontStyle65"/>
                <w:sz w:val="24"/>
                <w:szCs w:val="24"/>
              </w:rPr>
              <w:t>Профилактика травматизма детей.</w:t>
            </w:r>
          </w:p>
          <w:p w:rsidR="00234214" w:rsidRDefault="00234214" w:rsidP="00234214">
            <w:pPr>
              <w:pStyle w:val="Style47"/>
              <w:widowControl/>
              <w:tabs>
                <w:tab w:val="left" w:pos="701"/>
              </w:tabs>
              <w:spacing w:before="5" w:line="317" w:lineRule="exact"/>
              <w:ind w:left="1190" w:firstLine="0"/>
              <w:jc w:val="both"/>
              <w:rPr>
                <w:rStyle w:val="FontStyle65"/>
                <w:sz w:val="24"/>
                <w:szCs w:val="24"/>
              </w:rPr>
            </w:pPr>
          </w:p>
          <w:p w:rsidR="00F64C7A" w:rsidRDefault="00F64C7A" w:rsidP="00F64C7A">
            <w:pPr>
              <w:pStyle w:val="Style47"/>
              <w:widowControl/>
              <w:numPr>
                <w:ilvl w:val="0"/>
                <w:numId w:val="1"/>
              </w:numPr>
              <w:tabs>
                <w:tab w:val="left" w:pos="701"/>
              </w:tabs>
              <w:spacing w:before="5" w:line="317" w:lineRule="exact"/>
              <w:ind w:left="1190" w:hanging="360"/>
              <w:jc w:val="both"/>
              <w:rPr>
                <w:rStyle w:val="FontStyle65"/>
                <w:sz w:val="24"/>
                <w:szCs w:val="24"/>
              </w:rPr>
            </w:pPr>
            <w:r w:rsidRPr="00F64C7A">
              <w:rPr>
                <w:rStyle w:val="FontStyle65"/>
                <w:sz w:val="24"/>
                <w:szCs w:val="24"/>
              </w:rPr>
              <w:t>Профилактика умственного переутомления и обеспечение эмоционального комфорта</w:t>
            </w:r>
          </w:p>
          <w:p w:rsidR="00234214" w:rsidRDefault="00234214" w:rsidP="00234214">
            <w:pPr>
              <w:pStyle w:val="a4"/>
              <w:rPr>
                <w:rStyle w:val="FontStyle65"/>
                <w:sz w:val="24"/>
                <w:szCs w:val="24"/>
              </w:rPr>
            </w:pPr>
          </w:p>
          <w:p w:rsidR="00234214" w:rsidRDefault="00234214" w:rsidP="00234214">
            <w:pPr>
              <w:pStyle w:val="Style47"/>
              <w:widowControl/>
              <w:tabs>
                <w:tab w:val="left" w:pos="701"/>
              </w:tabs>
              <w:spacing w:before="5" w:line="317" w:lineRule="exact"/>
              <w:ind w:left="1190" w:firstLine="0"/>
              <w:jc w:val="both"/>
              <w:rPr>
                <w:rStyle w:val="FontStyle65"/>
                <w:sz w:val="24"/>
                <w:szCs w:val="24"/>
              </w:rPr>
            </w:pPr>
          </w:p>
          <w:p w:rsidR="00F64C7A" w:rsidRDefault="00F64C7A" w:rsidP="00F64C7A">
            <w:pPr>
              <w:pStyle w:val="Style47"/>
              <w:widowControl/>
              <w:tabs>
                <w:tab w:val="left" w:pos="701"/>
              </w:tabs>
              <w:spacing w:before="5" w:line="317" w:lineRule="exact"/>
              <w:ind w:left="1190" w:firstLine="0"/>
              <w:jc w:val="both"/>
              <w:rPr>
                <w:rStyle w:val="FontStyle65"/>
                <w:sz w:val="24"/>
                <w:szCs w:val="24"/>
              </w:rPr>
            </w:pPr>
          </w:p>
          <w:p w:rsidR="00F64C7A" w:rsidRPr="00F64C7A" w:rsidRDefault="00F64C7A" w:rsidP="00F64C7A">
            <w:pPr>
              <w:pStyle w:val="Style47"/>
              <w:widowControl/>
              <w:numPr>
                <w:ilvl w:val="0"/>
                <w:numId w:val="1"/>
              </w:numPr>
              <w:tabs>
                <w:tab w:val="left" w:pos="701"/>
              </w:tabs>
              <w:spacing w:before="5" w:line="317" w:lineRule="exact"/>
              <w:ind w:left="1190" w:hanging="360"/>
              <w:jc w:val="both"/>
              <w:rPr>
                <w:rStyle w:val="FontStyle65"/>
                <w:sz w:val="24"/>
                <w:szCs w:val="24"/>
              </w:rPr>
            </w:pPr>
            <w:r w:rsidRPr="00F64C7A">
              <w:rPr>
                <w:rStyle w:val="FontStyle65"/>
                <w:sz w:val="24"/>
                <w:szCs w:val="24"/>
              </w:rPr>
              <w:t>Профилактика нарушений зрения</w:t>
            </w:r>
          </w:p>
          <w:p w:rsidR="00F64C7A" w:rsidRDefault="00F64C7A">
            <w:pPr>
              <w:rPr>
                <w:rStyle w:val="FontStyle64"/>
                <w:sz w:val="24"/>
                <w:szCs w:val="24"/>
              </w:rPr>
            </w:pPr>
          </w:p>
          <w:p w:rsidR="00234214" w:rsidRDefault="00234214">
            <w:pPr>
              <w:rPr>
                <w:rStyle w:val="FontStyle64"/>
                <w:sz w:val="24"/>
                <w:szCs w:val="24"/>
              </w:rPr>
            </w:pPr>
          </w:p>
          <w:p w:rsidR="00234214" w:rsidRDefault="00234214">
            <w:pPr>
              <w:rPr>
                <w:rStyle w:val="FontStyle64"/>
                <w:sz w:val="24"/>
                <w:szCs w:val="24"/>
              </w:rPr>
            </w:pPr>
          </w:p>
          <w:p w:rsidR="00234214" w:rsidRDefault="00234214">
            <w:pPr>
              <w:rPr>
                <w:rStyle w:val="FontStyle64"/>
                <w:sz w:val="24"/>
                <w:szCs w:val="24"/>
              </w:rPr>
            </w:pPr>
          </w:p>
          <w:p w:rsidR="00234214" w:rsidRPr="00234214" w:rsidRDefault="00234214" w:rsidP="00234214">
            <w:pPr>
              <w:pStyle w:val="a4"/>
              <w:numPr>
                <w:ilvl w:val="0"/>
                <w:numId w:val="1"/>
              </w:numPr>
              <w:rPr>
                <w:rStyle w:val="FontStyle65"/>
                <w:i/>
                <w:iCs/>
                <w:sz w:val="24"/>
                <w:szCs w:val="24"/>
              </w:rPr>
            </w:pPr>
            <w:r w:rsidRPr="00234214">
              <w:rPr>
                <w:rStyle w:val="FontStyle65"/>
                <w:sz w:val="24"/>
                <w:szCs w:val="24"/>
              </w:rPr>
              <w:t>Профилактика нарушений опорно-двигательного аппарата</w:t>
            </w:r>
          </w:p>
          <w:p w:rsidR="00234214" w:rsidRDefault="00234214" w:rsidP="00234214">
            <w:pPr>
              <w:rPr>
                <w:rStyle w:val="FontStyle64"/>
                <w:sz w:val="24"/>
                <w:szCs w:val="24"/>
              </w:rPr>
            </w:pPr>
          </w:p>
          <w:p w:rsidR="00234214" w:rsidRDefault="00234214" w:rsidP="00234214">
            <w:pPr>
              <w:rPr>
                <w:rStyle w:val="FontStyle64"/>
                <w:sz w:val="24"/>
                <w:szCs w:val="24"/>
              </w:rPr>
            </w:pPr>
          </w:p>
          <w:p w:rsidR="00234214" w:rsidRDefault="00234214" w:rsidP="00234214">
            <w:pPr>
              <w:rPr>
                <w:rStyle w:val="FontStyle64"/>
                <w:sz w:val="24"/>
                <w:szCs w:val="24"/>
              </w:rPr>
            </w:pPr>
          </w:p>
          <w:p w:rsidR="00234214" w:rsidRDefault="00234214" w:rsidP="00234214">
            <w:pPr>
              <w:rPr>
                <w:rStyle w:val="FontStyle64"/>
                <w:sz w:val="24"/>
                <w:szCs w:val="24"/>
              </w:rPr>
            </w:pPr>
          </w:p>
          <w:p w:rsidR="00234214" w:rsidRDefault="00234214" w:rsidP="00234214">
            <w:pPr>
              <w:rPr>
                <w:rStyle w:val="FontStyle64"/>
                <w:sz w:val="24"/>
                <w:szCs w:val="24"/>
              </w:rPr>
            </w:pPr>
          </w:p>
          <w:p w:rsidR="00234214" w:rsidRDefault="00234214" w:rsidP="00234214">
            <w:pPr>
              <w:rPr>
                <w:rStyle w:val="FontStyle64"/>
                <w:sz w:val="24"/>
                <w:szCs w:val="24"/>
              </w:rPr>
            </w:pPr>
          </w:p>
          <w:p w:rsidR="00234214" w:rsidRDefault="00234214" w:rsidP="00234214">
            <w:pPr>
              <w:rPr>
                <w:rStyle w:val="FontStyle64"/>
                <w:sz w:val="24"/>
                <w:szCs w:val="24"/>
              </w:rPr>
            </w:pPr>
          </w:p>
          <w:p w:rsidR="00234214" w:rsidRDefault="00234214" w:rsidP="00234214">
            <w:pPr>
              <w:rPr>
                <w:rStyle w:val="FontStyle64"/>
                <w:sz w:val="24"/>
                <w:szCs w:val="24"/>
              </w:rPr>
            </w:pPr>
          </w:p>
          <w:p w:rsidR="00234214" w:rsidRDefault="00234214" w:rsidP="00234214">
            <w:pPr>
              <w:rPr>
                <w:rStyle w:val="FontStyle64"/>
                <w:sz w:val="24"/>
                <w:szCs w:val="24"/>
              </w:rPr>
            </w:pPr>
          </w:p>
          <w:p w:rsidR="00234214" w:rsidRDefault="00234214" w:rsidP="00234214">
            <w:pPr>
              <w:rPr>
                <w:rStyle w:val="FontStyle64"/>
                <w:sz w:val="24"/>
                <w:szCs w:val="24"/>
              </w:rPr>
            </w:pPr>
          </w:p>
          <w:p w:rsidR="00234214" w:rsidRDefault="00234214" w:rsidP="00234214">
            <w:pPr>
              <w:rPr>
                <w:rStyle w:val="FontStyle64"/>
                <w:sz w:val="24"/>
                <w:szCs w:val="24"/>
              </w:rPr>
            </w:pPr>
          </w:p>
          <w:p w:rsidR="00234214" w:rsidRDefault="00234214" w:rsidP="00234214">
            <w:pPr>
              <w:rPr>
                <w:rStyle w:val="FontStyle64"/>
                <w:sz w:val="24"/>
                <w:szCs w:val="24"/>
              </w:rPr>
            </w:pPr>
          </w:p>
          <w:p w:rsidR="00234214" w:rsidRDefault="00234214" w:rsidP="00234214">
            <w:pPr>
              <w:rPr>
                <w:rStyle w:val="FontStyle64"/>
                <w:sz w:val="24"/>
                <w:szCs w:val="24"/>
              </w:rPr>
            </w:pPr>
          </w:p>
          <w:p w:rsidR="00234214" w:rsidRPr="00234214" w:rsidRDefault="00234214" w:rsidP="00234214">
            <w:pPr>
              <w:pStyle w:val="Style47"/>
              <w:widowControl/>
              <w:numPr>
                <w:ilvl w:val="0"/>
                <w:numId w:val="4"/>
              </w:numPr>
              <w:tabs>
                <w:tab w:val="left" w:pos="701"/>
              </w:tabs>
              <w:spacing w:line="240" w:lineRule="auto"/>
              <w:ind w:left="720" w:hanging="11"/>
              <w:jc w:val="both"/>
              <w:rPr>
                <w:rStyle w:val="FontStyle65"/>
                <w:i/>
                <w:iCs/>
                <w:sz w:val="24"/>
                <w:szCs w:val="24"/>
              </w:rPr>
            </w:pPr>
            <w:r w:rsidRPr="00234214">
              <w:rPr>
                <w:rStyle w:val="FontStyle65"/>
                <w:sz w:val="24"/>
                <w:szCs w:val="24"/>
              </w:rPr>
              <w:t>Мониторинг самочувствия детей</w:t>
            </w:r>
          </w:p>
          <w:p w:rsidR="00234214" w:rsidRDefault="00234214" w:rsidP="00234214">
            <w:pPr>
              <w:pStyle w:val="Style47"/>
              <w:widowControl/>
              <w:tabs>
                <w:tab w:val="left" w:pos="701"/>
              </w:tabs>
              <w:spacing w:line="240" w:lineRule="auto"/>
              <w:jc w:val="both"/>
              <w:rPr>
                <w:rStyle w:val="FontStyle65"/>
              </w:rPr>
            </w:pPr>
          </w:p>
          <w:p w:rsidR="00234214" w:rsidRDefault="00234214" w:rsidP="00234214">
            <w:pPr>
              <w:pStyle w:val="Style47"/>
              <w:widowControl/>
              <w:tabs>
                <w:tab w:val="left" w:pos="701"/>
              </w:tabs>
              <w:spacing w:line="240" w:lineRule="auto"/>
              <w:jc w:val="both"/>
              <w:rPr>
                <w:rStyle w:val="FontStyle65"/>
              </w:rPr>
            </w:pPr>
          </w:p>
          <w:p w:rsidR="00234214" w:rsidRDefault="00234214" w:rsidP="00234214">
            <w:pPr>
              <w:pStyle w:val="Style47"/>
              <w:widowControl/>
              <w:tabs>
                <w:tab w:val="left" w:pos="701"/>
              </w:tabs>
              <w:spacing w:line="240" w:lineRule="auto"/>
              <w:jc w:val="both"/>
              <w:rPr>
                <w:rStyle w:val="FontStyle65"/>
              </w:rPr>
            </w:pPr>
          </w:p>
          <w:p w:rsidR="00234214" w:rsidRPr="00234214" w:rsidRDefault="00234214" w:rsidP="00234214">
            <w:pPr>
              <w:pStyle w:val="Style39"/>
              <w:widowControl/>
              <w:numPr>
                <w:ilvl w:val="0"/>
                <w:numId w:val="4"/>
              </w:numPr>
              <w:tabs>
                <w:tab w:val="left" w:pos="614"/>
              </w:tabs>
              <w:spacing w:line="317" w:lineRule="exact"/>
              <w:ind w:left="1181" w:hanging="360"/>
              <w:rPr>
                <w:rStyle w:val="FontStyle65"/>
                <w:sz w:val="24"/>
                <w:szCs w:val="24"/>
              </w:rPr>
            </w:pPr>
            <w:r w:rsidRPr="00234214">
              <w:rPr>
                <w:rStyle w:val="FontStyle65"/>
                <w:sz w:val="24"/>
                <w:szCs w:val="24"/>
              </w:rPr>
              <w:t xml:space="preserve">Мониторинг </w:t>
            </w:r>
            <w:r>
              <w:rPr>
                <w:rStyle w:val="FontStyle65"/>
                <w:sz w:val="24"/>
                <w:szCs w:val="24"/>
              </w:rPr>
              <w:t>санитарного состояния помещений</w:t>
            </w:r>
          </w:p>
          <w:p w:rsidR="00234214" w:rsidRPr="00234214" w:rsidRDefault="00234214" w:rsidP="00234214">
            <w:pPr>
              <w:pStyle w:val="Style47"/>
              <w:widowControl/>
              <w:tabs>
                <w:tab w:val="left" w:pos="701"/>
              </w:tabs>
              <w:spacing w:line="240" w:lineRule="auto"/>
              <w:jc w:val="both"/>
              <w:rPr>
                <w:rStyle w:val="FontStyle64"/>
                <w:sz w:val="24"/>
                <w:szCs w:val="24"/>
              </w:rPr>
            </w:pPr>
          </w:p>
          <w:p w:rsidR="00234214" w:rsidRPr="00F64C7A" w:rsidRDefault="00234214">
            <w:pPr>
              <w:rPr>
                <w:rStyle w:val="FontStyle64"/>
                <w:sz w:val="24"/>
                <w:szCs w:val="24"/>
              </w:rPr>
            </w:pPr>
          </w:p>
        </w:tc>
        <w:tc>
          <w:tcPr>
            <w:tcW w:w="4786" w:type="dxa"/>
          </w:tcPr>
          <w:p w:rsidR="00F64C7A" w:rsidRDefault="00F64C7A">
            <w:pPr>
              <w:rPr>
                <w:sz w:val="24"/>
                <w:szCs w:val="24"/>
              </w:rPr>
            </w:pPr>
          </w:p>
          <w:p w:rsidR="00F64C7A" w:rsidRDefault="00F64C7A">
            <w:pPr>
              <w:rPr>
                <w:sz w:val="24"/>
                <w:szCs w:val="24"/>
              </w:rPr>
            </w:pPr>
          </w:p>
          <w:p w:rsidR="00234214" w:rsidRDefault="00234214" w:rsidP="00F64C7A">
            <w:pPr>
              <w:jc w:val="both"/>
              <w:rPr>
                <w:rStyle w:val="FontStyle65"/>
                <w:sz w:val="24"/>
                <w:szCs w:val="24"/>
              </w:rPr>
            </w:pPr>
          </w:p>
          <w:p w:rsidR="00234214" w:rsidRDefault="00234214" w:rsidP="00F64C7A">
            <w:pPr>
              <w:jc w:val="both"/>
              <w:rPr>
                <w:rStyle w:val="FontStyle65"/>
                <w:sz w:val="24"/>
                <w:szCs w:val="24"/>
              </w:rPr>
            </w:pPr>
          </w:p>
          <w:p w:rsidR="00F64C7A" w:rsidRDefault="00F64C7A" w:rsidP="00F64C7A">
            <w:pPr>
              <w:jc w:val="both"/>
              <w:rPr>
                <w:rStyle w:val="FontStyle65"/>
                <w:sz w:val="24"/>
                <w:szCs w:val="24"/>
              </w:rPr>
            </w:pPr>
            <w:r w:rsidRPr="00F64C7A">
              <w:rPr>
                <w:rStyle w:val="FontStyle65"/>
                <w:sz w:val="24"/>
                <w:szCs w:val="24"/>
              </w:rPr>
              <w:t>соблюдение    гигиенических требований к организации образовательного процесса, организация оптимального режима дня, в том числе рационального двигательного режима</w:t>
            </w:r>
            <w:r w:rsidR="00234214">
              <w:rPr>
                <w:rStyle w:val="FontStyle65"/>
                <w:sz w:val="24"/>
                <w:szCs w:val="24"/>
              </w:rPr>
              <w:t>;</w:t>
            </w:r>
          </w:p>
          <w:p w:rsidR="00234214" w:rsidRDefault="00234214" w:rsidP="00F64C7A">
            <w:pPr>
              <w:pStyle w:val="Style39"/>
              <w:widowControl/>
              <w:tabs>
                <w:tab w:val="left" w:pos="600"/>
              </w:tabs>
              <w:spacing w:line="317" w:lineRule="exact"/>
              <w:rPr>
                <w:rStyle w:val="FontStyle65"/>
                <w:sz w:val="24"/>
                <w:szCs w:val="24"/>
              </w:rPr>
            </w:pPr>
          </w:p>
          <w:p w:rsidR="00F64C7A" w:rsidRPr="00F64C7A" w:rsidRDefault="00F64C7A" w:rsidP="00F64C7A">
            <w:pPr>
              <w:pStyle w:val="Style39"/>
              <w:widowControl/>
              <w:tabs>
                <w:tab w:val="left" w:pos="600"/>
              </w:tabs>
              <w:spacing w:line="317" w:lineRule="exact"/>
              <w:rPr>
                <w:rStyle w:val="FontStyle65"/>
                <w:sz w:val="24"/>
                <w:szCs w:val="24"/>
              </w:rPr>
            </w:pPr>
            <w:r w:rsidRPr="00F64C7A">
              <w:rPr>
                <w:rStyle w:val="FontStyle65"/>
                <w:sz w:val="24"/>
                <w:szCs w:val="24"/>
              </w:rPr>
              <w:t>мониторинг достаточной освещённости помещений и создание благоприятной световой обстановки;</w:t>
            </w:r>
          </w:p>
          <w:p w:rsidR="00F64C7A" w:rsidRDefault="00F64C7A" w:rsidP="00F64C7A">
            <w:pPr>
              <w:jc w:val="both"/>
              <w:rPr>
                <w:rStyle w:val="FontStyle65"/>
                <w:sz w:val="24"/>
                <w:szCs w:val="24"/>
              </w:rPr>
            </w:pPr>
            <w:r w:rsidRPr="00F64C7A">
              <w:rPr>
                <w:rStyle w:val="FontStyle65"/>
                <w:sz w:val="24"/>
                <w:szCs w:val="24"/>
              </w:rPr>
              <w:t>организация рационального режима зрительной нагрузки</w:t>
            </w:r>
          </w:p>
          <w:p w:rsidR="00234214" w:rsidRDefault="00234214" w:rsidP="00234214">
            <w:pPr>
              <w:pStyle w:val="Style39"/>
              <w:widowControl/>
              <w:tabs>
                <w:tab w:val="left" w:pos="614"/>
              </w:tabs>
              <w:spacing w:line="317" w:lineRule="exact"/>
              <w:ind w:left="35"/>
              <w:rPr>
                <w:rStyle w:val="FontStyle65"/>
                <w:sz w:val="24"/>
                <w:szCs w:val="24"/>
              </w:rPr>
            </w:pPr>
          </w:p>
          <w:p w:rsidR="00234214" w:rsidRPr="00234214" w:rsidRDefault="00234214" w:rsidP="00234214">
            <w:pPr>
              <w:pStyle w:val="Style39"/>
              <w:widowControl/>
              <w:tabs>
                <w:tab w:val="left" w:pos="614"/>
              </w:tabs>
              <w:spacing w:line="317" w:lineRule="exact"/>
              <w:ind w:left="35"/>
              <w:rPr>
                <w:rStyle w:val="FontStyle65"/>
                <w:sz w:val="24"/>
                <w:szCs w:val="24"/>
              </w:rPr>
            </w:pPr>
            <w:r w:rsidRPr="00234214">
              <w:rPr>
                <w:rStyle w:val="FontStyle65"/>
                <w:sz w:val="24"/>
                <w:szCs w:val="24"/>
              </w:rPr>
              <w:t>исключение длительных статических нагрузок;</w:t>
            </w:r>
          </w:p>
          <w:p w:rsidR="00234214" w:rsidRPr="00234214" w:rsidRDefault="00234214" w:rsidP="00234214">
            <w:pPr>
              <w:pStyle w:val="Style39"/>
              <w:widowControl/>
              <w:tabs>
                <w:tab w:val="left" w:pos="614"/>
              </w:tabs>
              <w:spacing w:line="317" w:lineRule="exact"/>
              <w:ind w:left="35"/>
              <w:rPr>
                <w:rStyle w:val="FontStyle65"/>
                <w:sz w:val="24"/>
                <w:szCs w:val="24"/>
              </w:rPr>
            </w:pPr>
            <w:r w:rsidRPr="00234214">
              <w:rPr>
                <w:rStyle w:val="FontStyle65"/>
                <w:sz w:val="24"/>
                <w:szCs w:val="24"/>
              </w:rPr>
              <w:t>систематическое проведение физкультминуток и физкультурных пауз;</w:t>
            </w:r>
          </w:p>
          <w:p w:rsidR="00234214" w:rsidRPr="00234214" w:rsidRDefault="00234214" w:rsidP="00234214">
            <w:pPr>
              <w:pStyle w:val="Style39"/>
              <w:widowControl/>
              <w:tabs>
                <w:tab w:val="left" w:pos="614"/>
              </w:tabs>
              <w:spacing w:line="317" w:lineRule="exact"/>
              <w:ind w:left="35"/>
              <w:rPr>
                <w:rStyle w:val="FontStyle65"/>
                <w:sz w:val="24"/>
                <w:szCs w:val="24"/>
              </w:rPr>
            </w:pPr>
            <w:r w:rsidRPr="00234214">
              <w:rPr>
                <w:rStyle w:val="FontStyle65"/>
                <w:sz w:val="24"/>
                <w:szCs w:val="24"/>
              </w:rPr>
              <w:t>мониторинг правильности осанки;</w:t>
            </w:r>
          </w:p>
          <w:p w:rsidR="00234214" w:rsidRPr="00234214" w:rsidRDefault="00234214" w:rsidP="00234214">
            <w:pPr>
              <w:pStyle w:val="Style39"/>
              <w:widowControl/>
              <w:tabs>
                <w:tab w:val="left" w:pos="715"/>
              </w:tabs>
              <w:spacing w:line="317" w:lineRule="exact"/>
              <w:ind w:left="35"/>
              <w:rPr>
                <w:rStyle w:val="FontStyle65"/>
                <w:sz w:val="24"/>
                <w:szCs w:val="24"/>
              </w:rPr>
            </w:pPr>
            <w:r w:rsidRPr="00234214">
              <w:rPr>
                <w:rStyle w:val="FontStyle65"/>
                <w:sz w:val="24"/>
                <w:szCs w:val="24"/>
              </w:rPr>
              <w:t>включение во все формы работы по физическому развитию детей упражнений, направленных на профилактику нарушений осанки и плоскостопия;</w:t>
            </w:r>
          </w:p>
          <w:p w:rsidR="00234214" w:rsidRPr="00234214" w:rsidRDefault="00234214" w:rsidP="00234214">
            <w:pPr>
              <w:pStyle w:val="Style39"/>
              <w:widowControl/>
              <w:tabs>
                <w:tab w:val="left" w:pos="614"/>
              </w:tabs>
              <w:spacing w:line="317" w:lineRule="exact"/>
              <w:ind w:left="35"/>
              <w:rPr>
                <w:rStyle w:val="FontStyle65"/>
                <w:sz w:val="24"/>
                <w:szCs w:val="24"/>
              </w:rPr>
            </w:pPr>
            <w:r w:rsidRPr="00234214">
              <w:rPr>
                <w:rStyle w:val="FontStyle65"/>
                <w:sz w:val="24"/>
                <w:szCs w:val="24"/>
              </w:rPr>
              <w:t>правильная расстановка детской мебели и её подбор с учётом роста воспитанников.</w:t>
            </w:r>
          </w:p>
          <w:p w:rsidR="00234214" w:rsidRDefault="00234214" w:rsidP="00F64C7A">
            <w:pPr>
              <w:jc w:val="both"/>
              <w:rPr>
                <w:sz w:val="24"/>
                <w:szCs w:val="24"/>
              </w:rPr>
            </w:pPr>
          </w:p>
          <w:p w:rsidR="00234214" w:rsidRPr="00234214" w:rsidRDefault="00234214" w:rsidP="00234214">
            <w:pPr>
              <w:pStyle w:val="Style39"/>
              <w:widowControl/>
              <w:tabs>
                <w:tab w:val="left" w:pos="686"/>
              </w:tabs>
              <w:spacing w:line="317" w:lineRule="exact"/>
              <w:rPr>
                <w:rStyle w:val="FontStyle65"/>
                <w:sz w:val="24"/>
                <w:szCs w:val="24"/>
              </w:rPr>
            </w:pPr>
            <w:r w:rsidRPr="00234214">
              <w:rPr>
                <w:rStyle w:val="FontStyle65"/>
                <w:sz w:val="24"/>
                <w:szCs w:val="24"/>
              </w:rPr>
              <w:t>организация утреннего приёма воспитанников и наблюдение в т</w:t>
            </w:r>
            <w:r>
              <w:rPr>
                <w:rStyle w:val="FontStyle65"/>
                <w:sz w:val="24"/>
                <w:szCs w:val="24"/>
              </w:rPr>
              <w:t>ечение всего времени пребывания;</w:t>
            </w:r>
          </w:p>
          <w:p w:rsidR="00234214" w:rsidRDefault="00234214" w:rsidP="00234214">
            <w:pPr>
              <w:pStyle w:val="Style39"/>
              <w:widowControl/>
              <w:tabs>
                <w:tab w:val="left" w:pos="614"/>
              </w:tabs>
              <w:spacing w:line="317" w:lineRule="exact"/>
            </w:pPr>
          </w:p>
          <w:p w:rsidR="00234214" w:rsidRDefault="00234214" w:rsidP="00234214">
            <w:pPr>
              <w:pStyle w:val="Style39"/>
              <w:widowControl/>
              <w:tabs>
                <w:tab w:val="left" w:pos="595"/>
              </w:tabs>
              <w:spacing w:line="317" w:lineRule="exact"/>
              <w:ind w:left="35"/>
              <w:rPr>
                <w:rStyle w:val="FontStyle65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соблюдение </w:t>
            </w:r>
            <w:r w:rsidRPr="00234214">
              <w:rPr>
                <w:rFonts w:ascii="Times New Roman" w:hAnsi="Times New Roman" w:cs="Times New Roman"/>
              </w:rPr>
              <w:t>температурн</w:t>
            </w:r>
            <w:r>
              <w:rPr>
                <w:rFonts w:ascii="Times New Roman" w:hAnsi="Times New Roman" w:cs="Times New Roman"/>
              </w:rPr>
              <w:t>ого</w:t>
            </w:r>
            <w:r w:rsidRPr="00234214">
              <w:rPr>
                <w:rFonts w:ascii="Times New Roman" w:hAnsi="Times New Roman" w:cs="Times New Roman"/>
              </w:rPr>
              <w:t xml:space="preserve"> режим</w:t>
            </w:r>
            <w:r>
              <w:rPr>
                <w:rFonts w:ascii="Times New Roman" w:hAnsi="Times New Roman" w:cs="Times New Roman"/>
              </w:rPr>
              <w:t>а</w:t>
            </w:r>
            <w:r w:rsidRPr="00234214">
              <w:rPr>
                <w:rFonts w:ascii="Times New Roman" w:hAnsi="Times New Roman" w:cs="Times New Roman"/>
              </w:rPr>
              <w:t>, влажнос</w:t>
            </w:r>
            <w:r>
              <w:rPr>
                <w:rFonts w:ascii="Times New Roman" w:hAnsi="Times New Roman" w:cs="Times New Roman"/>
              </w:rPr>
              <w:t>ти,</w:t>
            </w:r>
            <w:r w:rsidRPr="002F251A">
              <w:rPr>
                <w:rStyle w:val="FontStyle65"/>
                <w:sz w:val="28"/>
                <w:szCs w:val="28"/>
              </w:rPr>
              <w:t xml:space="preserve"> </w:t>
            </w:r>
            <w:r w:rsidRPr="00234214">
              <w:rPr>
                <w:rStyle w:val="FontStyle65"/>
                <w:sz w:val="24"/>
                <w:szCs w:val="24"/>
              </w:rPr>
              <w:t>чистоты и свежести воздуха</w:t>
            </w:r>
            <w:r>
              <w:rPr>
                <w:rStyle w:val="FontStyle65"/>
                <w:sz w:val="24"/>
                <w:szCs w:val="24"/>
              </w:rPr>
              <w:t xml:space="preserve"> в помещении;</w:t>
            </w:r>
          </w:p>
          <w:p w:rsidR="00234214" w:rsidRPr="00234214" w:rsidRDefault="00234214" w:rsidP="00D805ED">
            <w:pPr>
              <w:pStyle w:val="Style39"/>
              <w:widowControl/>
              <w:tabs>
                <w:tab w:val="left" w:pos="595"/>
              </w:tabs>
              <w:spacing w:line="317" w:lineRule="exact"/>
              <w:ind w:left="35"/>
              <w:rPr>
                <w:rStyle w:val="FontStyle65"/>
                <w:sz w:val="24"/>
                <w:szCs w:val="24"/>
              </w:rPr>
            </w:pPr>
            <w:r w:rsidRPr="00234214">
              <w:rPr>
                <w:rStyle w:val="FontStyle65"/>
                <w:sz w:val="24"/>
                <w:szCs w:val="24"/>
              </w:rPr>
              <w:t xml:space="preserve"> регулярное проветривание в присутствии (одностороннее) и в  </w:t>
            </w:r>
            <w:r w:rsidR="00D805ED">
              <w:rPr>
                <w:rStyle w:val="FontStyle65"/>
                <w:sz w:val="24"/>
                <w:szCs w:val="24"/>
              </w:rPr>
              <w:t>о</w:t>
            </w:r>
            <w:r w:rsidRPr="00234214">
              <w:rPr>
                <w:rStyle w:val="FontStyle65"/>
                <w:sz w:val="24"/>
                <w:szCs w:val="24"/>
              </w:rPr>
              <w:t>тсутствие (сквозное) детей.</w:t>
            </w:r>
          </w:p>
          <w:p w:rsidR="00234214" w:rsidRPr="00234214" w:rsidRDefault="00234214" w:rsidP="00234214">
            <w:pPr>
              <w:pStyle w:val="Style39"/>
              <w:widowControl/>
              <w:tabs>
                <w:tab w:val="left" w:pos="614"/>
              </w:tabs>
              <w:spacing w:line="317" w:lineRule="exact"/>
              <w:rPr>
                <w:rFonts w:ascii="Times New Roman" w:hAnsi="Times New Roman" w:cs="Times New Roman"/>
              </w:rPr>
            </w:pPr>
          </w:p>
        </w:tc>
      </w:tr>
    </w:tbl>
    <w:p w:rsidR="0085685D" w:rsidRDefault="0085685D">
      <w:pPr>
        <w:rPr>
          <w:sz w:val="24"/>
          <w:szCs w:val="24"/>
        </w:rPr>
      </w:pPr>
    </w:p>
    <w:p w:rsidR="007D0E3D" w:rsidRPr="005B049A" w:rsidRDefault="007D0E3D" w:rsidP="007D0E3D">
      <w:pPr>
        <w:pStyle w:val="1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Ежова О.Ю. [236-130-</w:t>
      </w:r>
      <w:r w:rsidRPr="005B049A">
        <w:rPr>
          <w:sz w:val="24"/>
          <w:szCs w:val="24"/>
          <w:lang w:eastAsia="ru-RU"/>
        </w:rPr>
        <w:t>414]</w:t>
      </w:r>
    </w:p>
    <w:p w:rsidR="00362863" w:rsidRDefault="00362863">
      <w:pPr>
        <w:rPr>
          <w:rFonts w:ascii="Times New Roman" w:hAnsi="Times New Roman"/>
          <w:sz w:val="24"/>
          <w:szCs w:val="24"/>
        </w:rPr>
      </w:pPr>
      <w:r w:rsidRPr="00F106A0">
        <w:rPr>
          <w:rFonts w:ascii="Times New Roman" w:hAnsi="Times New Roman"/>
          <w:sz w:val="24"/>
          <w:szCs w:val="24"/>
        </w:rPr>
        <w:t xml:space="preserve">Все составные </w:t>
      </w:r>
      <w:proofErr w:type="spellStart"/>
      <w:r w:rsidRPr="00F106A0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F106A0">
        <w:rPr>
          <w:rFonts w:ascii="Times New Roman" w:hAnsi="Times New Roman"/>
          <w:sz w:val="24"/>
          <w:szCs w:val="24"/>
        </w:rPr>
        <w:t xml:space="preserve"> асп</w:t>
      </w:r>
      <w:r>
        <w:rPr>
          <w:rFonts w:ascii="Times New Roman" w:hAnsi="Times New Roman"/>
          <w:sz w:val="24"/>
          <w:szCs w:val="24"/>
        </w:rPr>
        <w:t>екта органично включены в режим</w:t>
      </w:r>
      <w:r w:rsidRPr="00F106A0">
        <w:rPr>
          <w:rFonts w:ascii="Times New Roman" w:hAnsi="Times New Roman"/>
          <w:sz w:val="24"/>
          <w:szCs w:val="24"/>
        </w:rPr>
        <w:t xml:space="preserve"> дня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07081" w:rsidRDefault="00B07081" w:rsidP="00B0708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3.</w:t>
      </w:r>
    </w:p>
    <w:p w:rsidR="00B07081" w:rsidRPr="00B07081" w:rsidRDefault="00B07081" w:rsidP="00B07081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4"/>
          <w:sz w:val="24"/>
          <w:szCs w:val="24"/>
        </w:rPr>
      </w:pPr>
      <w:r w:rsidRPr="00B07081">
        <w:rPr>
          <w:rFonts w:ascii="Times New Roman" w:hAnsi="Times New Roman"/>
          <w:b/>
          <w:color w:val="000000"/>
          <w:spacing w:val="-14"/>
          <w:sz w:val="24"/>
          <w:szCs w:val="24"/>
        </w:rPr>
        <w:t>Система закаливающих мероприятий и физкультурно-оздоровительной работы</w:t>
      </w:r>
    </w:p>
    <w:p w:rsidR="00B07081" w:rsidRPr="00B07081" w:rsidRDefault="00B07081" w:rsidP="00B07081">
      <w:pPr>
        <w:spacing w:after="0" w:line="240" w:lineRule="auto"/>
        <w:jc w:val="center"/>
        <w:rPr>
          <w:rFonts w:ascii="Times New Roman" w:hAnsi="Times New Roman"/>
          <w:color w:val="000000"/>
          <w:spacing w:val="-14"/>
          <w:sz w:val="24"/>
          <w:szCs w:val="24"/>
        </w:rPr>
      </w:pPr>
    </w:p>
    <w:p w:rsidR="00B07081" w:rsidRPr="00B07081" w:rsidRDefault="00B07081" w:rsidP="00B07081">
      <w:pPr>
        <w:spacing w:after="0" w:line="240" w:lineRule="auto"/>
        <w:rPr>
          <w:rFonts w:ascii="Times New Roman" w:hAnsi="Times New Roman"/>
          <w:color w:val="000000"/>
          <w:spacing w:val="-14"/>
          <w:sz w:val="24"/>
          <w:szCs w:val="24"/>
        </w:rPr>
      </w:pPr>
    </w:p>
    <w:tbl>
      <w:tblPr>
        <w:tblpPr w:leftFromText="180" w:rightFromText="180" w:vertAnchor="text" w:horzAnchor="page" w:tblpX="1357" w:tblpY="27"/>
        <w:tblW w:w="101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29"/>
        <w:gridCol w:w="2998"/>
        <w:gridCol w:w="1457"/>
        <w:gridCol w:w="1559"/>
        <w:gridCol w:w="3505"/>
      </w:tblGrid>
      <w:tr w:rsidR="00B07081" w:rsidRPr="00B07081" w:rsidTr="00B07081">
        <w:trPr>
          <w:trHeight w:hRule="exact" w:val="538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96" w:hanging="7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708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B0708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/</w:t>
            </w:r>
            <w:proofErr w:type="spellStart"/>
            <w:r w:rsidRPr="00B0708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725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  <w:t>Мероприятия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283" w:right="329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10"/>
                <w:sz w:val="24"/>
                <w:szCs w:val="24"/>
              </w:rPr>
              <w:t>Периодичность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  <w:t>Ответственный</w:t>
            </w:r>
          </w:p>
        </w:tc>
      </w:tr>
      <w:tr w:rsidR="00B07081" w:rsidRPr="00B07081" w:rsidTr="00B07081">
        <w:trPr>
          <w:trHeight w:val="465"/>
        </w:trPr>
        <w:tc>
          <w:tcPr>
            <w:tcW w:w="10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pStyle w:val="a4"/>
              <w:shd w:val="clear" w:color="auto" w:fill="FFFFFF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23232"/>
                <w:spacing w:val="-5"/>
                <w:sz w:val="24"/>
                <w:szCs w:val="24"/>
              </w:rPr>
              <w:t>М</w:t>
            </w:r>
            <w:r w:rsidRPr="00B07081">
              <w:rPr>
                <w:rFonts w:ascii="Times New Roman" w:hAnsi="Times New Roman"/>
                <w:b/>
                <w:bCs/>
                <w:color w:val="323232"/>
                <w:spacing w:val="-5"/>
                <w:sz w:val="24"/>
                <w:szCs w:val="24"/>
              </w:rPr>
              <w:t>ониторинг</w:t>
            </w:r>
          </w:p>
        </w:tc>
      </w:tr>
      <w:tr w:rsidR="00B07081" w:rsidRPr="00B07081" w:rsidTr="00B07081">
        <w:trPr>
          <w:trHeight w:hRule="exact" w:val="1422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17" w:right="53" w:firstLine="29"/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Определение  уровня фи</w:t>
            </w:r>
            <w:r w:rsidRPr="00B07081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softHyphen/>
              <w:t>зического развития.</w:t>
            </w:r>
          </w:p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17" w:right="53" w:firstLine="29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Определение уровня  физи</w:t>
            </w:r>
            <w:r w:rsidRPr="00B07081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softHyphen/>
            </w:r>
            <w:r w:rsidRPr="00B07081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 xml:space="preserve">ческой подготовленности </w:t>
            </w:r>
            <w:r w:rsidRPr="00B07081"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  <w:t>детей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53" w:right="26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2 раза в год </w:t>
            </w:r>
            <w:r w:rsidRPr="00B07081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(в сентябре и мае)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right="792"/>
              <w:rPr>
                <w:rFonts w:ascii="Times New Roman" w:hAnsi="Times New Roman"/>
                <w:color w:val="323232"/>
                <w:spacing w:val="-5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 xml:space="preserve">Старшая </w:t>
            </w:r>
            <w:r w:rsidRPr="00B07081">
              <w:rPr>
                <w:rFonts w:ascii="Times New Roman" w:hAnsi="Times New Roman"/>
                <w:color w:val="323232"/>
                <w:spacing w:val="-5"/>
                <w:sz w:val="24"/>
                <w:szCs w:val="24"/>
              </w:rPr>
              <w:t>медсестра</w:t>
            </w:r>
          </w:p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right="792"/>
              <w:rPr>
                <w:rFonts w:ascii="Times New Roman" w:hAnsi="Times New Roman"/>
                <w:color w:val="323232"/>
                <w:spacing w:val="-5"/>
                <w:sz w:val="24"/>
                <w:szCs w:val="24"/>
              </w:rPr>
            </w:pPr>
          </w:p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right="79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081">
              <w:rPr>
                <w:rFonts w:ascii="Times New Roman" w:hAnsi="Times New Roman"/>
                <w:color w:val="323232"/>
                <w:spacing w:val="-5"/>
                <w:sz w:val="24"/>
                <w:szCs w:val="24"/>
              </w:rPr>
              <w:t>Восп</w:t>
            </w:r>
            <w:proofErr w:type="spellEnd"/>
            <w:r w:rsidRPr="00B07081">
              <w:rPr>
                <w:rFonts w:ascii="Times New Roman" w:hAnsi="Times New Roman"/>
                <w:color w:val="323232"/>
                <w:spacing w:val="-5"/>
                <w:sz w:val="24"/>
                <w:szCs w:val="24"/>
              </w:rPr>
              <w:t>. по физ. культуре, воспитатели групп</w:t>
            </w:r>
          </w:p>
        </w:tc>
      </w:tr>
      <w:tr w:rsidR="00B07081" w:rsidRPr="00B07081" w:rsidTr="00B07081">
        <w:trPr>
          <w:trHeight w:val="420"/>
        </w:trPr>
        <w:tc>
          <w:tcPr>
            <w:tcW w:w="10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23232"/>
                <w:spacing w:val="3"/>
                <w:sz w:val="24"/>
                <w:szCs w:val="24"/>
              </w:rPr>
              <w:t>Д</w:t>
            </w:r>
            <w:r w:rsidRPr="00B07081">
              <w:rPr>
                <w:rFonts w:ascii="Times New Roman" w:hAnsi="Times New Roman"/>
                <w:b/>
                <w:bCs/>
                <w:color w:val="323232"/>
                <w:spacing w:val="3"/>
                <w:sz w:val="24"/>
                <w:szCs w:val="24"/>
              </w:rPr>
              <w:t>вигательная деятельность</w:t>
            </w:r>
          </w:p>
        </w:tc>
      </w:tr>
      <w:tr w:rsidR="00B07081" w:rsidRPr="00B07081" w:rsidTr="00B07081">
        <w:trPr>
          <w:trHeight w:hRule="exact" w:val="707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Утренняя гимнастика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8"/>
                <w:sz w:val="24"/>
                <w:szCs w:val="24"/>
              </w:rPr>
              <w:t>Все</w:t>
            </w:r>
          </w:p>
          <w:p w:rsidR="00B07081" w:rsidRPr="00B07081" w:rsidRDefault="00B07081" w:rsidP="00B070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5"/>
                <w:sz w:val="24"/>
                <w:szCs w:val="24"/>
              </w:rPr>
              <w:t>Ежедневно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2" w:right="156" w:firstLine="12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Воспитатели групп или </w:t>
            </w:r>
            <w:r w:rsidRPr="00B07081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воспитатель по физкуль</w:t>
            </w:r>
            <w:r w:rsidRPr="00B07081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softHyphen/>
              <w:t>туре</w:t>
            </w:r>
          </w:p>
        </w:tc>
      </w:tr>
      <w:tr w:rsidR="00B07081" w:rsidRPr="00B07081" w:rsidTr="00B07081">
        <w:trPr>
          <w:trHeight w:hRule="exact" w:val="943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17" w:right="396" w:firstLine="22"/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Физическая  культура</w:t>
            </w:r>
          </w:p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17" w:right="396" w:firstLine="22"/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 xml:space="preserve"> </w:t>
            </w:r>
            <w:r w:rsidRPr="00B07081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 xml:space="preserve">- в зале </w:t>
            </w:r>
          </w:p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17" w:right="396" w:firstLine="22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-  на воздухе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8"/>
                <w:sz w:val="24"/>
                <w:szCs w:val="24"/>
              </w:rPr>
              <w:t xml:space="preserve">Все </w:t>
            </w:r>
            <w:r w:rsidRPr="00B07081">
              <w:rPr>
                <w:rFonts w:ascii="Times New Roman" w:hAnsi="Times New Roman"/>
                <w:color w:val="323232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num" w:pos="204"/>
              </w:tabs>
              <w:spacing w:after="0" w:line="240" w:lineRule="auto"/>
              <w:ind w:right="134" w:hanging="358"/>
              <w:jc w:val="both"/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 xml:space="preserve">раза в </w:t>
            </w:r>
            <w:proofErr w:type="spellStart"/>
            <w:r w:rsidRPr="00B07081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нед</w:t>
            </w:r>
            <w:proofErr w:type="spellEnd"/>
          </w:p>
          <w:p w:rsidR="00B07081" w:rsidRPr="00B07081" w:rsidRDefault="00B07081" w:rsidP="00B07081">
            <w:pPr>
              <w:shd w:val="clear" w:color="auto" w:fill="FFFFFF"/>
              <w:tabs>
                <w:tab w:val="num" w:pos="204"/>
              </w:tabs>
              <w:spacing w:after="0" w:line="240" w:lineRule="auto"/>
              <w:ind w:right="134"/>
              <w:jc w:val="both"/>
              <w:rPr>
                <w:rFonts w:ascii="Times New Roman" w:hAnsi="Times New Roman"/>
                <w:color w:val="323232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2 раза </w:t>
            </w:r>
          </w:p>
          <w:p w:rsidR="00B07081" w:rsidRPr="00B07081" w:rsidRDefault="00B07081" w:rsidP="00B07081">
            <w:pPr>
              <w:shd w:val="clear" w:color="auto" w:fill="FFFFFF"/>
              <w:tabs>
                <w:tab w:val="num" w:pos="204"/>
              </w:tabs>
              <w:spacing w:after="0" w:line="240" w:lineRule="auto"/>
              <w:ind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6"/>
                <w:sz w:val="24"/>
                <w:szCs w:val="24"/>
              </w:rPr>
              <w:t>1 раз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63" w:right="374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 xml:space="preserve">Воспитатель по физкультуре </w:t>
            </w:r>
            <w:r w:rsidRPr="00B07081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B07081" w:rsidRPr="00B07081" w:rsidTr="00B07081">
        <w:trPr>
          <w:trHeight w:hRule="exact" w:val="710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Подвижные игры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right="353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7"/>
                <w:sz w:val="24"/>
                <w:szCs w:val="24"/>
              </w:rPr>
              <w:t xml:space="preserve">Все </w:t>
            </w:r>
            <w:r w:rsidRPr="00B07081">
              <w:rPr>
                <w:rFonts w:ascii="Times New Roman" w:hAnsi="Times New Roman"/>
                <w:color w:val="323232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2 раза в день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B07081" w:rsidRPr="00B07081" w:rsidTr="00B07081">
        <w:trPr>
          <w:trHeight w:hRule="exact" w:val="603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146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12" w:right="34" w:firstLine="19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 xml:space="preserve">Гимнастика после дневного </w:t>
            </w:r>
            <w:r w:rsidRPr="00B07081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сна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8"/>
                <w:sz w:val="24"/>
                <w:szCs w:val="24"/>
              </w:rPr>
              <w:t xml:space="preserve">Все </w:t>
            </w:r>
            <w:r w:rsidRPr="00B07081">
              <w:rPr>
                <w:rFonts w:ascii="Times New Roman" w:hAnsi="Times New Roman"/>
                <w:color w:val="323232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5"/>
                <w:sz w:val="24"/>
                <w:szCs w:val="24"/>
              </w:rPr>
              <w:t>Ежедневно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B07081" w:rsidRPr="00B07081" w:rsidTr="00B07081">
        <w:trPr>
          <w:trHeight w:hRule="exact" w:val="1166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 xml:space="preserve"> Физкуль</w:t>
            </w:r>
            <w:r w:rsidRPr="00B07081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softHyphen/>
              <w:t>турные досуги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38" w:hanging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62" w:right="526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6"/>
                <w:sz w:val="24"/>
                <w:szCs w:val="24"/>
              </w:rPr>
              <w:t xml:space="preserve">1 раз </w:t>
            </w:r>
            <w:r w:rsidRPr="00B07081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в месяц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right="552"/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 xml:space="preserve">Воспитатель </w:t>
            </w:r>
            <w:r w:rsidRPr="00B07081"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  <w:t>по физкультуре</w:t>
            </w:r>
          </w:p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right="552"/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  <w:t>Воспитатели, музыкальный руководитель</w:t>
            </w:r>
          </w:p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509" w:right="552"/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</w:pPr>
          </w:p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509" w:right="5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081" w:rsidRPr="00B07081" w:rsidTr="00B07081">
        <w:trPr>
          <w:trHeight w:val="300"/>
        </w:trPr>
        <w:tc>
          <w:tcPr>
            <w:tcW w:w="10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6AF">
              <w:rPr>
                <w:rFonts w:ascii="Times New Roman" w:hAnsi="Times New Roman"/>
                <w:b/>
                <w:bCs/>
                <w:color w:val="323232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23232"/>
                <w:spacing w:val="10"/>
                <w:sz w:val="24"/>
                <w:szCs w:val="24"/>
              </w:rPr>
              <w:t>П</w:t>
            </w:r>
            <w:r w:rsidRPr="00B07081">
              <w:rPr>
                <w:rFonts w:ascii="Times New Roman" w:hAnsi="Times New Roman"/>
                <w:b/>
                <w:bCs/>
                <w:color w:val="323232"/>
                <w:spacing w:val="10"/>
                <w:sz w:val="24"/>
                <w:szCs w:val="24"/>
              </w:rPr>
              <w:t>рофилактические мероприятия</w:t>
            </w:r>
          </w:p>
        </w:tc>
      </w:tr>
      <w:tr w:rsidR="00B07081" w:rsidRPr="00B07081" w:rsidTr="00B07081">
        <w:trPr>
          <w:trHeight w:hRule="exact" w:val="1120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Витаминотерапия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102" w:right="389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8"/>
                <w:sz w:val="24"/>
                <w:szCs w:val="24"/>
              </w:rPr>
              <w:t xml:space="preserve">Все </w:t>
            </w:r>
            <w:r w:rsidRPr="00B07081">
              <w:rPr>
                <w:rFonts w:ascii="Times New Roman" w:hAnsi="Times New Roman"/>
                <w:color w:val="323232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2 раза в год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Ст. медсестра</w:t>
            </w:r>
          </w:p>
        </w:tc>
      </w:tr>
      <w:tr w:rsidR="00B07081" w:rsidRPr="00B07081" w:rsidTr="00B07081">
        <w:trPr>
          <w:trHeight w:hRule="exact" w:val="1945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right="350" w:hanging="29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Профилактика гриппа и </w:t>
            </w:r>
            <w:r w:rsidRPr="00B07081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простудных заболеваний (режимы проветривания, утренние  фильтры, работа с род.)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102" w:right="394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8"/>
                <w:sz w:val="24"/>
                <w:szCs w:val="24"/>
              </w:rPr>
              <w:t xml:space="preserve">Все </w:t>
            </w:r>
            <w:r w:rsidRPr="00B07081">
              <w:rPr>
                <w:rFonts w:ascii="Times New Roman" w:hAnsi="Times New Roman"/>
                <w:color w:val="323232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14" w:right="7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7081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В неблагоприят</w:t>
            </w:r>
            <w:r w:rsidRPr="00B07081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softHyphen/>
            </w:r>
            <w:r w:rsidRPr="00B07081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ные периоды (осень-весна) воз</w:t>
            </w:r>
            <w:r w:rsidRPr="00B07081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softHyphen/>
            </w:r>
            <w:r w:rsidRPr="00B07081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никновения ин</w:t>
            </w:r>
            <w:r w:rsidRPr="00B07081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softHyphen/>
            </w:r>
            <w:r w:rsidRPr="00B07081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фекции)</w:t>
            </w:r>
            <w:proofErr w:type="gramEnd"/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Ст. медсестра</w:t>
            </w:r>
          </w:p>
        </w:tc>
      </w:tr>
      <w:tr w:rsidR="00B07081" w:rsidRPr="00B07081" w:rsidTr="00B07081">
        <w:trPr>
          <w:trHeight w:val="321"/>
        </w:trPr>
        <w:tc>
          <w:tcPr>
            <w:tcW w:w="10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081">
              <w:rPr>
                <w:rFonts w:ascii="Times New Roman" w:hAnsi="Times New Roman"/>
                <w:b/>
                <w:bCs/>
                <w:color w:val="3F3F3F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F3F3F"/>
                <w:spacing w:val="1"/>
                <w:sz w:val="24"/>
                <w:szCs w:val="24"/>
              </w:rPr>
              <w:t>Н</w:t>
            </w:r>
            <w:r w:rsidRPr="00B07081">
              <w:rPr>
                <w:rFonts w:ascii="Times New Roman" w:hAnsi="Times New Roman"/>
                <w:b/>
                <w:bCs/>
                <w:color w:val="3F3F3F"/>
                <w:spacing w:val="1"/>
                <w:sz w:val="24"/>
                <w:szCs w:val="24"/>
              </w:rPr>
              <w:t>етрадиционные формы оздоровления</w:t>
            </w:r>
          </w:p>
        </w:tc>
      </w:tr>
      <w:tr w:rsidR="00B07081" w:rsidRPr="00B07081" w:rsidTr="00B07081">
        <w:trPr>
          <w:trHeight w:hRule="exact" w:val="139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Музыкотерапия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53" w:right="50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 xml:space="preserve">Использование </w:t>
            </w: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музыки</w:t>
            </w:r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 xml:space="preserve"> на </w:t>
            </w:r>
            <w:r w:rsidRPr="00B07081">
              <w:rPr>
                <w:rFonts w:ascii="Times New Roman" w:hAnsi="Times New Roman"/>
                <w:color w:val="3F3F3F"/>
                <w:spacing w:val="-4"/>
                <w:sz w:val="24"/>
                <w:szCs w:val="24"/>
              </w:rPr>
              <w:t xml:space="preserve">занятиях </w:t>
            </w:r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>физ</w:t>
            </w:r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softHyphen/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 xml:space="preserve">культуре и перед </w:t>
            </w: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сном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62" w:right="84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Музыкальный руководи</w:t>
            </w: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softHyphen/>
            </w:r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 xml:space="preserve">тель, ст. медсестра, </w:t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вос</w:t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softHyphen/>
              <w:t>питатель группы</w:t>
            </w:r>
          </w:p>
        </w:tc>
      </w:tr>
      <w:tr w:rsidR="00B07081" w:rsidRPr="00B07081" w:rsidTr="00B07081">
        <w:trPr>
          <w:trHeight w:hRule="exact" w:val="19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right="221" w:firstLine="7"/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</w:pPr>
            <w:proofErr w:type="spellStart"/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Фитотерапия</w:t>
            </w:r>
            <w:proofErr w:type="spellEnd"/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 xml:space="preserve"> </w:t>
            </w:r>
          </w:p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right="221" w:firstLine="7"/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 xml:space="preserve">а) полоскания горла </w:t>
            </w:r>
          </w:p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right="221" w:firstLine="7"/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отва</w:t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softHyphen/>
            </w:r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 xml:space="preserve">рами трав </w:t>
            </w:r>
          </w:p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right="221" w:firstLine="7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 xml:space="preserve">б) </w:t>
            </w:r>
            <w:proofErr w:type="spellStart"/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>фиточай</w:t>
            </w:r>
            <w:proofErr w:type="spellEnd"/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 xml:space="preserve"> витаминный</w:t>
            </w:r>
          </w:p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right="221" w:firstLine="5"/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 xml:space="preserve">в) </w:t>
            </w:r>
            <w:proofErr w:type="spellStart"/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фитоадептогены</w:t>
            </w:r>
            <w:proofErr w:type="spellEnd"/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 xml:space="preserve"> </w:t>
            </w:r>
          </w:p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right="221" w:firstLine="5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(жень</w:t>
            </w: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softHyphen/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 xml:space="preserve">шень, </w:t>
            </w:r>
            <w:proofErr w:type="spellStart"/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элеутеракок</w:t>
            </w:r>
            <w:proofErr w:type="spellEnd"/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132" w:right="137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По назначе</w:t>
            </w: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softHyphen/>
            </w:r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>нию врача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36" w:right="29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>2 раза в год (но</w:t>
            </w:r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softHyphen/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 xml:space="preserve">ябрь, май) курсом в 20 дней </w:t>
            </w: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 xml:space="preserve">1 раз в год курсом </w:t>
            </w:r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 xml:space="preserve">в 20 дней </w:t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1 раз в год (но</w:t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softHyphen/>
              <w:t>ябрь)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314" w:right="346"/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 xml:space="preserve">Врач, ст. медсестра </w:t>
            </w:r>
          </w:p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314" w:right="346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Ст. медсестра, врач</w:t>
            </w:r>
          </w:p>
        </w:tc>
      </w:tr>
      <w:tr w:rsidR="00B07081" w:rsidRPr="00B07081" w:rsidTr="00B07081">
        <w:trPr>
          <w:trHeight w:hRule="exact" w:val="16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right="358" w:firstLine="2"/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</w:pPr>
            <w:proofErr w:type="spellStart"/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Фитонцидотерапия</w:t>
            </w:r>
            <w:proofErr w:type="spellEnd"/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 xml:space="preserve"> </w:t>
            </w:r>
          </w:p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right="358" w:firstLine="2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 xml:space="preserve">(лук, </w:t>
            </w:r>
            <w:r w:rsidRPr="00B07081">
              <w:rPr>
                <w:rFonts w:ascii="Times New Roman" w:hAnsi="Times New Roman"/>
                <w:color w:val="3F3F3F"/>
                <w:spacing w:val="-7"/>
                <w:sz w:val="24"/>
                <w:szCs w:val="24"/>
              </w:rPr>
              <w:t>чеснок)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31" w:right="43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 xml:space="preserve">Неблагоприятные </w:t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периоды, эпиде</w:t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softHyphen/>
              <w:t>мии, инфекцион</w:t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softHyphen/>
            </w:r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>ные заболевания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108" w:right="137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 xml:space="preserve">Ст. медсестра, младшие </w:t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воспитатели</w:t>
            </w:r>
          </w:p>
        </w:tc>
      </w:tr>
      <w:tr w:rsidR="00B07081" w:rsidRPr="00B07081" w:rsidTr="00B07081">
        <w:trPr>
          <w:trHeight w:val="315"/>
        </w:trPr>
        <w:tc>
          <w:tcPr>
            <w:tcW w:w="10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081">
              <w:rPr>
                <w:rFonts w:ascii="Times New Roman" w:hAnsi="Times New Roman"/>
                <w:b/>
                <w:bCs/>
                <w:color w:val="3F3F3F"/>
                <w:spacing w:val="-1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F3F3F"/>
                <w:spacing w:val="-12"/>
                <w:sz w:val="24"/>
                <w:szCs w:val="24"/>
              </w:rPr>
              <w:t>З</w:t>
            </w:r>
            <w:r w:rsidRPr="00B07081">
              <w:rPr>
                <w:rFonts w:ascii="Times New Roman" w:hAnsi="Times New Roman"/>
                <w:b/>
                <w:bCs/>
                <w:color w:val="3F3F3F"/>
                <w:spacing w:val="-12"/>
                <w:sz w:val="24"/>
                <w:szCs w:val="24"/>
              </w:rPr>
              <w:t>акаливание</w:t>
            </w:r>
          </w:p>
        </w:tc>
      </w:tr>
      <w:tr w:rsidR="00B07081" w:rsidRPr="00B07081" w:rsidTr="00B07081">
        <w:trPr>
          <w:trHeight w:hRule="exact" w:val="170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right="331" w:hanging="2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 xml:space="preserve">Контрастные воздушные </w:t>
            </w:r>
            <w:r w:rsidRPr="00B07081">
              <w:rPr>
                <w:rFonts w:ascii="Times New Roman" w:hAnsi="Times New Roman"/>
                <w:color w:val="3F3F3F"/>
                <w:spacing w:val="-7"/>
                <w:sz w:val="24"/>
                <w:szCs w:val="24"/>
              </w:rPr>
              <w:t>ванны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77" w:right="94"/>
              <w:rPr>
                <w:rFonts w:ascii="Times New Roman" w:hAnsi="Times New Roman"/>
                <w:color w:val="3F3F3F"/>
                <w:spacing w:val="-7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 xml:space="preserve">После дневного </w:t>
            </w:r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 xml:space="preserve">сна, на </w:t>
            </w:r>
            <w:proofErr w:type="gramStart"/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>физкуль</w:t>
            </w:r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softHyphen/>
            </w:r>
            <w:r w:rsidRPr="00B07081">
              <w:rPr>
                <w:rFonts w:ascii="Times New Roman" w:hAnsi="Times New Roman"/>
                <w:color w:val="3F3F3F"/>
                <w:spacing w:val="-7"/>
                <w:sz w:val="24"/>
                <w:szCs w:val="24"/>
              </w:rPr>
              <w:t>турных</w:t>
            </w:r>
            <w:proofErr w:type="gramEnd"/>
            <w:r w:rsidRPr="00B07081">
              <w:rPr>
                <w:rFonts w:ascii="Times New Roman" w:hAnsi="Times New Roman"/>
                <w:color w:val="3F3F3F"/>
                <w:spacing w:val="-7"/>
                <w:sz w:val="24"/>
                <w:szCs w:val="24"/>
              </w:rPr>
              <w:t xml:space="preserve"> </w:t>
            </w:r>
          </w:p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77" w:right="9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7081">
              <w:rPr>
                <w:rFonts w:ascii="Times New Roman" w:hAnsi="Times New Roman"/>
                <w:color w:val="3F3F3F"/>
                <w:spacing w:val="-7"/>
                <w:sz w:val="24"/>
                <w:szCs w:val="24"/>
              </w:rPr>
              <w:t>занятиях</w:t>
            </w:r>
            <w:proofErr w:type="gramEnd"/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 xml:space="preserve">Воспитатели, воспитатель </w:t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по физкультуре, инструк</w:t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softHyphen/>
            </w:r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>тор по плаванию</w:t>
            </w:r>
          </w:p>
        </w:tc>
      </w:tr>
      <w:tr w:rsidR="00B07081" w:rsidRPr="00B07081" w:rsidTr="00B07081">
        <w:trPr>
          <w:trHeight w:hRule="exact" w:val="9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Ходьба босиком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36" w:right="67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4"/>
                <w:sz w:val="24"/>
                <w:szCs w:val="24"/>
              </w:rPr>
              <w:t>После сна, на за</w:t>
            </w:r>
            <w:r w:rsidRPr="00B07081">
              <w:rPr>
                <w:rFonts w:ascii="Times New Roman" w:hAnsi="Times New Roman"/>
                <w:color w:val="3F3F3F"/>
                <w:spacing w:val="-4"/>
                <w:sz w:val="24"/>
                <w:szCs w:val="24"/>
              </w:rPr>
              <w:softHyphen/>
            </w: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нятии физкульту</w:t>
            </w: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softHyphen/>
            </w:r>
            <w:r w:rsidRPr="00B07081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>рой в зале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 xml:space="preserve">Воспитатели, воспитатель </w:t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по физкультуре</w:t>
            </w:r>
          </w:p>
        </w:tc>
      </w:tr>
      <w:tr w:rsidR="00B07081" w:rsidRPr="00B07081" w:rsidTr="00B07081">
        <w:trPr>
          <w:trHeight w:hRule="exact" w:val="50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Облегченная одежда детей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В течение дня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144" w:right="192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 xml:space="preserve">Воспитатели, младшие </w:t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воспитатели</w:t>
            </w:r>
          </w:p>
        </w:tc>
      </w:tr>
      <w:tr w:rsidR="00B07081" w:rsidRPr="00B07081" w:rsidTr="00B07081">
        <w:trPr>
          <w:trHeight w:hRule="exact" w:val="51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89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right="151" w:hanging="7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Мытье рук, лица, шеи про</w:t>
            </w: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softHyphen/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хладной водой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В течение дня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146" w:right="194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 xml:space="preserve">Воспитатели, младшие </w:t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воспитатели</w:t>
            </w:r>
          </w:p>
        </w:tc>
      </w:tr>
      <w:tr w:rsidR="00B07081" w:rsidRPr="00B07081" w:rsidTr="00B07081">
        <w:trPr>
          <w:trHeight w:val="328"/>
        </w:trPr>
        <w:tc>
          <w:tcPr>
            <w:tcW w:w="10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8B7FDA" w:rsidP="008B7F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F3F3F"/>
                <w:spacing w:val="-14"/>
                <w:sz w:val="24"/>
                <w:szCs w:val="24"/>
              </w:rPr>
              <w:t>О</w:t>
            </w:r>
            <w:r w:rsidRPr="00B07081">
              <w:rPr>
                <w:rFonts w:ascii="Times New Roman" w:hAnsi="Times New Roman"/>
                <w:b/>
                <w:bCs/>
                <w:color w:val="3F3F3F"/>
                <w:spacing w:val="-14"/>
                <w:sz w:val="24"/>
                <w:szCs w:val="24"/>
              </w:rPr>
              <w:t>рганизация вторых завтраков</w:t>
            </w:r>
          </w:p>
        </w:tc>
      </w:tr>
      <w:tr w:rsidR="00B07081" w:rsidRPr="00B07081" w:rsidTr="00B07081">
        <w:trPr>
          <w:trHeight w:hRule="exact"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right="542" w:hanging="17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7"/>
                <w:sz w:val="24"/>
                <w:szCs w:val="24"/>
              </w:rPr>
              <w:t xml:space="preserve">Соки натуральные или </w:t>
            </w: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фрукты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Ежедневно 10.00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081" w:rsidRPr="00B07081" w:rsidRDefault="00B07081" w:rsidP="00B07081">
            <w:pPr>
              <w:shd w:val="clear" w:color="auto" w:fill="FFFFFF"/>
              <w:spacing w:after="0" w:line="240" w:lineRule="auto"/>
              <w:ind w:left="125" w:right="206"/>
              <w:rPr>
                <w:rFonts w:ascii="Times New Roman" w:hAnsi="Times New Roman"/>
                <w:sz w:val="24"/>
                <w:szCs w:val="24"/>
              </w:rPr>
            </w:pPr>
            <w:r w:rsidRPr="00B07081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 xml:space="preserve">Младшие воспитатели, </w:t>
            </w:r>
            <w:r w:rsidRPr="00B07081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воспитатели</w:t>
            </w:r>
          </w:p>
        </w:tc>
      </w:tr>
    </w:tbl>
    <w:p w:rsidR="00B07081" w:rsidRPr="00B07081" w:rsidRDefault="00B07081" w:rsidP="00B07081">
      <w:pPr>
        <w:pStyle w:val="a6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6D1BBB" w:rsidRDefault="006D1BBB" w:rsidP="006D1BBB">
      <w:pPr>
        <w:jc w:val="right"/>
        <w:rPr>
          <w:rFonts w:ascii="Times New Roman" w:hAnsi="Times New Roman"/>
          <w:sz w:val="24"/>
          <w:szCs w:val="24"/>
        </w:rPr>
      </w:pPr>
      <w:r w:rsidRPr="006D1BBB">
        <w:rPr>
          <w:rFonts w:ascii="Times New Roman" w:hAnsi="Times New Roman"/>
          <w:sz w:val="24"/>
          <w:szCs w:val="24"/>
        </w:rPr>
        <w:t xml:space="preserve">Таблица </w:t>
      </w:r>
      <w:r w:rsidR="00B07081">
        <w:rPr>
          <w:rFonts w:ascii="Times New Roman" w:hAnsi="Times New Roman"/>
          <w:sz w:val="24"/>
          <w:szCs w:val="24"/>
        </w:rPr>
        <w:t>4</w:t>
      </w:r>
      <w:r w:rsidRPr="006D1BBB">
        <w:rPr>
          <w:rFonts w:ascii="Times New Roman" w:hAnsi="Times New Roman"/>
          <w:sz w:val="24"/>
          <w:szCs w:val="24"/>
        </w:rPr>
        <w:t>.</w:t>
      </w:r>
    </w:p>
    <w:p w:rsidR="00362863" w:rsidRPr="00B07081" w:rsidRDefault="00362863" w:rsidP="00362863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07081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B07081">
        <w:rPr>
          <w:rFonts w:ascii="Times New Roman" w:hAnsi="Times New Roman"/>
          <w:sz w:val="24"/>
          <w:szCs w:val="24"/>
        </w:rPr>
        <w:t xml:space="preserve"> технологии гр. «Колокольчик»</w:t>
      </w:r>
    </w:p>
    <w:p w:rsidR="00B07081" w:rsidRPr="00B07081" w:rsidRDefault="00B07081" w:rsidP="00B07081"/>
    <w:tbl>
      <w:tblPr>
        <w:tblW w:w="9781" w:type="dxa"/>
        <w:tblInd w:w="40" w:type="dxa"/>
        <w:tblCellMar>
          <w:left w:w="40" w:type="dxa"/>
          <w:right w:w="40" w:type="dxa"/>
        </w:tblCellMar>
        <w:tblLook w:val="00A0"/>
      </w:tblPr>
      <w:tblGrid>
        <w:gridCol w:w="1867"/>
        <w:gridCol w:w="2641"/>
        <w:gridCol w:w="3359"/>
        <w:gridCol w:w="1914"/>
      </w:tblGrid>
      <w:tr w:rsidR="00362863" w:rsidRPr="00A6658D" w:rsidTr="00A6658D">
        <w:trPr>
          <w:trHeight w:val="51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665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Виды </w:t>
            </w:r>
            <w:proofErr w:type="spellStart"/>
            <w:r w:rsidRPr="00A665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здоровьесбере-гающих</w:t>
            </w:r>
            <w:proofErr w:type="spellEnd"/>
            <w:r w:rsidRPr="00A665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педагогических технологий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665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Время проведения в режиме дня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665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Особенности методики проведения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665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362863" w:rsidRPr="00A6658D" w:rsidTr="00942843">
        <w:trPr>
          <w:trHeight w:val="432"/>
        </w:trPr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ind w:firstLine="55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658D">
              <w:rPr>
                <w:rFonts w:ascii="Times New Roman" w:hAnsi="Times New Roman"/>
                <w:b/>
                <w:bCs/>
                <w:sz w:val="24"/>
                <w:szCs w:val="24"/>
              </w:rPr>
              <w:t>1. Технологии сохранения и стимулирования здоровья</w:t>
            </w:r>
          </w:p>
        </w:tc>
      </w:tr>
      <w:tr w:rsidR="00362863" w:rsidRPr="00A6658D" w:rsidTr="00A6658D">
        <w:trPr>
          <w:trHeight w:val="420"/>
        </w:trPr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Во время занятий, 2-5 мин., по мере утомляемости детей</w:t>
            </w:r>
          </w:p>
        </w:tc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62863" w:rsidRPr="00A6658D" w:rsidTr="00A6658D">
        <w:trPr>
          <w:trHeight w:val="1114"/>
        </w:trPr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lastRenderedPageBreak/>
              <w:t>Подвижные и спортивные игры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362863" w:rsidP="00A6658D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 xml:space="preserve">Как часть физкультурного занятия, на прогулке, в групповой комнате - малой со средней степенью подвижности. </w:t>
            </w:r>
            <w:proofErr w:type="spellStart"/>
            <w:r w:rsidRPr="00A6658D">
              <w:rPr>
                <w:rFonts w:ascii="Times New Roman" w:hAnsi="Times New Roman"/>
                <w:sz w:val="24"/>
                <w:szCs w:val="24"/>
              </w:rPr>
              <w:t>Ежедневно</w:t>
            </w:r>
            <w:r w:rsidR="00A6658D">
              <w:rPr>
                <w:rFonts w:ascii="Times New Roman" w:hAnsi="Times New Roman"/>
                <w:sz w:val="24"/>
                <w:szCs w:val="24"/>
              </w:rPr>
              <w:t>э</w:t>
            </w:r>
            <w:proofErr w:type="spellEnd"/>
          </w:p>
        </w:tc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362863" w:rsidP="00A6658D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 xml:space="preserve">Игры подбираются е </w:t>
            </w:r>
            <w:proofErr w:type="gramStart"/>
            <w:r w:rsidRPr="00A6658D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A6658D">
              <w:rPr>
                <w:rFonts w:ascii="Times New Roman" w:hAnsi="Times New Roman"/>
                <w:sz w:val="24"/>
                <w:szCs w:val="24"/>
              </w:rPr>
              <w:t xml:space="preserve"> с возрастом ребенка, местом и временем ее проведения. 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Воспитатели, руководитель физического воспитания</w:t>
            </w:r>
          </w:p>
        </w:tc>
      </w:tr>
      <w:tr w:rsidR="00362863" w:rsidRPr="00A6658D" w:rsidTr="00A6658D">
        <w:trPr>
          <w:trHeight w:val="1133"/>
        </w:trPr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Релаксация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В любом подходящем помещении. В зависимости от состояния детей и целей, педагог определяет интенсивность технологии. Для всех возрастных групп</w:t>
            </w:r>
          </w:p>
        </w:tc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Можно использовать спокойную классическую музыку (Чайковский, Рахманинов), звуки природы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Воспитатели, руководитель физического воспитания, психолог</w:t>
            </w:r>
          </w:p>
        </w:tc>
      </w:tr>
      <w:tr w:rsidR="00362863" w:rsidRPr="00A6658D" w:rsidTr="00A6658D">
        <w:trPr>
          <w:trHeight w:val="1133"/>
        </w:trPr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Технологии эстетической направленности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362863" w:rsidP="0094284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 xml:space="preserve">Реализуются </w:t>
            </w:r>
            <w:r w:rsidR="00A6658D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A6658D">
              <w:rPr>
                <w:rFonts w:ascii="Times New Roman" w:hAnsi="Times New Roman"/>
                <w:sz w:val="24"/>
                <w:szCs w:val="24"/>
              </w:rPr>
              <w:t>оформлении</w:t>
            </w:r>
            <w:r w:rsidR="00A6658D">
              <w:rPr>
                <w:rFonts w:ascii="Times New Roman" w:hAnsi="Times New Roman"/>
                <w:sz w:val="24"/>
                <w:szCs w:val="24"/>
              </w:rPr>
              <w:t xml:space="preserve"> группы и</w:t>
            </w:r>
            <w:r w:rsidRPr="00A6658D">
              <w:rPr>
                <w:rFonts w:ascii="Times New Roman" w:hAnsi="Times New Roman"/>
                <w:sz w:val="24"/>
                <w:szCs w:val="24"/>
              </w:rPr>
              <w:t xml:space="preserve"> помещений к праздникам и др. </w:t>
            </w:r>
          </w:p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. Особое значение имеет работа с семьей, привитие детям эстетического вкуса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Все педагоги ДОУ</w:t>
            </w:r>
          </w:p>
        </w:tc>
      </w:tr>
      <w:tr w:rsidR="00362863" w:rsidRPr="00A6658D" w:rsidTr="00A6658D">
        <w:trPr>
          <w:trHeight w:val="1133"/>
        </w:trPr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Гимнастика пальчиковая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С младшего возраста индивидуально либо с подгруппой ежедневно</w:t>
            </w:r>
          </w:p>
        </w:tc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Воспитатели, логопед</w:t>
            </w:r>
          </w:p>
        </w:tc>
      </w:tr>
      <w:tr w:rsidR="00362863" w:rsidRPr="00A6658D" w:rsidTr="00A6658D">
        <w:trPr>
          <w:trHeight w:val="1133"/>
        </w:trPr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Рекомендуется использовать наглядный материал, показ педагога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</w:tr>
      <w:tr w:rsidR="00362863" w:rsidRPr="00A6658D" w:rsidTr="00A6658D">
        <w:trPr>
          <w:trHeight w:val="1133"/>
        </w:trPr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Гимнастика дыхательная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В различных формах физкультурно-оздоровительной работы</w:t>
            </w:r>
          </w:p>
        </w:tc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362863" w:rsidP="0094284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</w:tr>
      <w:tr w:rsidR="00362863" w:rsidRPr="00A6658D" w:rsidTr="00A6658D">
        <w:trPr>
          <w:trHeight w:val="570"/>
        </w:trPr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Гимнастика бодрящая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Ежедневно после дневного сна, 5-10 мин.</w:t>
            </w:r>
          </w:p>
        </w:tc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362863" w:rsidP="00A6658D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Форма проведения различна: упражнения на кроватках,</w:t>
            </w:r>
            <w:r w:rsidR="00A66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58D">
              <w:rPr>
                <w:rFonts w:ascii="Times New Roman" w:hAnsi="Times New Roman"/>
                <w:sz w:val="24"/>
                <w:szCs w:val="24"/>
              </w:rPr>
              <w:t xml:space="preserve">ходьба по ребристым дощечкам; легкий бег из спальни в группу с разницей температуры в помещениях и </w:t>
            </w:r>
            <w:r w:rsidRPr="00A6658D">
              <w:rPr>
                <w:rFonts w:ascii="Times New Roman" w:hAnsi="Times New Roman"/>
                <w:sz w:val="24"/>
                <w:szCs w:val="24"/>
              </w:rPr>
              <w:lastRenderedPageBreak/>
              <w:t>другие в зависимости от условий ДОУ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362863" w:rsidRPr="00A6658D" w:rsidTr="00942843"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ind w:firstLine="55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65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 Технологии обучения здоровому образу жизни</w:t>
            </w:r>
          </w:p>
        </w:tc>
      </w:tr>
      <w:tr w:rsidR="00362863" w:rsidRPr="00A6658D" w:rsidTr="00A6658D">
        <w:trPr>
          <w:trHeight w:val="1133"/>
        </w:trPr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362863" w:rsidP="00C705E1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2-3 ра</w:t>
            </w:r>
            <w:r w:rsidR="00C705E1">
              <w:rPr>
                <w:rFonts w:ascii="Times New Roman" w:hAnsi="Times New Roman"/>
                <w:sz w:val="24"/>
                <w:szCs w:val="24"/>
              </w:rPr>
              <w:t xml:space="preserve">за в неделю. </w:t>
            </w:r>
            <w:r w:rsidRPr="00A6658D">
              <w:rPr>
                <w:rFonts w:ascii="Times New Roman" w:hAnsi="Times New Roman"/>
                <w:sz w:val="24"/>
                <w:szCs w:val="24"/>
              </w:rPr>
              <w:t xml:space="preserve">Ранний возраст - в групповой комнате, 10 мин. </w:t>
            </w:r>
          </w:p>
        </w:tc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Занятия проводятся в соответствии программой, по которой работает ДОУ. Перед занятием необходимо хорошо проветрить помещение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Воспитатели, руководитель физического воспитания</w:t>
            </w:r>
          </w:p>
        </w:tc>
      </w:tr>
      <w:tr w:rsidR="00362863" w:rsidRPr="00A6658D" w:rsidTr="00942843"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ind w:firstLine="55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658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705E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705E1" w:rsidRPr="00F10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5E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C705E1" w:rsidRPr="00C705E1">
              <w:rPr>
                <w:rFonts w:ascii="Times New Roman" w:hAnsi="Times New Roman"/>
                <w:b/>
                <w:sz w:val="24"/>
                <w:szCs w:val="24"/>
              </w:rPr>
              <w:t>ехнологии обеспечения социально-психологического благополучия ребенка</w:t>
            </w:r>
          </w:p>
        </w:tc>
      </w:tr>
      <w:tr w:rsidR="00362863" w:rsidRPr="00A6658D" w:rsidTr="00A6658D">
        <w:trPr>
          <w:trHeight w:val="1133"/>
        </w:trPr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C705E1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Элементы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62863" w:rsidRPr="00A6658D">
              <w:rPr>
                <w:rFonts w:ascii="Times New Roman" w:hAnsi="Times New Roman"/>
                <w:sz w:val="24"/>
                <w:szCs w:val="24"/>
              </w:rPr>
              <w:t>рттерапи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C705E1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ежедневно подгруппами и индивидуально</w:t>
            </w:r>
          </w:p>
        </w:tc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C705E1" w:rsidP="00C705E1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как свободная художественная деятельность детей, как рисование пальчиками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Воспитатели, психолог</w:t>
            </w:r>
          </w:p>
        </w:tc>
      </w:tr>
      <w:tr w:rsidR="00362863" w:rsidRPr="00A6658D" w:rsidTr="00A6658D">
        <w:trPr>
          <w:trHeight w:val="1133"/>
        </w:trPr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Технологии музыкального воздействия</w:t>
            </w:r>
            <w:r w:rsidR="00C705E1">
              <w:rPr>
                <w:rFonts w:ascii="Times New Roman" w:hAnsi="Times New Roman"/>
                <w:sz w:val="24"/>
                <w:szCs w:val="24"/>
              </w:rPr>
              <w:t xml:space="preserve"> - музыкотерапия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362863" w:rsidP="00C705E1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В различных формах работы</w:t>
            </w:r>
          </w:p>
        </w:tc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</w:tr>
      <w:tr w:rsidR="00362863" w:rsidRPr="00A6658D" w:rsidTr="00A6658D">
        <w:trPr>
          <w:trHeight w:val="1133"/>
        </w:trPr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C705E1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ежедневно подгруппами и индивидуально</w:t>
            </w:r>
          </w:p>
        </w:tc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 xml:space="preserve"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</w:t>
            </w:r>
            <w:r w:rsidR="00C705E1">
              <w:rPr>
                <w:rFonts w:ascii="Times New Roman" w:hAnsi="Times New Roman"/>
                <w:sz w:val="24"/>
                <w:szCs w:val="24"/>
              </w:rPr>
              <w:t>совместно с детьми.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2863" w:rsidRPr="00A6658D" w:rsidRDefault="00362863" w:rsidP="0094284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658D">
              <w:rPr>
                <w:rFonts w:ascii="Times New Roman" w:hAnsi="Times New Roman"/>
                <w:sz w:val="24"/>
                <w:szCs w:val="24"/>
              </w:rPr>
              <w:t>Воспитатели, психолог</w:t>
            </w:r>
          </w:p>
        </w:tc>
      </w:tr>
    </w:tbl>
    <w:p w:rsidR="00362863" w:rsidRDefault="00362863" w:rsidP="003628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7FDA" w:rsidRDefault="008B7FDA" w:rsidP="008B7FDA">
      <w:pPr>
        <w:jc w:val="right"/>
        <w:rPr>
          <w:rFonts w:ascii="Times New Roman" w:hAnsi="Times New Roman"/>
          <w:sz w:val="24"/>
          <w:szCs w:val="24"/>
        </w:rPr>
      </w:pPr>
      <w:r w:rsidRPr="008B7FDA">
        <w:rPr>
          <w:rFonts w:ascii="Times New Roman" w:hAnsi="Times New Roman"/>
          <w:sz w:val="24"/>
          <w:szCs w:val="24"/>
        </w:rPr>
        <w:t>Таблица 5.</w:t>
      </w:r>
    </w:p>
    <w:p w:rsidR="008B7FDA" w:rsidRPr="008B7FDA" w:rsidRDefault="008B7FDA" w:rsidP="008B7FDA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FDA">
        <w:rPr>
          <w:rFonts w:ascii="Times New Roman" w:hAnsi="Times New Roman"/>
          <w:b/>
          <w:sz w:val="24"/>
          <w:szCs w:val="24"/>
        </w:rPr>
        <w:t>Перечень закаливающих мероприятий</w:t>
      </w:r>
    </w:p>
    <w:p w:rsidR="008B7FDA" w:rsidRPr="008B7FDA" w:rsidRDefault="008B7FDA" w:rsidP="008B7FDA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2"/>
        <w:gridCol w:w="6439"/>
      </w:tblGrid>
      <w:tr w:rsidR="008B7FDA" w:rsidRPr="008B7FDA" w:rsidTr="008B7FDA">
        <w:trPr>
          <w:trHeight w:val="509"/>
        </w:trPr>
        <w:tc>
          <w:tcPr>
            <w:tcW w:w="3342" w:type="dxa"/>
            <w:vMerge w:val="restart"/>
          </w:tcPr>
          <w:p w:rsidR="008B7FDA" w:rsidRPr="008B7FDA" w:rsidRDefault="008B7FDA" w:rsidP="008B7F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FDA">
              <w:rPr>
                <w:rFonts w:ascii="Times New Roman" w:hAnsi="Times New Roman"/>
                <w:b/>
              </w:rPr>
              <w:t>Форма закаливания</w:t>
            </w:r>
          </w:p>
        </w:tc>
        <w:tc>
          <w:tcPr>
            <w:tcW w:w="6439" w:type="dxa"/>
            <w:vMerge w:val="restart"/>
          </w:tcPr>
          <w:p w:rsidR="008B7FDA" w:rsidRPr="008B7FDA" w:rsidRDefault="008B7FDA" w:rsidP="008B7F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FDA">
              <w:rPr>
                <w:rFonts w:ascii="Times New Roman" w:hAnsi="Times New Roman"/>
                <w:b/>
              </w:rPr>
              <w:t>Закаливающее воздействие</w:t>
            </w:r>
          </w:p>
        </w:tc>
      </w:tr>
      <w:tr w:rsidR="008B7FDA" w:rsidRPr="008B7FDA" w:rsidTr="008B7FDA">
        <w:trPr>
          <w:trHeight w:val="509"/>
        </w:trPr>
        <w:tc>
          <w:tcPr>
            <w:tcW w:w="3342" w:type="dxa"/>
            <w:vMerge/>
          </w:tcPr>
          <w:p w:rsidR="008B7FDA" w:rsidRPr="008B7FDA" w:rsidRDefault="008B7FDA" w:rsidP="008B7FD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39" w:type="dxa"/>
            <w:vMerge/>
          </w:tcPr>
          <w:p w:rsidR="008B7FDA" w:rsidRPr="008B7FDA" w:rsidRDefault="008B7FDA" w:rsidP="008B7FD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7FDA" w:rsidRPr="008B7FDA" w:rsidTr="008B7FDA">
        <w:tc>
          <w:tcPr>
            <w:tcW w:w="3342" w:type="dxa"/>
          </w:tcPr>
          <w:p w:rsidR="008B7FDA" w:rsidRPr="008B7FDA" w:rsidRDefault="008B7FDA" w:rsidP="008B7FDA">
            <w:pPr>
              <w:spacing w:after="0" w:line="240" w:lineRule="auto"/>
              <w:rPr>
                <w:rFonts w:ascii="Times New Roman" w:hAnsi="Times New Roman"/>
              </w:rPr>
            </w:pPr>
            <w:r w:rsidRPr="008B7FDA">
              <w:rPr>
                <w:rFonts w:ascii="Times New Roman" w:hAnsi="Times New Roman"/>
              </w:rPr>
              <w:t xml:space="preserve">Утренняя гимнастика </w:t>
            </w:r>
          </w:p>
        </w:tc>
        <w:tc>
          <w:tcPr>
            <w:tcW w:w="6439" w:type="dxa"/>
          </w:tcPr>
          <w:p w:rsidR="008B7FDA" w:rsidRPr="008B7FDA" w:rsidRDefault="008B7FDA" w:rsidP="008B7FDA">
            <w:pPr>
              <w:spacing w:after="0" w:line="240" w:lineRule="auto"/>
              <w:rPr>
                <w:rFonts w:ascii="Times New Roman" w:hAnsi="Times New Roman"/>
              </w:rPr>
            </w:pPr>
            <w:r w:rsidRPr="008B7FDA">
              <w:rPr>
                <w:rFonts w:ascii="Times New Roman" w:hAnsi="Times New Roman"/>
              </w:rPr>
              <w:t>Сочетание воздушной ванны с физическими упражнениями</w:t>
            </w:r>
          </w:p>
        </w:tc>
      </w:tr>
      <w:tr w:rsidR="008B7FDA" w:rsidRPr="008B7FDA" w:rsidTr="008B7FDA">
        <w:tc>
          <w:tcPr>
            <w:tcW w:w="3342" w:type="dxa"/>
          </w:tcPr>
          <w:p w:rsidR="008B7FDA" w:rsidRPr="008B7FDA" w:rsidRDefault="008B7FDA" w:rsidP="008B7FDA">
            <w:pPr>
              <w:spacing w:after="0" w:line="240" w:lineRule="auto"/>
              <w:rPr>
                <w:rFonts w:ascii="Times New Roman" w:hAnsi="Times New Roman"/>
              </w:rPr>
            </w:pPr>
            <w:r w:rsidRPr="008B7FDA">
              <w:rPr>
                <w:rFonts w:ascii="Times New Roman" w:hAnsi="Times New Roman"/>
              </w:rPr>
              <w:t>Пребывание ребенка в облегченной одежде при комфортной температуре в помещении</w:t>
            </w:r>
          </w:p>
          <w:p w:rsidR="008B7FDA" w:rsidRPr="008B7FDA" w:rsidRDefault="008B7FDA" w:rsidP="008B7F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9" w:type="dxa"/>
          </w:tcPr>
          <w:p w:rsidR="008B7FDA" w:rsidRPr="008B7FDA" w:rsidRDefault="008B7FDA" w:rsidP="008B7FDA">
            <w:pPr>
              <w:spacing w:after="0" w:line="240" w:lineRule="auto"/>
              <w:rPr>
                <w:rFonts w:ascii="Times New Roman" w:hAnsi="Times New Roman"/>
              </w:rPr>
            </w:pPr>
            <w:r w:rsidRPr="008B7FDA">
              <w:rPr>
                <w:rFonts w:ascii="Times New Roman" w:hAnsi="Times New Roman"/>
              </w:rPr>
              <w:t>Воздушная ванна</w:t>
            </w:r>
          </w:p>
        </w:tc>
      </w:tr>
      <w:tr w:rsidR="008B7FDA" w:rsidRPr="008B7FDA" w:rsidTr="008B7FDA">
        <w:tc>
          <w:tcPr>
            <w:tcW w:w="3342" w:type="dxa"/>
          </w:tcPr>
          <w:p w:rsidR="008B7FDA" w:rsidRPr="008B7FDA" w:rsidRDefault="008B7FDA" w:rsidP="008B7FDA">
            <w:pPr>
              <w:spacing w:after="0" w:line="240" w:lineRule="auto"/>
              <w:rPr>
                <w:rFonts w:ascii="Times New Roman" w:hAnsi="Times New Roman"/>
              </w:rPr>
            </w:pPr>
            <w:r w:rsidRPr="008B7FDA">
              <w:rPr>
                <w:rFonts w:ascii="Times New Roman" w:hAnsi="Times New Roman"/>
              </w:rPr>
              <w:t xml:space="preserve">Подвижные, спортивные игры, физические упражнения и другие виды двигательной активности </w:t>
            </w:r>
            <w:proofErr w:type="gramStart"/>
            <w:r w:rsidRPr="008B7FDA">
              <w:rPr>
                <w:rFonts w:ascii="Times New Roman" w:hAnsi="Times New Roman"/>
              </w:rPr>
              <w:t xml:space="preserve">( </w:t>
            </w:r>
            <w:proofErr w:type="gramEnd"/>
            <w:r w:rsidRPr="008B7FDA">
              <w:rPr>
                <w:rFonts w:ascii="Times New Roman" w:hAnsi="Times New Roman"/>
              </w:rPr>
              <w:t>в помещении)</w:t>
            </w:r>
          </w:p>
        </w:tc>
        <w:tc>
          <w:tcPr>
            <w:tcW w:w="6439" w:type="dxa"/>
          </w:tcPr>
          <w:p w:rsidR="008B7FDA" w:rsidRPr="008B7FDA" w:rsidRDefault="008B7FDA" w:rsidP="008B7FDA">
            <w:pPr>
              <w:spacing w:after="0" w:line="240" w:lineRule="auto"/>
              <w:rPr>
                <w:rFonts w:ascii="Times New Roman" w:hAnsi="Times New Roman"/>
              </w:rPr>
            </w:pPr>
            <w:r w:rsidRPr="008B7FDA">
              <w:rPr>
                <w:rFonts w:ascii="Times New Roman" w:hAnsi="Times New Roman"/>
              </w:rPr>
              <w:t xml:space="preserve">Сочетание воздушной ванны с физическими упражнениями; </w:t>
            </w:r>
            <w:proofErr w:type="spellStart"/>
            <w:r w:rsidRPr="008B7FDA">
              <w:rPr>
                <w:rFonts w:ascii="Times New Roman" w:hAnsi="Times New Roman"/>
              </w:rPr>
              <w:t>босохождение</w:t>
            </w:r>
            <w:proofErr w:type="spellEnd"/>
            <w:r w:rsidRPr="008B7FDA">
              <w:rPr>
                <w:rFonts w:ascii="Times New Roman" w:hAnsi="Times New Roman"/>
              </w:rPr>
              <w:t xml:space="preserve"> с использованием ребристой доски, массажных ковриков, и т.п.</w:t>
            </w:r>
          </w:p>
        </w:tc>
      </w:tr>
      <w:tr w:rsidR="008B7FDA" w:rsidRPr="008B7FDA" w:rsidTr="008B7FDA">
        <w:tc>
          <w:tcPr>
            <w:tcW w:w="3342" w:type="dxa"/>
          </w:tcPr>
          <w:p w:rsidR="008B7FDA" w:rsidRPr="008B7FDA" w:rsidRDefault="008B7FDA" w:rsidP="008B7FDA">
            <w:pPr>
              <w:spacing w:after="0" w:line="240" w:lineRule="auto"/>
              <w:rPr>
                <w:rFonts w:ascii="Times New Roman" w:hAnsi="Times New Roman"/>
              </w:rPr>
            </w:pPr>
            <w:r w:rsidRPr="008B7FDA">
              <w:rPr>
                <w:rFonts w:ascii="Times New Roman" w:hAnsi="Times New Roman"/>
              </w:rPr>
              <w:lastRenderedPageBreak/>
              <w:t>Подвижные, спортивные игры, физические упражнения и другие виды двигательной активности (на улице)</w:t>
            </w:r>
          </w:p>
          <w:p w:rsidR="008B7FDA" w:rsidRPr="008B7FDA" w:rsidRDefault="008B7FDA" w:rsidP="008B7F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9" w:type="dxa"/>
          </w:tcPr>
          <w:p w:rsidR="008B7FDA" w:rsidRPr="008B7FDA" w:rsidRDefault="008B7FDA" w:rsidP="008B7FDA">
            <w:pPr>
              <w:spacing w:after="0" w:line="240" w:lineRule="auto"/>
              <w:rPr>
                <w:rFonts w:ascii="Times New Roman" w:hAnsi="Times New Roman"/>
              </w:rPr>
            </w:pPr>
            <w:r w:rsidRPr="008B7FDA">
              <w:rPr>
                <w:rFonts w:ascii="Times New Roman" w:hAnsi="Times New Roman"/>
              </w:rPr>
              <w:t>Сочетание световоздушной ванны с физическими упражнениями</w:t>
            </w:r>
          </w:p>
        </w:tc>
      </w:tr>
      <w:tr w:rsidR="008B7FDA" w:rsidRPr="008B7FDA" w:rsidTr="008B7FDA">
        <w:tc>
          <w:tcPr>
            <w:tcW w:w="3342" w:type="dxa"/>
          </w:tcPr>
          <w:p w:rsidR="008B7FDA" w:rsidRPr="008B7FDA" w:rsidRDefault="008B7FDA" w:rsidP="008B7FDA">
            <w:pPr>
              <w:spacing w:after="0" w:line="240" w:lineRule="auto"/>
              <w:rPr>
                <w:rFonts w:ascii="Times New Roman" w:hAnsi="Times New Roman"/>
              </w:rPr>
            </w:pPr>
            <w:r w:rsidRPr="008B7FDA">
              <w:rPr>
                <w:rFonts w:ascii="Times New Roman" w:hAnsi="Times New Roman"/>
              </w:rPr>
              <w:t>Прогулка в первой и второй половине дня</w:t>
            </w:r>
          </w:p>
        </w:tc>
        <w:tc>
          <w:tcPr>
            <w:tcW w:w="6439" w:type="dxa"/>
          </w:tcPr>
          <w:p w:rsidR="008B7FDA" w:rsidRPr="008B7FDA" w:rsidRDefault="008B7FDA" w:rsidP="008B7FDA">
            <w:pPr>
              <w:spacing w:after="0" w:line="240" w:lineRule="auto"/>
              <w:rPr>
                <w:rFonts w:ascii="Times New Roman" w:hAnsi="Times New Roman"/>
              </w:rPr>
            </w:pPr>
            <w:r w:rsidRPr="008B7FDA">
              <w:rPr>
                <w:rFonts w:ascii="Times New Roman" w:hAnsi="Times New Roman"/>
              </w:rPr>
              <w:t>Сочетание световоздушной ванны с физическими упражнениями</w:t>
            </w:r>
          </w:p>
        </w:tc>
      </w:tr>
      <w:tr w:rsidR="008B7FDA" w:rsidRPr="008B7FDA" w:rsidTr="008B7FDA">
        <w:tc>
          <w:tcPr>
            <w:tcW w:w="3342" w:type="dxa"/>
          </w:tcPr>
          <w:p w:rsidR="008B7FDA" w:rsidRPr="008B7FDA" w:rsidRDefault="008B7FDA" w:rsidP="008B7FDA">
            <w:pPr>
              <w:spacing w:after="0" w:line="240" w:lineRule="auto"/>
              <w:rPr>
                <w:rFonts w:ascii="Times New Roman" w:hAnsi="Times New Roman"/>
              </w:rPr>
            </w:pPr>
            <w:r w:rsidRPr="008B7FDA">
              <w:rPr>
                <w:rFonts w:ascii="Times New Roman" w:hAnsi="Times New Roman"/>
              </w:rPr>
              <w:t>Полоскание горла (рта) после обеда</w:t>
            </w:r>
          </w:p>
          <w:p w:rsidR="008B7FDA" w:rsidRPr="008B7FDA" w:rsidRDefault="008B7FDA" w:rsidP="008B7F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9" w:type="dxa"/>
          </w:tcPr>
          <w:p w:rsidR="008B7FDA" w:rsidRPr="008B7FDA" w:rsidRDefault="008B7FDA" w:rsidP="008B7FDA">
            <w:pPr>
              <w:spacing w:after="0" w:line="240" w:lineRule="auto"/>
              <w:rPr>
                <w:rFonts w:ascii="Times New Roman" w:hAnsi="Times New Roman"/>
              </w:rPr>
            </w:pPr>
            <w:r w:rsidRPr="008B7FDA">
              <w:rPr>
                <w:rFonts w:ascii="Times New Roman" w:hAnsi="Times New Roman"/>
              </w:rPr>
              <w:t>Закаливание водой в повседневной жизни</w:t>
            </w:r>
          </w:p>
        </w:tc>
      </w:tr>
      <w:tr w:rsidR="008B7FDA" w:rsidRPr="008B7FDA" w:rsidTr="008B7FDA">
        <w:tc>
          <w:tcPr>
            <w:tcW w:w="3342" w:type="dxa"/>
          </w:tcPr>
          <w:p w:rsidR="008B7FDA" w:rsidRPr="008B7FDA" w:rsidRDefault="008B7FDA" w:rsidP="008B7FDA">
            <w:pPr>
              <w:spacing w:after="0" w:line="240" w:lineRule="auto"/>
              <w:rPr>
                <w:rFonts w:ascii="Times New Roman" w:hAnsi="Times New Roman"/>
              </w:rPr>
            </w:pPr>
            <w:r w:rsidRPr="008B7FDA">
              <w:rPr>
                <w:rFonts w:ascii="Times New Roman" w:hAnsi="Times New Roman"/>
              </w:rPr>
              <w:t>Дневной сон без маек</w:t>
            </w:r>
          </w:p>
          <w:p w:rsidR="008B7FDA" w:rsidRPr="008B7FDA" w:rsidRDefault="008B7FDA" w:rsidP="008B7F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9" w:type="dxa"/>
          </w:tcPr>
          <w:p w:rsidR="008B7FDA" w:rsidRPr="008B7FDA" w:rsidRDefault="008B7FDA" w:rsidP="008B7FDA">
            <w:pPr>
              <w:spacing w:after="0" w:line="240" w:lineRule="auto"/>
              <w:rPr>
                <w:rFonts w:ascii="Times New Roman" w:hAnsi="Times New Roman"/>
              </w:rPr>
            </w:pPr>
            <w:r w:rsidRPr="008B7FDA">
              <w:rPr>
                <w:rFonts w:ascii="Times New Roman" w:hAnsi="Times New Roman"/>
              </w:rPr>
              <w:t>Воздушная ванна с учетом сезона года, региональных климатических особенностей и индивидуальных особенностей ребенка</w:t>
            </w:r>
          </w:p>
        </w:tc>
      </w:tr>
      <w:tr w:rsidR="008B7FDA" w:rsidRPr="008B7FDA" w:rsidTr="008B7FDA">
        <w:tc>
          <w:tcPr>
            <w:tcW w:w="3342" w:type="dxa"/>
          </w:tcPr>
          <w:p w:rsidR="008B7FDA" w:rsidRPr="008B7FDA" w:rsidRDefault="008B7FDA" w:rsidP="008B7FDA">
            <w:pPr>
              <w:spacing w:after="0" w:line="240" w:lineRule="auto"/>
              <w:rPr>
                <w:rFonts w:ascii="Times New Roman" w:hAnsi="Times New Roman"/>
              </w:rPr>
            </w:pPr>
            <w:r w:rsidRPr="008B7FDA">
              <w:rPr>
                <w:rFonts w:ascii="Times New Roman" w:hAnsi="Times New Roman"/>
              </w:rPr>
              <w:t>Физические упражнения после дневного сна</w:t>
            </w:r>
          </w:p>
          <w:p w:rsidR="008B7FDA" w:rsidRPr="008B7FDA" w:rsidRDefault="008B7FDA" w:rsidP="008B7F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9" w:type="dxa"/>
          </w:tcPr>
          <w:p w:rsidR="008B7FDA" w:rsidRPr="008B7FDA" w:rsidRDefault="008B7FDA" w:rsidP="008B7FDA">
            <w:pPr>
              <w:spacing w:after="0" w:line="240" w:lineRule="auto"/>
              <w:rPr>
                <w:rFonts w:ascii="Times New Roman" w:hAnsi="Times New Roman"/>
              </w:rPr>
            </w:pPr>
            <w:r w:rsidRPr="008B7FDA">
              <w:rPr>
                <w:rFonts w:ascii="Times New Roman" w:hAnsi="Times New Roman"/>
              </w:rPr>
              <w:t>Сочетание воздушной ванны с физическими упражнениями (контрастная воздушная ванна)</w:t>
            </w:r>
          </w:p>
        </w:tc>
      </w:tr>
      <w:tr w:rsidR="008B7FDA" w:rsidRPr="008B7FDA" w:rsidTr="008B7FDA">
        <w:tc>
          <w:tcPr>
            <w:tcW w:w="3342" w:type="dxa"/>
          </w:tcPr>
          <w:p w:rsidR="008B7FDA" w:rsidRPr="008B7FDA" w:rsidRDefault="008B7FDA" w:rsidP="008B7FDA">
            <w:pPr>
              <w:spacing w:after="0" w:line="240" w:lineRule="auto"/>
              <w:rPr>
                <w:rFonts w:ascii="Times New Roman" w:hAnsi="Times New Roman"/>
              </w:rPr>
            </w:pPr>
            <w:r w:rsidRPr="008B7FDA">
              <w:rPr>
                <w:rFonts w:ascii="Times New Roman" w:hAnsi="Times New Roman"/>
              </w:rPr>
              <w:t>Закаливание после дневного сна</w:t>
            </w:r>
          </w:p>
          <w:p w:rsidR="008B7FDA" w:rsidRPr="008B7FDA" w:rsidRDefault="008B7FDA" w:rsidP="008B7F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9" w:type="dxa"/>
          </w:tcPr>
          <w:p w:rsidR="008B7FDA" w:rsidRPr="008B7FDA" w:rsidRDefault="008B7FDA" w:rsidP="008B7FDA">
            <w:pPr>
              <w:spacing w:after="0" w:line="240" w:lineRule="auto"/>
              <w:rPr>
                <w:rFonts w:ascii="Times New Roman" w:hAnsi="Times New Roman"/>
              </w:rPr>
            </w:pPr>
            <w:r w:rsidRPr="008B7FDA">
              <w:rPr>
                <w:rFonts w:ascii="Times New Roman" w:hAnsi="Times New Roman"/>
              </w:rPr>
              <w:t>Воздушная ванна и водные процедуры - умывание</w:t>
            </w:r>
          </w:p>
        </w:tc>
      </w:tr>
    </w:tbl>
    <w:p w:rsidR="008B7FDA" w:rsidRDefault="008B7FDA" w:rsidP="008B7FD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B7FDA">
        <w:rPr>
          <w:rFonts w:ascii="Times New Roman" w:hAnsi="Times New Roman"/>
          <w:sz w:val="28"/>
          <w:szCs w:val="28"/>
        </w:rPr>
        <w:t xml:space="preserve">      </w:t>
      </w:r>
      <w:r w:rsidRPr="008B7FDA">
        <w:rPr>
          <w:rFonts w:ascii="Times New Roman" w:hAnsi="Times New Roman"/>
          <w:b/>
          <w:i/>
          <w:sz w:val="24"/>
          <w:szCs w:val="24"/>
        </w:rPr>
        <w:t>При полоскании гола (рта) используется кипяченая вода комнатной температуры</w:t>
      </w:r>
    </w:p>
    <w:p w:rsidR="00A4733E" w:rsidRPr="008B7FDA" w:rsidRDefault="00A4733E" w:rsidP="00A4733E">
      <w:pPr>
        <w:pStyle w:val="a4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B7FDA" w:rsidRPr="008B7FDA" w:rsidRDefault="008B7FDA" w:rsidP="008B7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863" w:rsidRPr="008B7FDA" w:rsidRDefault="00362863" w:rsidP="008B7F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863" w:rsidRPr="008B7FDA" w:rsidRDefault="00362863" w:rsidP="008B7FDA">
      <w:pPr>
        <w:spacing w:after="0" w:line="240" w:lineRule="auto"/>
        <w:rPr>
          <w:rFonts w:ascii="Times New Roman" w:hAnsi="Times New Roman"/>
          <w:color w:val="000000"/>
          <w:spacing w:val="-14"/>
          <w:sz w:val="24"/>
          <w:szCs w:val="24"/>
        </w:rPr>
      </w:pPr>
    </w:p>
    <w:p w:rsidR="00362863" w:rsidRPr="008B7FDA" w:rsidRDefault="00362863" w:rsidP="008B7FDA">
      <w:pPr>
        <w:pStyle w:val="a6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362863" w:rsidRPr="008B7FDA" w:rsidRDefault="00362863" w:rsidP="008B7FDA">
      <w:pPr>
        <w:pStyle w:val="a6"/>
        <w:jc w:val="center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362863" w:rsidRPr="008B7FDA" w:rsidRDefault="00362863" w:rsidP="008B7FDA">
      <w:pPr>
        <w:pStyle w:val="a6"/>
        <w:jc w:val="center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362863" w:rsidRPr="008B7FDA" w:rsidRDefault="00362863" w:rsidP="008B7FDA">
      <w:pPr>
        <w:pStyle w:val="a6"/>
        <w:jc w:val="center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</w:p>
    <w:p w:rsidR="00362863" w:rsidRPr="008B7FDA" w:rsidRDefault="00362863" w:rsidP="008B7F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62863" w:rsidRPr="008B7FDA" w:rsidSect="0085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51766A2"/>
    <w:multiLevelType w:val="multilevel"/>
    <w:tmpl w:val="513CECD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CD10E79"/>
    <w:multiLevelType w:val="hybridMultilevel"/>
    <w:tmpl w:val="B8763928"/>
    <w:lvl w:ilvl="0" w:tplc="01428D9A">
      <w:numFmt w:val="bullet"/>
      <w:lvlText w:val="•"/>
      <w:legacy w:legacy="1" w:legacySpace="0" w:legacyIndent="163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>
    <w:nsid w:val="30806737"/>
    <w:multiLevelType w:val="hybridMultilevel"/>
    <w:tmpl w:val="CB367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77368"/>
    <w:multiLevelType w:val="singleLevel"/>
    <w:tmpl w:val="041E3B4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6E7D799F"/>
    <w:multiLevelType w:val="multilevel"/>
    <w:tmpl w:val="7074AA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70D2099B"/>
    <w:multiLevelType w:val="singleLevel"/>
    <w:tmpl w:val="2BF47610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6"/>
  </w:num>
  <w:num w:numId="5">
    <w:abstractNumId w:val="0"/>
    <w:lvlOverride w:ilvl="0">
      <w:lvl w:ilvl="0">
        <w:numFmt w:val="bullet"/>
        <w:lvlText w:val="•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0DE"/>
    <w:rsid w:val="00234214"/>
    <w:rsid w:val="00362863"/>
    <w:rsid w:val="005C5FEB"/>
    <w:rsid w:val="006D1BBB"/>
    <w:rsid w:val="007677D2"/>
    <w:rsid w:val="007D0E3D"/>
    <w:rsid w:val="008069B9"/>
    <w:rsid w:val="0085685D"/>
    <w:rsid w:val="008B7FDA"/>
    <w:rsid w:val="00A4733E"/>
    <w:rsid w:val="00A6658D"/>
    <w:rsid w:val="00AE46AF"/>
    <w:rsid w:val="00B07081"/>
    <w:rsid w:val="00C705E1"/>
    <w:rsid w:val="00D150DE"/>
    <w:rsid w:val="00D33133"/>
    <w:rsid w:val="00D4518A"/>
    <w:rsid w:val="00D805ED"/>
    <w:rsid w:val="00F6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D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150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0D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F64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basedOn w:val="a0"/>
    <w:rsid w:val="00F64C7A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5">
    <w:name w:val="Font Style65"/>
    <w:basedOn w:val="a0"/>
    <w:rsid w:val="00F64C7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7">
    <w:name w:val="Style47"/>
    <w:basedOn w:val="a"/>
    <w:rsid w:val="00F64C7A"/>
    <w:pPr>
      <w:widowControl w:val="0"/>
      <w:autoSpaceDE w:val="0"/>
      <w:autoSpaceDN w:val="0"/>
      <w:adjustRightInd w:val="0"/>
      <w:spacing w:after="0" w:line="319" w:lineRule="exact"/>
      <w:ind w:firstLine="451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F64C7A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4214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locked/>
    <w:rsid w:val="00362863"/>
    <w:rPr>
      <w:sz w:val="28"/>
    </w:rPr>
  </w:style>
  <w:style w:type="paragraph" w:styleId="a6">
    <w:name w:val="No Spacing"/>
    <w:link w:val="a5"/>
    <w:qFormat/>
    <w:rsid w:val="00362863"/>
    <w:pPr>
      <w:spacing w:after="0" w:line="240" w:lineRule="auto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2012-01-29T14:19:00Z</cp:lastPrinted>
  <dcterms:created xsi:type="dcterms:W3CDTF">2012-01-29T12:33:00Z</dcterms:created>
  <dcterms:modified xsi:type="dcterms:W3CDTF">2012-01-29T15:28:00Z</dcterms:modified>
</cp:coreProperties>
</file>