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F5" w:rsidRPr="00EC45F5" w:rsidRDefault="00EC45F5" w:rsidP="008D6881">
      <w:pPr>
        <w:tabs>
          <w:tab w:val="left" w:pos="9355"/>
        </w:tabs>
        <w:spacing w:before="100" w:beforeAutospacing="1" w:line="240" w:lineRule="auto"/>
        <w:ind w:right="-1"/>
        <w:jc w:val="right"/>
        <w:rPr>
          <w:rFonts w:ascii="Times New Roman" w:hAnsi="Times New Roman" w:cs="Times New Roman"/>
        </w:rPr>
      </w:pPr>
      <w:r w:rsidRPr="00EC45F5">
        <w:rPr>
          <w:rFonts w:ascii="Times New Roman" w:hAnsi="Times New Roman" w:cs="Times New Roman"/>
        </w:rPr>
        <w:t xml:space="preserve"> Приложение</w:t>
      </w:r>
      <w:r>
        <w:rPr>
          <w:rFonts w:ascii="Times New Roman" w:hAnsi="Times New Roman" w:cs="Times New Roman"/>
        </w:rPr>
        <w:t xml:space="preserve"> </w:t>
      </w:r>
      <w:r w:rsidRPr="00EC45F5">
        <w:rPr>
          <w:rFonts w:ascii="Times New Roman" w:hAnsi="Times New Roman" w:cs="Times New Roman"/>
        </w:rPr>
        <w:t>1</w:t>
      </w:r>
    </w:p>
    <w:p w:rsidR="00295ED3" w:rsidRDefault="00295ED3" w:rsidP="008D6881">
      <w:pPr>
        <w:pStyle w:val="a3"/>
        <w:tabs>
          <w:tab w:val="left" w:pos="9355"/>
        </w:tabs>
        <w:ind w:right="-1"/>
      </w:pPr>
    </w:p>
    <w:p w:rsidR="002F46A2" w:rsidRPr="00244127" w:rsidRDefault="002F46A2" w:rsidP="008D6881">
      <w:pPr>
        <w:tabs>
          <w:tab w:val="left" w:pos="9355"/>
        </w:tabs>
        <w:spacing w:before="100" w:beforeAutospacing="1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127">
        <w:rPr>
          <w:rFonts w:ascii="Times New Roman" w:hAnsi="Times New Roman" w:cs="Times New Roman"/>
          <w:b/>
          <w:sz w:val="24"/>
          <w:szCs w:val="24"/>
        </w:rPr>
        <w:t>Информационная карта проблем предметно-развивающей среды за_________ квартал в ______________группе</w:t>
      </w:r>
    </w:p>
    <w:p w:rsidR="002F46A2" w:rsidRPr="00244127" w:rsidRDefault="002F46A2" w:rsidP="008D6881">
      <w:pPr>
        <w:tabs>
          <w:tab w:val="left" w:pos="9355"/>
        </w:tabs>
        <w:spacing w:before="100" w:beforeAutospacing="1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743" w:type="dxa"/>
        <w:tblLayout w:type="fixed"/>
        <w:tblLook w:val="01E0"/>
      </w:tblPr>
      <w:tblGrid>
        <w:gridCol w:w="6947"/>
        <w:gridCol w:w="1134"/>
        <w:gridCol w:w="2233"/>
      </w:tblGrid>
      <w:tr w:rsidR="002F46A2" w:rsidRPr="00244127" w:rsidTr="00FF116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spacing w:before="100" w:beforeAutospacing="1"/>
              <w:ind w:right="-1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Содержание предметно-развивающей среды (по образовательным областям с учетом их интеграции)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spacing w:before="100" w:beforeAutospacing="1"/>
              <w:ind w:right="-1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Оценка содержания в баллах (от 0 до 3)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spacing w:before="100" w:beforeAutospacing="1"/>
              <w:ind w:right="-1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Замечания</w:t>
            </w:r>
          </w:p>
        </w:tc>
      </w:tr>
      <w:tr w:rsidR="002F46A2" w:rsidRPr="00244127" w:rsidTr="00FF116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spacing w:before="100" w:beforeAutospacing="1"/>
              <w:ind w:right="-1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«Познание»</w:t>
            </w:r>
          </w:p>
          <w:p w:rsidR="002F46A2" w:rsidRPr="00244127" w:rsidRDefault="002F46A2" w:rsidP="008D6881">
            <w:pPr>
              <w:tabs>
                <w:tab w:val="left" w:pos="9355"/>
              </w:tabs>
              <w:spacing w:before="100" w:beforeAutospacing="1"/>
              <w:ind w:right="-1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наличие дидактических пособий и оборудования для:</w:t>
            </w:r>
          </w:p>
          <w:p w:rsidR="002F46A2" w:rsidRPr="00244127" w:rsidRDefault="002F46A2" w:rsidP="008D6881">
            <w:pPr>
              <w:numPr>
                <w:ilvl w:val="0"/>
                <w:numId w:val="2"/>
              </w:numPr>
              <w:tabs>
                <w:tab w:val="num" w:pos="0"/>
                <w:tab w:val="left" w:pos="540"/>
                <w:tab w:val="left" w:pos="1080"/>
                <w:tab w:val="left" w:pos="9355"/>
              </w:tabs>
              <w:spacing w:before="100" w:beforeAutospacing="1"/>
              <w:ind w:left="0" w:right="-1" w:firstLine="0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 xml:space="preserve"> сенсорного развития;</w:t>
            </w:r>
          </w:p>
          <w:p w:rsidR="002F46A2" w:rsidRPr="00244127" w:rsidRDefault="002F46A2" w:rsidP="008D6881">
            <w:pPr>
              <w:numPr>
                <w:ilvl w:val="0"/>
                <w:numId w:val="2"/>
              </w:numPr>
              <w:tabs>
                <w:tab w:val="num" w:pos="0"/>
                <w:tab w:val="left" w:pos="540"/>
                <w:tab w:val="left" w:pos="1080"/>
                <w:tab w:val="left" w:pos="9355"/>
              </w:tabs>
              <w:spacing w:before="100" w:beforeAutospacing="1"/>
              <w:ind w:left="0" w:right="-1" w:firstLine="0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развития познавательно-исследовательской и продуктивной (конструктивной) деятельности;</w:t>
            </w:r>
          </w:p>
          <w:p w:rsidR="002F46A2" w:rsidRPr="00244127" w:rsidRDefault="002F46A2" w:rsidP="008D6881">
            <w:pPr>
              <w:numPr>
                <w:ilvl w:val="0"/>
                <w:numId w:val="2"/>
              </w:numPr>
              <w:tabs>
                <w:tab w:val="num" w:pos="0"/>
                <w:tab w:val="left" w:pos="540"/>
                <w:tab w:val="left" w:pos="1080"/>
                <w:tab w:val="left" w:pos="9355"/>
              </w:tabs>
              <w:spacing w:before="100" w:beforeAutospacing="1"/>
              <w:ind w:left="0" w:right="-1" w:firstLine="0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формирования элементарных математических представлений;</w:t>
            </w:r>
          </w:p>
          <w:p w:rsidR="002F46A2" w:rsidRPr="00244127" w:rsidRDefault="002F46A2" w:rsidP="008D6881">
            <w:pPr>
              <w:numPr>
                <w:ilvl w:val="0"/>
                <w:numId w:val="2"/>
              </w:numPr>
              <w:tabs>
                <w:tab w:val="num" w:pos="0"/>
                <w:tab w:val="left" w:pos="540"/>
                <w:tab w:val="left" w:pos="1080"/>
                <w:tab w:val="left" w:pos="9355"/>
              </w:tabs>
              <w:spacing w:before="100" w:beforeAutospacing="1"/>
              <w:ind w:left="0" w:right="-1" w:firstLine="0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формирования целостной картины мира, расширение кругозора детей.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spacing w:before="100" w:beforeAutospacing="1"/>
              <w:ind w:right="-1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spacing w:before="100" w:beforeAutospacing="1"/>
              <w:ind w:right="-1"/>
              <w:rPr>
                <w:sz w:val="24"/>
                <w:szCs w:val="24"/>
              </w:rPr>
            </w:pPr>
          </w:p>
        </w:tc>
      </w:tr>
      <w:tr w:rsidR="002F46A2" w:rsidRPr="00244127" w:rsidTr="00FF116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«</w:t>
            </w:r>
            <w:r w:rsidRPr="00244127">
              <w:rPr>
                <w:color w:val="333333"/>
                <w:sz w:val="24"/>
                <w:szCs w:val="24"/>
              </w:rPr>
              <w:t>Коммуникация</w:t>
            </w:r>
            <w:r w:rsidRPr="00244127">
              <w:rPr>
                <w:sz w:val="24"/>
                <w:szCs w:val="24"/>
              </w:rPr>
              <w:t>»</w:t>
            </w:r>
          </w:p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Наличие пособий и оборудования для:</w:t>
            </w:r>
          </w:p>
          <w:p w:rsidR="002F46A2" w:rsidRPr="00244127" w:rsidRDefault="002F46A2" w:rsidP="008D6881">
            <w:pPr>
              <w:numPr>
                <w:ilvl w:val="0"/>
                <w:numId w:val="3"/>
              </w:numPr>
              <w:tabs>
                <w:tab w:val="left" w:pos="9355"/>
              </w:tabs>
              <w:ind w:left="0" w:right="-1" w:firstLine="0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развития свободного общения со взрослыми и детьми;</w:t>
            </w:r>
          </w:p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- развития всех компонентов устной речи (лексической стороны, грамматического строя речи, произносительной стороны речи; связной речи диалогических и монологических форм) в различных формах и видах детской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</w:p>
        </w:tc>
      </w:tr>
      <w:tr w:rsidR="002F46A2" w:rsidRPr="00244127" w:rsidTr="00FF116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«</w:t>
            </w:r>
            <w:r w:rsidRPr="00244127">
              <w:rPr>
                <w:color w:val="333333"/>
                <w:sz w:val="24"/>
                <w:szCs w:val="24"/>
              </w:rPr>
              <w:t>Социализация</w:t>
            </w:r>
            <w:r w:rsidRPr="00244127">
              <w:rPr>
                <w:sz w:val="24"/>
                <w:szCs w:val="24"/>
              </w:rPr>
              <w:t>»</w:t>
            </w:r>
          </w:p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наличие пособий и оборудования для:</w:t>
            </w:r>
          </w:p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развития игровой деятельности детей;</w:t>
            </w:r>
          </w:p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приобщения к элементарным общепринятым нормам и правилам взаимоотношения со сверстниками и взрослыми;</w:t>
            </w:r>
          </w:p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</w:p>
        </w:tc>
      </w:tr>
      <w:tr w:rsidR="002F46A2" w:rsidRPr="00244127" w:rsidTr="00FF116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«</w:t>
            </w:r>
            <w:r w:rsidRPr="00244127">
              <w:rPr>
                <w:color w:val="333333"/>
                <w:sz w:val="24"/>
                <w:szCs w:val="24"/>
              </w:rPr>
              <w:t>Труд</w:t>
            </w:r>
            <w:r w:rsidRPr="00244127">
              <w:rPr>
                <w:sz w:val="24"/>
                <w:szCs w:val="24"/>
              </w:rPr>
              <w:t>»</w:t>
            </w:r>
          </w:p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наличие дидактических пособий и оборудования для:</w:t>
            </w:r>
          </w:p>
          <w:p w:rsidR="002F46A2" w:rsidRPr="00244127" w:rsidRDefault="002F46A2" w:rsidP="008D6881">
            <w:pPr>
              <w:numPr>
                <w:ilvl w:val="0"/>
                <w:numId w:val="4"/>
              </w:numPr>
              <w:tabs>
                <w:tab w:val="num" w:pos="0"/>
                <w:tab w:val="left" w:pos="540"/>
                <w:tab w:val="left" w:pos="1080"/>
                <w:tab w:val="left" w:pos="9355"/>
              </w:tabs>
              <w:spacing w:line="240" w:lineRule="atLeast"/>
              <w:ind w:left="0" w:right="-1" w:firstLine="0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развития трудовой деятельности;</w:t>
            </w:r>
          </w:p>
          <w:p w:rsidR="002F46A2" w:rsidRPr="00244127" w:rsidRDefault="002F46A2" w:rsidP="008D6881">
            <w:pPr>
              <w:numPr>
                <w:ilvl w:val="0"/>
                <w:numId w:val="4"/>
              </w:numPr>
              <w:tabs>
                <w:tab w:val="num" w:pos="0"/>
                <w:tab w:val="left" w:pos="1080"/>
                <w:tab w:val="left" w:pos="9355"/>
              </w:tabs>
              <w:spacing w:line="240" w:lineRule="atLeast"/>
              <w:ind w:left="0" w:right="-1" w:firstLine="0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воспитания ценностного отношения к собственному труду, труду других людей и его результатам;</w:t>
            </w:r>
          </w:p>
          <w:p w:rsidR="002F46A2" w:rsidRPr="00244127" w:rsidRDefault="002F46A2" w:rsidP="008D6881">
            <w:pPr>
              <w:numPr>
                <w:ilvl w:val="0"/>
                <w:numId w:val="4"/>
              </w:numPr>
              <w:tabs>
                <w:tab w:val="num" w:pos="0"/>
                <w:tab w:val="left" w:pos="1080"/>
                <w:tab w:val="left" w:pos="9355"/>
              </w:tabs>
              <w:spacing w:line="240" w:lineRule="atLeast"/>
              <w:ind w:left="0" w:right="-1" w:firstLine="0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формирования первичных представлений о труде взрослых, его роли в обществе и жизни каждого человека.</w:t>
            </w:r>
          </w:p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</w:p>
        </w:tc>
      </w:tr>
      <w:tr w:rsidR="002F46A2" w:rsidRPr="00244127" w:rsidTr="00FF116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«</w:t>
            </w:r>
            <w:r w:rsidRPr="00244127">
              <w:rPr>
                <w:color w:val="333333"/>
                <w:sz w:val="24"/>
                <w:szCs w:val="24"/>
              </w:rPr>
              <w:t>Художественное творчество</w:t>
            </w:r>
            <w:r w:rsidRPr="00244127">
              <w:rPr>
                <w:sz w:val="24"/>
                <w:szCs w:val="24"/>
              </w:rPr>
              <w:t>»</w:t>
            </w:r>
          </w:p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наличие дидактических пособий и оборудования для:</w:t>
            </w:r>
          </w:p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 xml:space="preserve">- развития продуктивной деятельности (рисование, лепка, </w:t>
            </w:r>
            <w:r w:rsidRPr="00244127">
              <w:rPr>
                <w:sz w:val="24"/>
                <w:szCs w:val="24"/>
              </w:rPr>
              <w:lastRenderedPageBreak/>
              <w:t>аппликация, художественный труд);</w:t>
            </w:r>
          </w:p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- развития детского творчества;</w:t>
            </w:r>
          </w:p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- приобщения к музыкальному искусству.</w:t>
            </w:r>
          </w:p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</w:p>
        </w:tc>
      </w:tr>
      <w:tr w:rsidR="002F46A2" w:rsidRPr="00244127" w:rsidTr="00FF116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lastRenderedPageBreak/>
              <w:t>«</w:t>
            </w:r>
            <w:r w:rsidRPr="00244127">
              <w:rPr>
                <w:color w:val="333333"/>
                <w:sz w:val="24"/>
                <w:szCs w:val="24"/>
              </w:rPr>
              <w:t>Чтение художественной литературы</w:t>
            </w:r>
            <w:r w:rsidRPr="00244127">
              <w:rPr>
                <w:sz w:val="24"/>
                <w:szCs w:val="24"/>
              </w:rPr>
              <w:t>»</w:t>
            </w:r>
          </w:p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наличие дидактических пособий и оборудования для:</w:t>
            </w:r>
          </w:p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- формирования целостной картины мира, в том числе первичных ценностных представлений;</w:t>
            </w:r>
          </w:p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- развития литературной речи;</w:t>
            </w:r>
          </w:p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- приобщения к словесному искусству, в том числе через развитие художественного восприятия и эстетического вкуса.</w:t>
            </w:r>
          </w:p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</w:p>
        </w:tc>
      </w:tr>
      <w:tr w:rsidR="002F46A2" w:rsidRPr="00244127" w:rsidTr="00FF116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«</w:t>
            </w:r>
            <w:r w:rsidRPr="00244127">
              <w:rPr>
                <w:color w:val="333333"/>
                <w:sz w:val="24"/>
                <w:szCs w:val="24"/>
              </w:rPr>
              <w:t>Физическая культура</w:t>
            </w:r>
            <w:r w:rsidRPr="00244127">
              <w:rPr>
                <w:sz w:val="24"/>
                <w:szCs w:val="24"/>
              </w:rPr>
              <w:t>»</w:t>
            </w:r>
          </w:p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наличие пособий и оборудования для:</w:t>
            </w:r>
          </w:p>
          <w:p w:rsidR="002F46A2" w:rsidRPr="00244127" w:rsidRDefault="002F46A2" w:rsidP="008D6881">
            <w:pPr>
              <w:pStyle w:val="2"/>
              <w:tabs>
                <w:tab w:val="left" w:pos="9355"/>
              </w:tabs>
              <w:spacing w:line="240" w:lineRule="atLeast"/>
              <w:ind w:right="-1"/>
              <w:jc w:val="left"/>
              <w:rPr>
                <w:sz w:val="24"/>
              </w:rPr>
            </w:pPr>
            <w:r w:rsidRPr="00244127">
              <w:rPr>
                <w:sz w:val="24"/>
              </w:rPr>
              <w:t>-развития физических качеств (скоростных, силовых, гибкости, выносливости и координации);</w:t>
            </w:r>
          </w:p>
          <w:p w:rsidR="002F46A2" w:rsidRPr="00244127" w:rsidRDefault="002F46A2" w:rsidP="008D6881">
            <w:pPr>
              <w:pStyle w:val="2"/>
              <w:tabs>
                <w:tab w:val="left" w:pos="9355"/>
              </w:tabs>
              <w:spacing w:line="240" w:lineRule="atLeast"/>
              <w:ind w:right="-1"/>
              <w:jc w:val="left"/>
              <w:rPr>
                <w:sz w:val="24"/>
              </w:rPr>
            </w:pPr>
            <w:r w:rsidRPr="00244127">
              <w:rPr>
                <w:sz w:val="24"/>
              </w:rPr>
              <w:t>-накопления и обогащение двигательного опыта детей (овладение основными движениями);</w:t>
            </w:r>
          </w:p>
          <w:p w:rsidR="002F46A2" w:rsidRPr="00244127" w:rsidRDefault="002F46A2" w:rsidP="008D6881">
            <w:pPr>
              <w:pStyle w:val="2"/>
              <w:tabs>
                <w:tab w:val="left" w:pos="9355"/>
              </w:tabs>
              <w:spacing w:line="240" w:lineRule="atLeast"/>
              <w:ind w:right="-1"/>
              <w:jc w:val="left"/>
              <w:rPr>
                <w:sz w:val="24"/>
              </w:rPr>
            </w:pPr>
            <w:r w:rsidRPr="00244127">
              <w:rPr>
                <w:sz w:val="24"/>
              </w:rPr>
              <w:t>-формирования у воспитанников потребности в двигательной активности и физическом совершенствовании.</w:t>
            </w:r>
          </w:p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</w:p>
        </w:tc>
      </w:tr>
      <w:tr w:rsidR="002F46A2" w:rsidRPr="00244127" w:rsidTr="00FF116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«</w:t>
            </w:r>
            <w:r w:rsidRPr="00244127">
              <w:rPr>
                <w:color w:val="333333"/>
                <w:sz w:val="24"/>
                <w:szCs w:val="24"/>
              </w:rPr>
              <w:t>Здоровье</w:t>
            </w:r>
            <w:r w:rsidRPr="00244127">
              <w:rPr>
                <w:sz w:val="24"/>
                <w:szCs w:val="24"/>
              </w:rPr>
              <w:t>»</w:t>
            </w:r>
          </w:p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наличие дидактических пособий и оборудования для:</w:t>
            </w:r>
          </w:p>
          <w:p w:rsidR="002F46A2" w:rsidRPr="00244127" w:rsidRDefault="002F46A2" w:rsidP="008D6881">
            <w:pPr>
              <w:pStyle w:val="2"/>
              <w:numPr>
                <w:ilvl w:val="0"/>
                <w:numId w:val="5"/>
              </w:numPr>
              <w:tabs>
                <w:tab w:val="num" w:pos="720"/>
                <w:tab w:val="left" w:pos="9355"/>
              </w:tabs>
              <w:spacing w:line="240" w:lineRule="atLeast"/>
              <w:ind w:left="0" w:right="-1" w:firstLine="0"/>
              <w:jc w:val="left"/>
              <w:rPr>
                <w:sz w:val="24"/>
              </w:rPr>
            </w:pPr>
            <w:r w:rsidRPr="00244127">
              <w:rPr>
                <w:sz w:val="24"/>
              </w:rPr>
              <w:t>сохранения и укрепления физического и психического здоровья детей;</w:t>
            </w:r>
          </w:p>
          <w:p w:rsidR="002F46A2" w:rsidRPr="00244127" w:rsidRDefault="002F46A2" w:rsidP="008D6881">
            <w:pPr>
              <w:pStyle w:val="2"/>
              <w:numPr>
                <w:ilvl w:val="0"/>
                <w:numId w:val="5"/>
              </w:numPr>
              <w:tabs>
                <w:tab w:val="num" w:pos="720"/>
                <w:tab w:val="left" w:pos="9355"/>
              </w:tabs>
              <w:spacing w:line="240" w:lineRule="atLeast"/>
              <w:ind w:left="0" w:right="-1" w:firstLine="0"/>
              <w:jc w:val="left"/>
              <w:rPr>
                <w:sz w:val="24"/>
              </w:rPr>
            </w:pPr>
            <w:r w:rsidRPr="00244127">
              <w:rPr>
                <w:sz w:val="24"/>
              </w:rPr>
              <w:t>воспитания культурно - гигиенических навыков;</w:t>
            </w:r>
          </w:p>
          <w:p w:rsidR="002F46A2" w:rsidRPr="00244127" w:rsidRDefault="002F46A2" w:rsidP="008D6881">
            <w:pPr>
              <w:pStyle w:val="2"/>
              <w:numPr>
                <w:ilvl w:val="0"/>
                <w:numId w:val="5"/>
              </w:numPr>
              <w:tabs>
                <w:tab w:val="num" w:pos="720"/>
                <w:tab w:val="left" w:pos="9355"/>
              </w:tabs>
              <w:spacing w:line="240" w:lineRule="atLeast"/>
              <w:ind w:left="0" w:right="-1" w:firstLine="0"/>
              <w:jc w:val="left"/>
              <w:rPr>
                <w:sz w:val="24"/>
              </w:rPr>
            </w:pPr>
            <w:r w:rsidRPr="00244127">
              <w:rPr>
                <w:sz w:val="24"/>
              </w:rPr>
              <w:t>формирования начальных представлений о здоровом образе жизни.</w:t>
            </w:r>
          </w:p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</w:p>
        </w:tc>
      </w:tr>
      <w:tr w:rsidR="002F46A2" w:rsidRPr="00244127" w:rsidTr="00FF116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«</w:t>
            </w:r>
            <w:r w:rsidRPr="00244127">
              <w:rPr>
                <w:color w:val="333333"/>
                <w:sz w:val="24"/>
                <w:szCs w:val="24"/>
              </w:rPr>
              <w:t>Безопасность</w:t>
            </w:r>
            <w:r w:rsidRPr="00244127">
              <w:rPr>
                <w:sz w:val="24"/>
                <w:szCs w:val="24"/>
              </w:rPr>
              <w:t>»</w:t>
            </w:r>
          </w:p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наличие дидактических пособий и оборудования для:</w:t>
            </w:r>
          </w:p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- формирования представлений об опасных для человека и окружающего мира природы ситуациях и способах поведения в них;</w:t>
            </w:r>
          </w:p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- приобщения к правилам безопасного для человека и окружающего мира природы поведения;</w:t>
            </w:r>
          </w:p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- передачи детям знаний о правилах безопасности дорожного движения в качестве как пешехода, так и пассажира транспортного средства;</w:t>
            </w:r>
          </w:p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- формирования осторожного и осмотрительного отношения к потенциально опасным для человека и окружающего мира природы ситуациям.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</w:p>
        </w:tc>
      </w:tr>
      <w:tr w:rsidR="002F46A2" w:rsidRPr="00244127" w:rsidTr="00FF116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«</w:t>
            </w:r>
            <w:r w:rsidRPr="00244127">
              <w:rPr>
                <w:color w:val="333333"/>
                <w:sz w:val="24"/>
                <w:szCs w:val="24"/>
              </w:rPr>
              <w:t>Музыка</w:t>
            </w:r>
            <w:r w:rsidRPr="00244127">
              <w:rPr>
                <w:sz w:val="24"/>
                <w:szCs w:val="24"/>
              </w:rPr>
              <w:t>»</w:t>
            </w:r>
          </w:p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наличие пособий и оборудования для:</w:t>
            </w:r>
          </w:p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- развития музыкально-художественной деятельности;</w:t>
            </w:r>
          </w:p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- приобщения к музыкальному искусству.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</w:p>
        </w:tc>
      </w:tr>
      <w:tr w:rsidR="002F46A2" w:rsidRPr="00244127" w:rsidTr="00FF116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Качество оформления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</w:p>
        </w:tc>
      </w:tr>
      <w:tr w:rsidR="002F46A2" w:rsidRPr="00244127" w:rsidTr="00FF116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Функциональность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</w:p>
        </w:tc>
      </w:tr>
      <w:tr w:rsidR="002F46A2" w:rsidRPr="00244127" w:rsidTr="00FF116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Новизна, оригинальность, авторские разработки в содержании ПРС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</w:p>
        </w:tc>
      </w:tr>
      <w:tr w:rsidR="002F46A2" w:rsidRPr="00244127" w:rsidTr="00FF116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  <w:r w:rsidRPr="00244127">
              <w:rPr>
                <w:sz w:val="24"/>
                <w:szCs w:val="24"/>
              </w:rPr>
              <w:t>Всего набрано баллов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sz w:val="24"/>
                <w:szCs w:val="24"/>
              </w:rPr>
            </w:pPr>
          </w:p>
        </w:tc>
      </w:tr>
    </w:tbl>
    <w:p w:rsidR="002F46A2" w:rsidRPr="00244127" w:rsidRDefault="002F46A2" w:rsidP="008D6881">
      <w:pPr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2F46A2" w:rsidRPr="00244127" w:rsidRDefault="002F46A2" w:rsidP="008D6881">
      <w:pPr>
        <w:tabs>
          <w:tab w:val="left" w:pos="9355"/>
        </w:tabs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244127">
        <w:rPr>
          <w:rFonts w:ascii="Times New Roman" w:hAnsi="Times New Roman" w:cs="Times New Roman"/>
          <w:b/>
          <w:sz w:val="24"/>
          <w:szCs w:val="24"/>
        </w:rPr>
        <w:lastRenderedPageBreak/>
        <w:t>Рейтинговая  шкала:</w:t>
      </w:r>
    </w:p>
    <w:p w:rsidR="002F46A2" w:rsidRPr="00244127" w:rsidRDefault="002F46A2" w:rsidP="008D6881">
      <w:pPr>
        <w:tabs>
          <w:tab w:val="left" w:pos="9355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244127">
        <w:rPr>
          <w:rFonts w:ascii="Times New Roman" w:hAnsi="Times New Roman" w:cs="Times New Roman"/>
          <w:sz w:val="24"/>
          <w:szCs w:val="24"/>
        </w:rPr>
        <w:t xml:space="preserve">От   79  до   99 баллов –  содержание обеспечено на   80 - 100 %, предметно-развивающая среда группы оптимальна. </w:t>
      </w:r>
    </w:p>
    <w:p w:rsidR="002F46A2" w:rsidRPr="00244127" w:rsidRDefault="002F46A2" w:rsidP="008D6881">
      <w:pPr>
        <w:tabs>
          <w:tab w:val="left" w:pos="9355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244127">
        <w:rPr>
          <w:rFonts w:ascii="Times New Roman" w:hAnsi="Times New Roman" w:cs="Times New Roman"/>
          <w:sz w:val="24"/>
          <w:szCs w:val="24"/>
        </w:rPr>
        <w:t>От   50  до  78  баллов –  содержание обеспечено на   50 - 79 %, предметно-развивающая среда группы требует дополнений и изменений.</w:t>
      </w:r>
    </w:p>
    <w:p w:rsidR="002F46A2" w:rsidRPr="00244127" w:rsidRDefault="002F46A2" w:rsidP="008D6881">
      <w:pPr>
        <w:tabs>
          <w:tab w:val="left" w:pos="9355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244127">
        <w:rPr>
          <w:rFonts w:ascii="Times New Roman" w:hAnsi="Times New Roman" w:cs="Times New Roman"/>
          <w:sz w:val="24"/>
          <w:szCs w:val="24"/>
        </w:rPr>
        <w:t>От    30 до   49 баллов –  содержание обеспечено на   30 -50   %, предметно-развивающая среда группы необходимы существенные изменения.</w:t>
      </w:r>
    </w:p>
    <w:p w:rsidR="002F46A2" w:rsidRPr="00244127" w:rsidRDefault="002F46A2" w:rsidP="008D6881">
      <w:pPr>
        <w:tabs>
          <w:tab w:val="left" w:pos="9355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244127">
        <w:rPr>
          <w:rFonts w:ascii="Times New Roman" w:hAnsi="Times New Roman" w:cs="Times New Roman"/>
          <w:sz w:val="24"/>
          <w:szCs w:val="24"/>
        </w:rPr>
        <w:t>До   29 баллов –  содержание обеспечено менее чем на   30  %, предметно-развивающая среда группы не соответствует требованиям.</w:t>
      </w:r>
    </w:p>
    <w:p w:rsidR="002F46A2" w:rsidRPr="00244127" w:rsidRDefault="002F46A2" w:rsidP="008D6881">
      <w:pPr>
        <w:tabs>
          <w:tab w:val="left" w:pos="9355"/>
        </w:tabs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244127">
        <w:rPr>
          <w:rFonts w:ascii="Times New Roman" w:hAnsi="Times New Roman" w:cs="Times New Roman"/>
          <w:b/>
          <w:sz w:val="24"/>
          <w:szCs w:val="24"/>
        </w:rPr>
        <w:t>Система оценки:</w:t>
      </w:r>
    </w:p>
    <w:p w:rsidR="002F46A2" w:rsidRPr="00244127" w:rsidRDefault="002F46A2" w:rsidP="008D6881">
      <w:pPr>
        <w:tabs>
          <w:tab w:val="left" w:pos="9355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244127">
        <w:rPr>
          <w:rFonts w:ascii="Times New Roman" w:hAnsi="Times New Roman" w:cs="Times New Roman"/>
          <w:sz w:val="24"/>
          <w:szCs w:val="24"/>
        </w:rPr>
        <w:t>3 балла – полностью соответствует требованиям без предложений.</w:t>
      </w:r>
    </w:p>
    <w:p w:rsidR="002F46A2" w:rsidRPr="00244127" w:rsidRDefault="002F46A2" w:rsidP="008D6881">
      <w:pPr>
        <w:tabs>
          <w:tab w:val="left" w:pos="9355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244127">
        <w:rPr>
          <w:rFonts w:ascii="Times New Roman" w:hAnsi="Times New Roman" w:cs="Times New Roman"/>
          <w:sz w:val="24"/>
          <w:szCs w:val="24"/>
        </w:rPr>
        <w:t>2 балла – соответствует, с некоторыми изменениями.</w:t>
      </w:r>
    </w:p>
    <w:p w:rsidR="002F46A2" w:rsidRPr="00244127" w:rsidRDefault="002F46A2" w:rsidP="008D6881">
      <w:pPr>
        <w:tabs>
          <w:tab w:val="left" w:pos="9355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244127">
        <w:rPr>
          <w:rFonts w:ascii="Times New Roman" w:hAnsi="Times New Roman" w:cs="Times New Roman"/>
          <w:sz w:val="24"/>
          <w:szCs w:val="24"/>
        </w:rPr>
        <w:t>1 балл - есть существенные недоработки.</w:t>
      </w:r>
    </w:p>
    <w:p w:rsidR="002F46A2" w:rsidRPr="00244127" w:rsidRDefault="002F46A2" w:rsidP="008D6881">
      <w:pPr>
        <w:tabs>
          <w:tab w:val="left" w:pos="9355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244127">
        <w:rPr>
          <w:rFonts w:ascii="Times New Roman" w:hAnsi="Times New Roman" w:cs="Times New Roman"/>
          <w:sz w:val="24"/>
          <w:szCs w:val="24"/>
        </w:rPr>
        <w:t>0 баллов – не соответствует требованиям.</w:t>
      </w:r>
    </w:p>
    <w:p w:rsidR="008D6881" w:rsidRDefault="002F46A2" w:rsidP="008D6881">
      <w:pPr>
        <w:tabs>
          <w:tab w:val="left" w:pos="9355"/>
        </w:tabs>
        <w:ind w:right="-1"/>
        <w:rPr>
          <w:rFonts w:ascii="Times New Roman" w:hAnsi="Times New Roman" w:cs="Times New Roman"/>
          <w:b/>
          <w:sz w:val="24"/>
          <w:szCs w:val="24"/>
        </w:rPr>
      </w:pPr>
      <w:r w:rsidRPr="002441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46A2" w:rsidRPr="00244127" w:rsidRDefault="002F46A2" w:rsidP="008D6881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127">
        <w:rPr>
          <w:rFonts w:ascii="Times New Roman" w:hAnsi="Times New Roman" w:cs="Times New Roman"/>
          <w:b/>
          <w:sz w:val="24"/>
          <w:szCs w:val="24"/>
        </w:rPr>
        <w:t>Карта планирования предметно – развивающей среды</w:t>
      </w:r>
    </w:p>
    <w:tbl>
      <w:tblPr>
        <w:tblStyle w:val="a6"/>
        <w:tblW w:w="0" w:type="auto"/>
        <w:tblLook w:val="01E0"/>
      </w:tblPr>
      <w:tblGrid>
        <w:gridCol w:w="4660"/>
        <w:gridCol w:w="863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2F46A2" w:rsidRPr="00244127" w:rsidTr="00FF1160">
        <w:trPr>
          <w:cantSplit/>
          <w:trHeight w:val="160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</w:rPr>
            </w:pPr>
            <w:r w:rsidRPr="00244127">
              <w:rPr>
                <w:b/>
                <w:sz w:val="24"/>
                <w:szCs w:val="24"/>
              </w:rPr>
              <w:t>Элементы предметно-развивающей среды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</w:rPr>
            </w:pPr>
            <w:r w:rsidRPr="00244127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</w:rPr>
            </w:pPr>
            <w:r w:rsidRPr="00244127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</w:rPr>
            </w:pPr>
            <w:r w:rsidRPr="00244127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</w:rPr>
            </w:pPr>
            <w:r w:rsidRPr="00244127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</w:rPr>
            </w:pPr>
            <w:r w:rsidRPr="00244127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</w:rPr>
            </w:pPr>
            <w:r w:rsidRPr="00244127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</w:rPr>
            </w:pPr>
            <w:r w:rsidRPr="00244127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</w:rPr>
            </w:pPr>
            <w:r w:rsidRPr="00244127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</w:rPr>
            </w:pPr>
            <w:r w:rsidRPr="00244127">
              <w:rPr>
                <w:b/>
                <w:sz w:val="24"/>
                <w:szCs w:val="24"/>
              </w:rPr>
              <w:t>май</w:t>
            </w:r>
          </w:p>
        </w:tc>
      </w:tr>
      <w:tr w:rsidR="002F46A2" w:rsidRPr="00244127" w:rsidTr="00FF116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  <w:tr w:rsidR="002F46A2" w:rsidRPr="00244127" w:rsidTr="00FF116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  <w:tr w:rsidR="002F46A2" w:rsidRPr="00244127" w:rsidTr="00FF116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  <w:tr w:rsidR="002F46A2" w:rsidRPr="00244127" w:rsidTr="00FF116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  <w:tr w:rsidR="002F46A2" w:rsidRPr="00244127" w:rsidTr="00FF116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  <w:tr w:rsidR="002F46A2" w:rsidRPr="00244127" w:rsidTr="00FF116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  <w:tr w:rsidR="002F46A2" w:rsidRPr="00244127" w:rsidTr="00FF116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  <w:tr w:rsidR="002F46A2" w:rsidRPr="00244127" w:rsidTr="00FF116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  <w:tr w:rsidR="002F46A2" w:rsidRPr="00244127" w:rsidTr="00FF116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  <w:tr w:rsidR="002F46A2" w:rsidRPr="00244127" w:rsidTr="00FF116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  <w:tr w:rsidR="002F46A2" w:rsidRPr="00244127" w:rsidTr="00FF116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2" w:rsidRPr="00244127" w:rsidRDefault="002F46A2" w:rsidP="008D6881">
            <w:pPr>
              <w:tabs>
                <w:tab w:val="left" w:pos="9355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2F46A2" w:rsidRPr="00244127" w:rsidRDefault="002F46A2" w:rsidP="008D6881">
      <w:pPr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2F46A2" w:rsidRPr="00244127" w:rsidRDefault="002F46A2" w:rsidP="008D6881">
      <w:pPr>
        <w:tabs>
          <w:tab w:val="left" w:pos="9355"/>
        </w:tabs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2F46A2" w:rsidRPr="00244127" w:rsidRDefault="002F46A2" w:rsidP="008D6881">
      <w:pPr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2F46A2" w:rsidRPr="00244127" w:rsidRDefault="002F46A2" w:rsidP="008D6881">
      <w:pPr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612C00" w:rsidRPr="00244127" w:rsidRDefault="00612C00" w:rsidP="008D6881">
      <w:pPr>
        <w:pStyle w:val="a3"/>
        <w:tabs>
          <w:tab w:val="left" w:pos="9355"/>
        </w:tabs>
        <w:ind w:right="-1"/>
      </w:pPr>
    </w:p>
    <w:p w:rsidR="00612C00" w:rsidRPr="00244127" w:rsidRDefault="00612C00" w:rsidP="008D6881">
      <w:pPr>
        <w:pStyle w:val="a5"/>
        <w:tabs>
          <w:tab w:val="left" w:pos="9355"/>
        </w:tabs>
        <w:spacing w:before="100" w:beforeAutospacing="1" w:after="100" w:afterAutospacing="1" w:line="240" w:lineRule="auto"/>
        <w:ind w:left="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AC1" w:rsidRPr="00244127" w:rsidRDefault="00BB5AC1" w:rsidP="008D6881">
      <w:pPr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sectPr w:rsidR="00BB5AC1" w:rsidRPr="00244127" w:rsidSect="00BB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559"/>
    <w:multiLevelType w:val="hybridMultilevel"/>
    <w:tmpl w:val="B63CBCBE"/>
    <w:lvl w:ilvl="0" w:tplc="B19427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27DC9"/>
    <w:multiLevelType w:val="hybridMultilevel"/>
    <w:tmpl w:val="AC2A773E"/>
    <w:lvl w:ilvl="0" w:tplc="B19427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E77E50"/>
    <w:multiLevelType w:val="hybridMultilevel"/>
    <w:tmpl w:val="9E967146"/>
    <w:lvl w:ilvl="0" w:tplc="5EFE93F4">
      <w:start w:val="1"/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ED7C00"/>
    <w:multiLevelType w:val="multilevel"/>
    <w:tmpl w:val="99C2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D95C14"/>
    <w:multiLevelType w:val="hybridMultilevel"/>
    <w:tmpl w:val="5FEAEE6E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65E66CD0"/>
    <w:multiLevelType w:val="hybridMultilevel"/>
    <w:tmpl w:val="0A44566E"/>
    <w:lvl w:ilvl="0" w:tplc="EE806B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7F5CEB"/>
    <w:multiLevelType w:val="hybridMultilevel"/>
    <w:tmpl w:val="C95A0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21D8"/>
    <w:rsid w:val="000E21D8"/>
    <w:rsid w:val="001027E9"/>
    <w:rsid w:val="0011174C"/>
    <w:rsid w:val="001540A4"/>
    <w:rsid w:val="00226D3C"/>
    <w:rsid w:val="00244127"/>
    <w:rsid w:val="00295ED3"/>
    <w:rsid w:val="002C472F"/>
    <w:rsid w:val="002D687D"/>
    <w:rsid w:val="002F46A2"/>
    <w:rsid w:val="003108B0"/>
    <w:rsid w:val="00347181"/>
    <w:rsid w:val="003F4265"/>
    <w:rsid w:val="00435233"/>
    <w:rsid w:val="00522D93"/>
    <w:rsid w:val="00590DDA"/>
    <w:rsid w:val="00612C00"/>
    <w:rsid w:val="006D142B"/>
    <w:rsid w:val="007664F1"/>
    <w:rsid w:val="00776F9C"/>
    <w:rsid w:val="007910D4"/>
    <w:rsid w:val="007B1B92"/>
    <w:rsid w:val="008D6881"/>
    <w:rsid w:val="00A11D6E"/>
    <w:rsid w:val="00B136DF"/>
    <w:rsid w:val="00BA093E"/>
    <w:rsid w:val="00BA5383"/>
    <w:rsid w:val="00BB5AC1"/>
    <w:rsid w:val="00BC7B52"/>
    <w:rsid w:val="00C67681"/>
    <w:rsid w:val="00D479C7"/>
    <w:rsid w:val="00D51500"/>
    <w:rsid w:val="00DA3EE3"/>
    <w:rsid w:val="00DE3BEA"/>
    <w:rsid w:val="00EC45F5"/>
    <w:rsid w:val="00F456DC"/>
    <w:rsid w:val="00F7525E"/>
    <w:rsid w:val="00FB5E5B"/>
    <w:rsid w:val="00FC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C00"/>
    <w:rPr>
      <w:b/>
      <w:bCs/>
    </w:rPr>
  </w:style>
  <w:style w:type="paragraph" w:styleId="a5">
    <w:name w:val="List Paragraph"/>
    <w:basedOn w:val="a"/>
    <w:uiPriority w:val="34"/>
    <w:qFormat/>
    <w:rsid w:val="00612C00"/>
    <w:pPr>
      <w:ind w:left="720"/>
      <w:contextualSpacing/>
    </w:pPr>
  </w:style>
  <w:style w:type="table" w:styleId="a6">
    <w:name w:val="Table Grid"/>
    <w:basedOn w:val="a1"/>
    <w:rsid w:val="002F4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F46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F46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10743-2F40-47C5-A75D-0F398868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revaz</cp:lastModifiedBy>
  <cp:revision>2</cp:revision>
  <cp:lastPrinted>2012-01-24T08:30:00Z</cp:lastPrinted>
  <dcterms:created xsi:type="dcterms:W3CDTF">2012-08-16T16:48:00Z</dcterms:created>
  <dcterms:modified xsi:type="dcterms:W3CDTF">2012-08-16T16:48:00Z</dcterms:modified>
</cp:coreProperties>
</file>