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F73" w:rsidRPr="00FC1F73" w:rsidRDefault="001E0441" w:rsidP="00FC1F7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Приложение 4</w:t>
      </w:r>
    </w:p>
    <w:p w:rsidR="00FC1F73" w:rsidRDefault="00FC1F73" w:rsidP="004E30CA">
      <w:pPr>
        <w:jc w:val="center"/>
        <w:rPr>
          <w:rFonts w:ascii="Times New Roman" w:hAnsi="Times New Roman"/>
          <w:b/>
          <w:szCs w:val="24"/>
        </w:rPr>
      </w:pPr>
    </w:p>
    <w:p w:rsidR="004E30CA" w:rsidRPr="004E30CA" w:rsidRDefault="004E30CA" w:rsidP="004E30CA">
      <w:pPr>
        <w:jc w:val="center"/>
        <w:rPr>
          <w:rFonts w:ascii="Times New Roman" w:hAnsi="Times New Roman"/>
          <w:b/>
          <w:szCs w:val="24"/>
        </w:rPr>
      </w:pPr>
      <w:r w:rsidRPr="004E30CA">
        <w:rPr>
          <w:rFonts w:ascii="Times New Roman" w:hAnsi="Times New Roman"/>
          <w:b/>
          <w:szCs w:val="24"/>
        </w:rPr>
        <w:t>Тест на звание «Юннат-инструктор по разделу ботаника»</w:t>
      </w:r>
    </w:p>
    <w:p w:rsidR="004E30CA" w:rsidRDefault="004E30CA" w:rsidP="004E30CA">
      <w:pPr>
        <w:rPr>
          <w:rFonts w:ascii="Times New Roman" w:hAnsi="Times New Roman"/>
          <w:szCs w:val="24"/>
        </w:rPr>
      </w:pPr>
    </w:p>
    <w:p w:rsidR="004E30CA" w:rsidRPr="004E30CA" w:rsidRDefault="004E30CA" w:rsidP="004E30CA">
      <w:pPr>
        <w:jc w:val="center"/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Выберите один правильный ответ: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</w:p>
    <w:p w:rsidR="004E30CA" w:rsidRPr="004E30CA" w:rsidRDefault="004E30CA" w:rsidP="004E30CA">
      <w:pPr>
        <w:pStyle w:val="a3"/>
        <w:numPr>
          <w:ilvl w:val="0"/>
          <w:numId w:val="29"/>
        </w:num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Из указанного перечня выберите орган цветкового растения, из которого образуются плод с семенами:</w:t>
      </w:r>
    </w:p>
    <w:p w:rsidR="004E30CA" w:rsidRPr="004E30CA" w:rsidRDefault="004E30CA" w:rsidP="004E30CA">
      <w:pPr>
        <w:pStyle w:val="a3"/>
        <w:ind w:left="705"/>
        <w:rPr>
          <w:rFonts w:ascii="Times New Roman" w:hAnsi="Times New Roman"/>
          <w:szCs w:val="24"/>
        </w:rPr>
      </w:pP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А. Лист.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Б. Стебель.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В. Корень.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Г. Цветок.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</w:p>
    <w:p w:rsidR="004E30CA" w:rsidRPr="004E30CA" w:rsidRDefault="004E30CA" w:rsidP="004E30CA">
      <w:pPr>
        <w:pStyle w:val="a3"/>
        <w:numPr>
          <w:ilvl w:val="0"/>
          <w:numId w:val="29"/>
        </w:num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 xml:space="preserve">Какое значение имеет наличие </w:t>
      </w:r>
      <w:proofErr w:type="spellStart"/>
      <w:r w:rsidRPr="004E30CA">
        <w:rPr>
          <w:rFonts w:ascii="Times New Roman" w:hAnsi="Times New Roman"/>
          <w:szCs w:val="24"/>
        </w:rPr>
        <w:t>парашютиков</w:t>
      </w:r>
      <w:proofErr w:type="spellEnd"/>
      <w:r w:rsidRPr="004E30CA">
        <w:rPr>
          <w:rFonts w:ascii="Times New Roman" w:hAnsi="Times New Roman"/>
          <w:szCs w:val="24"/>
        </w:rPr>
        <w:t xml:space="preserve"> у семян одуванчиков?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А. Защищают семя от неблагоприятных условий.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Б. Способствует распространению семян ветром.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В. Способствует распространению семян животными.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Г. Содержат запас питательных веществ.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</w:p>
    <w:p w:rsidR="004E30CA" w:rsidRPr="004E30CA" w:rsidRDefault="004E30CA" w:rsidP="004E30CA">
      <w:pPr>
        <w:pStyle w:val="a3"/>
        <w:numPr>
          <w:ilvl w:val="0"/>
          <w:numId w:val="29"/>
        </w:num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Что происходит с растениями весной?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А. Жизнедеятельность растений полностью приостанавливается.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Б. Жизнедеятельность растений снижается значительно.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 xml:space="preserve">В. Происходит интенсивное </w:t>
      </w:r>
      <w:proofErr w:type="spellStart"/>
      <w:r w:rsidRPr="004E30CA">
        <w:rPr>
          <w:rFonts w:ascii="Times New Roman" w:hAnsi="Times New Roman"/>
          <w:szCs w:val="24"/>
        </w:rPr>
        <w:t>сокодвижение</w:t>
      </w:r>
      <w:proofErr w:type="spellEnd"/>
      <w:r w:rsidRPr="004E30CA">
        <w:rPr>
          <w:rFonts w:ascii="Times New Roman" w:hAnsi="Times New Roman"/>
          <w:szCs w:val="24"/>
        </w:rPr>
        <w:t>, набухание почек, распускание листьев.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Г. Идет созревание плодов и семян, пожелтение листьев, листопад.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</w:p>
    <w:p w:rsidR="004E30CA" w:rsidRPr="004E30CA" w:rsidRDefault="004E30CA" w:rsidP="004E30CA">
      <w:pPr>
        <w:pStyle w:val="a3"/>
        <w:numPr>
          <w:ilvl w:val="0"/>
          <w:numId w:val="29"/>
        </w:numPr>
        <w:tabs>
          <w:tab w:val="left" w:pos="0"/>
        </w:tabs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Что представляет собой корень?</w:t>
      </w:r>
    </w:p>
    <w:p w:rsidR="004E30CA" w:rsidRDefault="004E30CA" w:rsidP="004E30CA">
      <w:pPr>
        <w:rPr>
          <w:rFonts w:ascii="Times New Roman" w:hAnsi="Times New Roman"/>
          <w:szCs w:val="24"/>
        </w:rPr>
      </w:pP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А. Видоизмененный побег.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Б. Зачаточное растение.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В. Подземный орган растения.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Г. Часть побега.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</w:p>
    <w:p w:rsidR="004E30CA" w:rsidRPr="004E30CA" w:rsidRDefault="004E30CA" w:rsidP="004E30CA">
      <w:pPr>
        <w:pStyle w:val="a3"/>
        <w:numPr>
          <w:ilvl w:val="0"/>
          <w:numId w:val="29"/>
        </w:num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Оболочка в растительной клетке обеспечивает:</w:t>
      </w:r>
    </w:p>
    <w:p w:rsidR="004E30CA" w:rsidRDefault="004E30CA" w:rsidP="004E30CA">
      <w:pPr>
        <w:rPr>
          <w:rFonts w:ascii="Times New Roman" w:hAnsi="Times New Roman"/>
          <w:szCs w:val="24"/>
        </w:rPr>
      </w:pP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А. Связь между частями клетки.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Б. Защитную функцию и придает клетке форму.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 xml:space="preserve">В. Сходство материнской клетки с </w:t>
      </w:r>
      <w:proofErr w:type="gramStart"/>
      <w:r w:rsidRPr="004E30CA">
        <w:rPr>
          <w:rFonts w:ascii="Times New Roman" w:hAnsi="Times New Roman"/>
          <w:szCs w:val="24"/>
        </w:rPr>
        <w:t>дочерними</w:t>
      </w:r>
      <w:proofErr w:type="gramEnd"/>
      <w:r w:rsidRPr="004E30CA">
        <w:rPr>
          <w:rFonts w:ascii="Times New Roman" w:hAnsi="Times New Roman"/>
          <w:szCs w:val="24"/>
        </w:rPr>
        <w:t>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 xml:space="preserve">Г. Запасными питательными веществами. 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 xml:space="preserve"> 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 xml:space="preserve"> 6.</w:t>
      </w:r>
      <w:r>
        <w:rPr>
          <w:rFonts w:ascii="Times New Roman" w:hAnsi="Times New Roman"/>
          <w:szCs w:val="24"/>
        </w:rPr>
        <w:t xml:space="preserve"> </w:t>
      </w:r>
      <w:r w:rsidRPr="004E30CA">
        <w:rPr>
          <w:rFonts w:ascii="Times New Roman" w:hAnsi="Times New Roman"/>
          <w:szCs w:val="24"/>
        </w:rPr>
        <w:t>Мочковатой считают такую корневую систему, у которой:</w:t>
      </w:r>
    </w:p>
    <w:p w:rsidR="004E30CA" w:rsidRDefault="004E30CA" w:rsidP="004E30CA">
      <w:pPr>
        <w:rPr>
          <w:rFonts w:ascii="Times New Roman" w:hAnsi="Times New Roman"/>
          <w:szCs w:val="24"/>
        </w:rPr>
      </w:pP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А. Главный корень не отличается от многочисленных придаточных корней.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Б. Главный корень сильно развит и похож на стержень.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В. От главного корня отходят небольшие боковые корни.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Г. Главный корень длинный и развивается из корешка зародыша.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 xml:space="preserve"> 7.</w:t>
      </w:r>
      <w:r>
        <w:rPr>
          <w:rFonts w:ascii="Times New Roman" w:hAnsi="Times New Roman"/>
          <w:szCs w:val="24"/>
        </w:rPr>
        <w:t xml:space="preserve"> </w:t>
      </w:r>
      <w:r w:rsidRPr="004E30CA">
        <w:rPr>
          <w:rFonts w:ascii="Times New Roman" w:hAnsi="Times New Roman"/>
          <w:szCs w:val="24"/>
        </w:rPr>
        <w:t>Образованию придаточных корней способствует:</w:t>
      </w:r>
    </w:p>
    <w:p w:rsidR="004E30CA" w:rsidRDefault="004E30CA" w:rsidP="004E30CA">
      <w:pPr>
        <w:rPr>
          <w:rFonts w:ascii="Times New Roman" w:hAnsi="Times New Roman"/>
          <w:szCs w:val="24"/>
        </w:rPr>
      </w:pP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 xml:space="preserve">А. </w:t>
      </w:r>
      <w:proofErr w:type="spellStart"/>
      <w:r w:rsidRPr="004E30CA">
        <w:rPr>
          <w:rFonts w:ascii="Times New Roman" w:hAnsi="Times New Roman"/>
          <w:szCs w:val="24"/>
        </w:rPr>
        <w:t>Пасынкование</w:t>
      </w:r>
      <w:proofErr w:type="spellEnd"/>
      <w:r w:rsidRPr="004E30CA">
        <w:rPr>
          <w:rFonts w:ascii="Times New Roman" w:hAnsi="Times New Roman"/>
          <w:szCs w:val="24"/>
        </w:rPr>
        <w:t>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Б. Обрезка частей стебля.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В. Пикировка.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lastRenderedPageBreak/>
        <w:t>Г. Окучивание.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 xml:space="preserve"> 8.</w:t>
      </w:r>
      <w:r>
        <w:rPr>
          <w:rFonts w:ascii="Times New Roman" w:hAnsi="Times New Roman"/>
          <w:szCs w:val="24"/>
        </w:rPr>
        <w:t xml:space="preserve"> </w:t>
      </w:r>
      <w:r w:rsidRPr="004E30CA">
        <w:rPr>
          <w:rFonts w:ascii="Times New Roman" w:hAnsi="Times New Roman"/>
          <w:szCs w:val="24"/>
        </w:rPr>
        <w:t>К минеральным удобрениям относятся:</w:t>
      </w:r>
    </w:p>
    <w:p w:rsidR="004E30CA" w:rsidRDefault="004E30CA" w:rsidP="004E30CA">
      <w:pPr>
        <w:rPr>
          <w:rFonts w:ascii="Times New Roman" w:hAnsi="Times New Roman"/>
          <w:szCs w:val="24"/>
        </w:rPr>
      </w:pP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А. Торф.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Б. Навоз.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В. Птичий помет.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Г. Суперфосфат.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 xml:space="preserve"> 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 xml:space="preserve"> 9.</w:t>
      </w:r>
      <w:r>
        <w:rPr>
          <w:rFonts w:ascii="Times New Roman" w:hAnsi="Times New Roman"/>
          <w:szCs w:val="24"/>
        </w:rPr>
        <w:t xml:space="preserve">  </w:t>
      </w:r>
      <w:r w:rsidRPr="004E30CA">
        <w:rPr>
          <w:rFonts w:ascii="Times New Roman" w:hAnsi="Times New Roman"/>
          <w:szCs w:val="24"/>
        </w:rPr>
        <w:t>Из перечисленных названий выберите видоизмененный корень:</w:t>
      </w:r>
    </w:p>
    <w:p w:rsidR="004E30CA" w:rsidRDefault="004E30CA" w:rsidP="004E30CA">
      <w:pPr>
        <w:rPr>
          <w:rFonts w:ascii="Times New Roman" w:hAnsi="Times New Roman"/>
          <w:szCs w:val="24"/>
        </w:rPr>
      </w:pP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А. Клубень картофеля.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Б. Корневище ландыша.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 xml:space="preserve">В. Корнеплод моркови.         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Г. Луковица тюльпана.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 xml:space="preserve"> 10.</w:t>
      </w:r>
      <w:r>
        <w:rPr>
          <w:rFonts w:ascii="Times New Roman" w:hAnsi="Times New Roman"/>
          <w:szCs w:val="24"/>
        </w:rPr>
        <w:t xml:space="preserve">  </w:t>
      </w:r>
      <w:r w:rsidRPr="004E30CA">
        <w:rPr>
          <w:rFonts w:ascii="Times New Roman" w:hAnsi="Times New Roman"/>
          <w:szCs w:val="24"/>
        </w:rPr>
        <w:t>О чем свидетельствует сходство строения клеток у растений?</w:t>
      </w:r>
    </w:p>
    <w:p w:rsidR="004E30CA" w:rsidRDefault="004E30CA" w:rsidP="004E30CA">
      <w:pPr>
        <w:rPr>
          <w:rFonts w:ascii="Times New Roman" w:hAnsi="Times New Roman"/>
          <w:szCs w:val="24"/>
        </w:rPr>
      </w:pP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А. О единстве живой и неживой природы.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Б. О происхождении растений от бактерий.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В. О родстве растений, происхождении их от общего предка.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Г. О наличии у растений тканей.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11.</w:t>
      </w:r>
      <w:r>
        <w:rPr>
          <w:rFonts w:ascii="Times New Roman" w:hAnsi="Times New Roman"/>
          <w:szCs w:val="24"/>
        </w:rPr>
        <w:t xml:space="preserve">  </w:t>
      </w:r>
      <w:r w:rsidRPr="004E30CA">
        <w:rPr>
          <w:rFonts w:ascii="Times New Roman" w:hAnsi="Times New Roman"/>
          <w:szCs w:val="24"/>
        </w:rPr>
        <w:t>Поглощению воды из почвы способствует:</w:t>
      </w:r>
    </w:p>
    <w:p w:rsidR="004E30CA" w:rsidRDefault="004E30CA" w:rsidP="004E30CA">
      <w:pPr>
        <w:rPr>
          <w:rFonts w:ascii="Times New Roman" w:hAnsi="Times New Roman"/>
          <w:szCs w:val="24"/>
        </w:rPr>
      </w:pP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А. Процесс дыхания.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Б. Процесс деления клеток.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В. Корневое давление.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Г. Движение цитоплазмы.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 xml:space="preserve"> 12.</w:t>
      </w:r>
      <w:r>
        <w:rPr>
          <w:rFonts w:ascii="Times New Roman" w:hAnsi="Times New Roman"/>
          <w:szCs w:val="24"/>
        </w:rPr>
        <w:t xml:space="preserve">  </w:t>
      </w:r>
      <w:r w:rsidRPr="004E30CA">
        <w:rPr>
          <w:rFonts w:ascii="Times New Roman" w:hAnsi="Times New Roman"/>
          <w:szCs w:val="24"/>
        </w:rPr>
        <w:t>Почему суперфосфат надо вносить в почву осенью?</w:t>
      </w:r>
    </w:p>
    <w:p w:rsidR="004E30CA" w:rsidRDefault="004E30CA" w:rsidP="004E30CA">
      <w:pPr>
        <w:rPr>
          <w:rFonts w:ascii="Times New Roman" w:hAnsi="Times New Roman"/>
          <w:szCs w:val="24"/>
        </w:rPr>
      </w:pP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А. Плохо растворяется в воде.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Б. Хорошо растворяется в воде.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В. Чтобы не загрязнять окружающую среду.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 xml:space="preserve">Г. С целью экономии удобрений.  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 xml:space="preserve"> 13.</w:t>
      </w:r>
      <w:r>
        <w:rPr>
          <w:rFonts w:ascii="Times New Roman" w:hAnsi="Times New Roman"/>
          <w:szCs w:val="24"/>
        </w:rPr>
        <w:t xml:space="preserve">  </w:t>
      </w:r>
      <w:r w:rsidRPr="004E30CA">
        <w:rPr>
          <w:rFonts w:ascii="Times New Roman" w:hAnsi="Times New Roman"/>
          <w:szCs w:val="24"/>
        </w:rPr>
        <w:t>Что происходит в жизни растений осенью?</w:t>
      </w:r>
    </w:p>
    <w:p w:rsidR="004E30CA" w:rsidRDefault="004E30CA" w:rsidP="004E30CA">
      <w:pPr>
        <w:rPr>
          <w:rFonts w:ascii="Times New Roman" w:hAnsi="Times New Roman"/>
          <w:szCs w:val="24"/>
        </w:rPr>
      </w:pP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А. Жизнедеятельность растений полностью приостанавливается.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Б. Жизнедеятельность растений снижается значительно.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 xml:space="preserve">В. Происходит интенсивное </w:t>
      </w:r>
      <w:proofErr w:type="spellStart"/>
      <w:r w:rsidRPr="004E30CA">
        <w:rPr>
          <w:rFonts w:ascii="Times New Roman" w:hAnsi="Times New Roman"/>
          <w:szCs w:val="24"/>
        </w:rPr>
        <w:t>сокодвижение</w:t>
      </w:r>
      <w:proofErr w:type="spellEnd"/>
      <w:r w:rsidRPr="004E30CA">
        <w:rPr>
          <w:rFonts w:ascii="Times New Roman" w:hAnsi="Times New Roman"/>
          <w:szCs w:val="24"/>
        </w:rPr>
        <w:t>, набухание почек, распускание листьев.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Г. Идет созревание плодов и семян, пожелтение листьев, листопад.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14.</w:t>
      </w:r>
      <w:r>
        <w:rPr>
          <w:rFonts w:ascii="Times New Roman" w:hAnsi="Times New Roman"/>
          <w:szCs w:val="24"/>
        </w:rPr>
        <w:t xml:space="preserve">  </w:t>
      </w:r>
      <w:r w:rsidRPr="004E30CA">
        <w:rPr>
          <w:rFonts w:ascii="Times New Roman" w:hAnsi="Times New Roman"/>
          <w:szCs w:val="24"/>
        </w:rPr>
        <w:t>Цитоплазма в клетке обеспечивает:</w:t>
      </w:r>
    </w:p>
    <w:p w:rsidR="004E30CA" w:rsidRDefault="004E30CA" w:rsidP="004E30CA">
      <w:pPr>
        <w:rPr>
          <w:rFonts w:ascii="Times New Roman" w:hAnsi="Times New Roman"/>
          <w:szCs w:val="24"/>
        </w:rPr>
      </w:pP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А. Связь между частями клетки.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Б. Защитную функцию и придает клетке форму.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 xml:space="preserve">В. Сходство материнской клетки с </w:t>
      </w:r>
      <w:proofErr w:type="gramStart"/>
      <w:r w:rsidRPr="004E30CA">
        <w:rPr>
          <w:rFonts w:ascii="Times New Roman" w:hAnsi="Times New Roman"/>
          <w:szCs w:val="24"/>
        </w:rPr>
        <w:t>дочерними</w:t>
      </w:r>
      <w:proofErr w:type="gramEnd"/>
      <w:r w:rsidRPr="004E30CA">
        <w:rPr>
          <w:rFonts w:ascii="Times New Roman" w:hAnsi="Times New Roman"/>
          <w:szCs w:val="24"/>
        </w:rPr>
        <w:t>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Г. Определяет окраску растений.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15.</w:t>
      </w:r>
      <w:r>
        <w:rPr>
          <w:rFonts w:ascii="Times New Roman" w:hAnsi="Times New Roman"/>
          <w:szCs w:val="24"/>
        </w:rPr>
        <w:t xml:space="preserve">  </w:t>
      </w:r>
      <w:r w:rsidRPr="004E30CA">
        <w:rPr>
          <w:rFonts w:ascii="Times New Roman" w:hAnsi="Times New Roman"/>
          <w:szCs w:val="24"/>
        </w:rPr>
        <w:t>Какую роль выполняет корень в жизни растений?</w:t>
      </w:r>
    </w:p>
    <w:p w:rsidR="004E30CA" w:rsidRDefault="004E30CA" w:rsidP="004E30CA">
      <w:pPr>
        <w:rPr>
          <w:rFonts w:ascii="Times New Roman" w:hAnsi="Times New Roman"/>
          <w:szCs w:val="24"/>
        </w:rPr>
      </w:pP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А. Поглощает углекислый газ из окружающей среды.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lastRenderedPageBreak/>
        <w:t>Б. Поглощает органические вещества из почвы.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В. Укрепляет растение в почве, поглощает воду и минеральные вещества.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 xml:space="preserve">Г. Образует органические вещества из </w:t>
      </w:r>
      <w:proofErr w:type="gramStart"/>
      <w:r w:rsidRPr="004E30CA">
        <w:rPr>
          <w:rFonts w:ascii="Times New Roman" w:hAnsi="Times New Roman"/>
          <w:szCs w:val="24"/>
        </w:rPr>
        <w:t>неорганических</w:t>
      </w:r>
      <w:proofErr w:type="gramEnd"/>
      <w:r w:rsidRPr="004E30CA">
        <w:rPr>
          <w:rFonts w:ascii="Times New Roman" w:hAnsi="Times New Roman"/>
          <w:szCs w:val="24"/>
        </w:rPr>
        <w:t>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 w:rsidRPr="004E30CA">
        <w:rPr>
          <w:rFonts w:ascii="Times New Roman" w:hAnsi="Times New Roman"/>
          <w:szCs w:val="24"/>
        </w:rPr>
        <w:t>16.</w:t>
      </w:r>
      <w:r>
        <w:rPr>
          <w:rFonts w:ascii="Times New Roman" w:hAnsi="Times New Roman"/>
          <w:szCs w:val="24"/>
        </w:rPr>
        <w:t xml:space="preserve">  </w:t>
      </w:r>
      <w:r w:rsidRPr="004E30CA">
        <w:rPr>
          <w:rFonts w:ascii="Times New Roman" w:hAnsi="Times New Roman"/>
          <w:szCs w:val="24"/>
        </w:rPr>
        <w:t xml:space="preserve">Какое из названных удобрений относится </w:t>
      </w:r>
      <w:proofErr w:type="gramStart"/>
      <w:r w:rsidRPr="004E30CA">
        <w:rPr>
          <w:rFonts w:ascii="Times New Roman" w:hAnsi="Times New Roman"/>
          <w:szCs w:val="24"/>
        </w:rPr>
        <w:t>к</w:t>
      </w:r>
      <w:proofErr w:type="gramEnd"/>
      <w:r w:rsidRPr="004E30CA">
        <w:rPr>
          <w:rFonts w:ascii="Times New Roman" w:hAnsi="Times New Roman"/>
          <w:szCs w:val="24"/>
        </w:rPr>
        <w:t xml:space="preserve"> органическим:</w:t>
      </w:r>
    </w:p>
    <w:p w:rsidR="004E30CA" w:rsidRDefault="004E30CA" w:rsidP="004E30CA">
      <w:pPr>
        <w:rPr>
          <w:rFonts w:ascii="Times New Roman" w:hAnsi="Times New Roman"/>
          <w:szCs w:val="24"/>
        </w:rPr>
      </w:pP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А. Нитраты.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 xml:space="preserve">Б. Хлорид калия. 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В. Навоз.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Г. Суперфосфат.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17.</w:t>
      </w:r>
      <w:r>
        <w:rPr>
          <w:rFonts w:ascii="Times New Roman" w:hAnsi="Times New Roman"/>
          <w:szCs w:val="24"/>
        </w:rPr>
        <w:t xml:space="preserve">  </w:t>
      </w:r>
      <w:r w:rsidRPr="004E30CA">
        <w:rPr>
          <w:rFonts w:ascii="Times New Roman" w:hAnsi="Times New Roman"/>
          <w:szCs w:val="24"/>
        </w:rPr>
        <w:t>Как распространяются семена рябины в природе:</w:t>
      </w:r>
    </w:p>
    <w:p w:rsidR="004E30CA" w:rsidRDefault="004E30CA" w:rsidP="004E30CA">
      <w:pPr>
        <w:rPr>
          <w:rFonts w:ascii="Times New Roman" w:hAnsi="Times New Roman"/>
          <w:szCs w:val="24"/>
        </w:rPr>
      </w:pP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А. Ветром.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Б. Животными.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 xml:space="preserve">В. </w:t>
      </w:r>
      <w:proofErr w:type="spellStart"/>
      <w:r w:rsidRPr="004E30CA">
        <w:rPr>
          <w:rFonts w:ascii="Times New Roman" w:hAnsi="Times New Roman"/>
          <w:szCs w:val="24"/>
        </w:rPr>
        <w:t>Саморазбрасыванием</w:t>
      </w:r>
      <w:proofErr w:type="spellEnd"/>
      <w:r w:rsidRPr="004E30CA">
        <w:rPr>
          <w:rFonts w:ascii="Times New Roman" w:hAnsi="Times New Roman"/>
          <w:szCs w:val="24"/>
        </w:rPr>
        <w:t>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 xml:space="preserve">Г. Водой. </w:t>
      </w:r>
    </w:p>
    <w:p w:rsidR="004E30CA" w:rsidRDefault="004E30CA" w:rsidP="004E30CA">
      <w:pPr>
        <w:rPr>
          <w:rFonts w:ascii="Times New Roman" w:hAnsi="Times New Roman"/>
          <w:szCs w:val="24"/>
        </w:rPr>
      </w:pP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 xml:space="preserve">18. </w:t>
      </w:r>
      <w:r>
        <w:rPr>
          <w:rFonts w:ascii="Times New Roman" w:hAnsi="Times New Roman"/>
          <w:szCs w:val="24"/>
        </w:rPr>
        <w:t xml:space="preserve"> </w:t>
      </w:r>
      <w:r w:rsidRPr="004E30CA">
        <w:rPr>
          <w:rFonts w:ascii="Times New Roman" w:hAnsi="Times New Roman"/>
          <w:szCs w:val="24"/>
        </w:rPr>
        <w:t>Плоды рябины окрашены в красный цвет из-за наличия в них:</w:t>
      </w:r>
    </w:p>
    <w:p w:rsidR="004E30CA" w:rsidRDefault="004E30CA" w:rsidP="004E30CA">
      <w:pPr>
        <w:rPr>
          <w:rFonts w:ascii="Times New Roman" w:hAnsi="Times New Roman"/>
          <w:szCs w:val="24"/>
        </w:rPr>
      </w:pP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А. Лейкопластов.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Б. Хромопластов.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В. Хлоропластов.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</w:p>
    <w:p w:rsidR="004E30CA" w:rsidRPr="004E30CA" w:rsidRDefault="004E30CA" w:rsidP="004E30CA">
      <w:pPr>
        <w:pStyle w:val="a3"/>
        <w:numPr>
          <w:ilvl w:val="0"/>
          <w:numId w:val="30"/>
        </w:numPr>
        <w:tabs>
          <w:tab w:val="left" w:pos="0"/>
        </w:tabs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Крахмала содержится больше всего:</w:t>
      </w:r>
    </w:p>
    <w:p w:rsidR="004E30CA" w:rsidRDefault="004E30CA" w:rsidP="004E30CA">
      <w:pPr>
        <w:rPr>
          <w:rFonts w:ascii="Times New Roman" w:hAnsi="Times New Roman"/>
          <w:szCs w:val="24"/>
        </w:rPr>
      </w:pP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А. В кочане капусты.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Б. В листьях салата.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В. В клубнях картофеля.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Г. В корнеплодах свеклы.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</w:p>
    <w:p w:rsidR="004E30CA" w:rsidRPr="004E30CA" w:rsidRDefault="004E30CA" w:rsidP="004E30CA">
      <w:pPr>
        <w:pStyle w:val="a3"/>
        <w:numPr>
          <w:ilvl w:val="0"/>
          <w:numId w:val="30"/>
        </w:num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Какова роль хлоропластов в клетке:</w:t>
      </w:r>
    </w:p>
    <w:p w:rsidR="004E30CA" w:rsidRDefault="004E30CA" w:rsidP="004E30CA">
      <w:pPr>
        <w:rPr>
          <w:rFonts w:ascii="Times New Roman" w:hAnsi="Times New Roman"/>
          <w:szCs w:val="24"/>
        </w:rPr>
      </w:pP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А. Участвуют в поглощении воды клеткой.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Б. Участвуют в образовании органических веществ и кислорода на свету.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В. Осуществляют связь между частями клетки.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Г. Осуществляют связь между клетками.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</w:p>
    <w:p w:rsidR="004E30CA" w:rsidRPr="004E30CA" w:rsidRDefault="004E30CA" w:rsidP="004E30CA">
      <w:pPr>
        <w:pStyle w:val="a3"/>
        <w:numPr>
          <w:ilvl w:val="0"/>
          <w:numId w:val="30"/>
        </w:num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Побег — это:</w:t>
      </w:r>
    </w:p>
    <w:p w:rsidR="004E30CA" w:rsidRDefault="004E30CA" w:rsidP="004E30CA">
      <w:pPr>
        <w:rPr>
          <w:rFonts w:ascii="Times New Roman" w:hAnsi="Times New Roman"/>
          <w:szCs w:val="24"/>
        </w:rPr>
      </w:pP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А. Верхушка стебля.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Б. Стебель с листьями и почками.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В. Подземный орган растения.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Г Молодое растение.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</w:p>
    <w:p w:rsidR="004E30CA" w:rsidRPr="004E30CA" w:rsidRDefault="004E30CA" w:rsidP="004E30CA">
      <w:pPr>
        <w:pStyle w:val="a3"/>
        <w:numPr>
          <w:ilvl w:val="0"/>
          <w:numId w:val="3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4E30CA">
        <w:rPr>
          <w:rFonts w:ascii="Times New Roman" w:hAnsi="Times New Roman"/>
          <w:szCs w:val="24"/>
        </w:rPr>
        <w:t>Пикировка — это:</w:t>
      </w:r>
    </w:p>
    <w:p w:rsidR="004E30CA" w:rsidRDefault="004E30CA" w:rsidP="004E30CA">
      <w:pPr>
        <w:rPr>
          <w:rFonts w:ascii="Times New Roman" w:hAnsi="Times New Roman"/>
          <w:szCs w:val="24"/>
        </w:rPr>
      </w:pP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А. Удаление у растения кончика корня при пересадке.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Б. Удаление верхушки стебля.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В. Удаление молодых побегов из пазухи листьев.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Г. Внекорневая подкормка.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</w:p>
    <w:p w:rsidR="004E30CA" w:rsidRPr="004E30CA" w:rsidRDefault="004E30CA" w:rsidP="004E30CA">
      <w:pPr>
        <w:pStyle w:val="a3"/>
        <w:numPr>
          <w:ilvl w:val="0"/>
          <w:numId w:val="30"/>
        </w:num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Минеральные удобрения вносят в почву, если растениям не хватает:</w:t>
      </w:r>
    </w:p>
    <w:p w:rsidR="004E30CA" w:rsidRDefault="004E30CA" w:rsidP="004E30CA">
      <w:pPr>
        <w:rPr>
          <w:rFonts w:ascii="Times New Roman" w:hAnsi="Times New Roman"/>
          <w:szCs w:val="24"/>
        </w:rPr>
      </w:pP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lastRenderedPageBreak/>
        <w:t xml:space="preserve">А. Воздуха. 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Б. Воды.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В. Минеральных солей.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Г. Тепла.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</w:p>
    <w:p w:rsidR="004E30CA" w:rsidRPr="004E30CA" w:rsidRDefault="004E30CA" w:rsidP="004E30CA">
      <w:pPr>
        <w:pStyle w:val="a3"/>
        <w:numPr>
          <w:ilvl w:val="0"/>
          <w:numId w:val="30"/>
        </w:num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Рыхление почвы улучшает снабжение растений:</w:t>
      </w:r>
    </w:p>
    <w:p w:rsidR="004E30CA" w:rsidRDefault="004E30CA" w:rsidP="004E30CA">
      <w:pPr>
        <w:rPr>
          <w:rFonts w:ascii="Times New Roman" w:hAnsi="Times New Roman"/>
          <w:szCs w:val="24"/>
        </w:rPr>
      </w:pP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А. Теплом.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Б. Минеральными веществами.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В. Воздухом.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Г. Органическими веществами.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</w:p>
    <w:p w:rsidR="004E30CA" w:rsidRPr="004E30CA" w:rsidRDefault="004E30CA" w:rsidP="004E30CA">
      <w:pPr>
        <w:pStyle w:val="a3"/>
        <w:numPr>
          <w:ilvl w:val="0"/>
          <w:numId w:val="30"/>
        </w:num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Воду и минеральные соли из почвы поглощают:</w:t>
      </w:r>
    </w:p>
    <w:p w:rsidR="004E30CA" w:rsidRDefault="004E30CA" w:rsidP="004E30CA">
      <w:pPr>
        <w:rPr>
          <w:rFonts w:ascii="Times New Roman" w:hAnsi="Times New Roman"/>
          <w:szCs w:val="24"/>
        </w:rPr>
      </w:pP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А. Корневой чехлик.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Б. Сосуды.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В. Корневые волоски.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Г. Зона роста.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</w:p>
    <w:p w:rsidR="004E30CA" w:rsidRPr="004E30CA" w:rsidRDefault="004E30CA" w:rsidP="004E30CA">
      <w:pPr>
        <w:pStyle w:val="a3"/>
        <w:numPr>
          <w:ilvl w:val="0"/>
          <w:numId w:val="30"/>
        </w:num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Из каких частей состоит лист?</w:t>
      </w:r>
    </w:p>
    <w:p w:rsidR="004E30CA" w:rsidRDefault="004E30CA" w:rsidP="004E30CA">
      <w:pPr>
        <w:rPr>
          <w:rFonts w:ascii="Times New Roman" w:hAnsi="Times New Roman"/>
          <w:szCs w:val="24"/>
        </w:rPr>
      </w:pP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А. Из стебля с почками.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Б. Из листовой пластинки и черешка.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В. Из чашелистиков. Г. Из лепестков.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</w:p>
    <w:p w:rsidR="004E30CA" w:rsidRPr="004E30CA" w:rsidRDefault="004E30CA" w:rsidP="004E30CA">
      <w:pPr>
        <w:numPr>
          <w:ilvl w:val="12"/>
          <w:numId w:val="0"/>
        </w:numPr>
        <w:rPr>
          <w:rFonts w:ascii="Times New Roman" w:hAnsi="Times New Roman"/>
          <w:szCs w:val="24"/>
        </w:rPr>
      </w:pPr>
    </w:p>
    <w:p w:rsidR="004E30CA" w:rsidRPr="004E30CA" w:rsidRDefault="004E30CA" w:rsidP="004E30CA">
      <w:pPr>
        <w:pStyle w:val="a3"/>
        <w:numPr>
          <w:ilvl w:val="0"/>
          <w:numId w:val="30"/>
        </w:num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Какова роль устьиц в жизни листа?</w:t>
      </w:r>
    </w:p>
    <w:p w:rsidR="004E30CA" w:rsidRDefault="004E30CA" w:rsidP="004E30CA">
      <w:pPr>
        <w:rPr>
          <w:rFonts w:ascii="Times New Roman" w:hAnsi="Times New Roman"/>
          <w:szCs w:val="24"/>
        </w:rPr>
      </w:pP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proofErr w:type="gramStart"/>
      <w:r w:rsidRPr="004E30CA">
        <w:rPr>
          <w:rFonts w:ascii="Times New Roman" w:hAnsi="Times New Roman"/>
          <w:szCs w:val="24"/>
          <w:lang w:val="en-US"/>
        </w:rPr>
        <w:t>A</w:t>
      </w:r>
      <w:r w:rsidRPr="004E30CA">
        <w:rPr>
          <w:rFonts w:ascii="Times New Roman" w:hAnsi="Times New Roman"/>
          <w:szCs w:val="24"/>
        </w:rPr>
        <w:t>. Уменьшают испарение воды растением.</w:t>
      </w:r>
      <w:proofErr w:type="gramEnd"/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Б. Регулируют испарение воды растением.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В. Увеличивают испарение воды растением.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Г. Не влияют на испарение воды растением.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</w:p>
    <w:p w:rsidR="004E30CA" w:rsidRPr="004E30CA" w:rsidRDefault="004E30CA" w:rsidP="004E30CA">
      <w:pPr>
        <w:pStyle w:val="a3"/>
        <w:numPr>
          <w:ilvl w:val="0"/>
          <w:numId w:val="30"/>
        </w:num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В какой части клетки происходит фотосинтез?</w:t>
      </w:r>
    </w:p>
    <w:p w:rsidR="004E30CA" w:rsidRDefault="004E30CA" w:rsidP="004E30CA">
      <w:pPr>
        <w:rPr>
          <w:rFonts w:ascii="Times New Roman" w:hAnsi="Times New Roman"/>
          <w:szCs w:val="24"/>
        </w:rPr>
      </w:pP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А. В хромопластах.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Б. В ядре.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В. В хлоропластах.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Г. В вакуолях.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</w:p>
    <w:p w:rsidR="004E30CA" w:rsidRPr="004E30CA" w:rsidRDefault="004E30CA" w:rsidP="004E30CA">
      <w:pPr>
        <w:pStyle w:val="a3"/>
        <w:numPr>
          <w:ilvl w:val="0"/>
          <w:numId w:val="30"/>
        </w:num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Каковы причины передвижения воды в растение?</w:t>
      </w:r>
    </w:p>
    <w:p w:rsidR="004E30CA" w:rsidRDefault="004E30CA" w:rsidP="004E30CA">
      <w:pPr>
        <w:rPr>
          <w:rFonts w:ascii="Times New Roman" w:hAnsi="Times New Roman"/>
          <w:szCs w:val="24"/>
        </w:rPr>
      </w:pP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А. Движение в клетках цитоплазмы.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Б. Перемещение в клетках хлоропластов.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В. Корневое давление и испарение воды листьями.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Г. Изменение влажности воздуха.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</w:p>
    <w:p w:rsidR="004E30CA" w:rsidRPr="004E30CA" w:rsidRDefault="004E30CA" w:rsidP="004E30CA">
      <w:pPr>
        <w:pStyle w:val="a3"/>
        <w:numPr>
          <w:ilvl w:val="0"/>
          <w:numId w:val="30"/>
        </w:num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В процессе фотосинтеза в растении образуются:</w:t>
      </w:r>
    </w:p>
    <w:p w:rsidR="004E30CA" w:rsidRDefault="004E30CA" w:rsidP="004E30CA">
      <w:pPr>
        <w:rPr>
          <w:rFonts w:ascii="Times New Roman" w:hAnsi="Times New Roman"/>
          <w:szCs w:val="24"/>
        </w:rPr>
      </w:pP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А. Вода и углекислый газ.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 xml:space="preserve">Б. Органические вещества и кислород. 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 xml:space="preserve">В. Минеральные соли. 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Г. Хлоропласты.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</w:p>
    <w:p w:rsidR="004E30CA" w:rsidRPr="004E30CA" w:rsidRDefault="004E30CA" w:rsidP="004E30CA">
      <w:pPr>
        <w:pStyle w:val="a3"/>
        <w:numPr>
          <w:ilvl w:val="0"/>
          <w:numId w:val="30"/>
        </w:num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lastRenderedPageBreak/>
        <w:t>Крупные округлые почки, имеющие зачаточный бутон, называются:</w:t>
      </w:r>
    </w:p>
    <w:p w:rsidR="004E30CA" w:rsidRDefault="004E30CA" w:rsidP="004E30CA">
      <w:pPr>
        <w:rPr>
          <w:rFonts w:ascii="Times New Roman" w:hAnsi="Times New Roman"/>
          <w:szCs w:val="24"/>
        </w:rPr>
      </w:pP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А. Цветочными.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Б. Листовыми.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В. Пазушными.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Г. Верхушечными.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</w:p>
    <w:p w:rsidR="004E30CA" w:rsidRPr="004E30CA" w:rsidRDefault="004E30CA" w:rsidP="004E30CA">
      <w:pPr>
        <w:pStyle w:val="a3"/>
        <w:numPr>
          <w:ilvl w:val="0"/>
          <w:numId w:val="30"/>
        </w:num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Какова роль листа в растении?</w:t>
      </w:r>
    </w:p>
    <w:p w:rsidR="004E30CA" w:rsidRDefault="004E30CA" w:rsidP="004E30CA">
      <w:pPr>
        <w:rPr>
          <w:rFonts w:ascii="Times New Roman" w:hAnsi="Times New Roman"/>
          <w:szCs w:val="24"/>
        </w:rPr>
      </w:pP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А. Поглощает воду.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Б. Поглощает минеральные соли.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В. Испаряет воду, в нём происходит фотосинтез.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Г. Способствует процессу опыления.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33.</w:t>
      </w:r>
      <w:r>
        <w:rPr>
          <w:rFonts w:ascii="Times New Roman" w:hAnsi="Times New Roman"/>
          <w:szCs w:val="24"/>
        </w:rPr>
        <w:t xml:space="preserve"> </w:t>
      </w:r>
      <w:r w:rsidRPr="004E30CA">
        <w:rPr>
          <w:rFonts w:ascii="Times New Roman" w:hAnsi="Times New Roman"/>
          <w:szCs w:val="24"/>
        </w:rPr>
        <w:t xml:space="preserve"> Каково строение устьиц?</w:t>
      </w:r>
    </w:p>
    <w:p w:rsidR="004E30CA" w:rsidRDefault="004E30CA" w:rsidP="004E30CA">
      <w:pPr>
        <w:rPr>
          <w:rFonts w:ascii="Times New Roman" w:hAnsi="Times New Roman"/>
          <w:szCs w:val="24"/>
        </w:rPr>
      </w:pP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А. Состоят из одинаковых, плотно прилегающих друг к другу клеток.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Б. Состоят из рыхло расположенных клеток.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В. Состоят из двух зелёных замыкающих клеток и щели между ними.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Г. Состоят из длинных одревесневших клеток.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F01544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 xml:space="preserve">. </w:t>
      </w:r>
      <w:r w:rsidRPr="004E30CA">
        <w:rPr>
          <w:rFonts w:ascii="Times New Roman" w:hAnsi="Times New Roman"/>
          <w:szCs w:val="24"/>
        </w:rPr>
        <w:t>У какого растения листья превратились в колючки?</w:t>
      </w:r>
    </w:p>
    <w:p w:rsidR="004E30CA" w:rsidRDefault="004E30CA" w:rsidP="004E30CA">
      <w:pPr>
        <w:rPr>
          <w:rFonts w:ascii="Times New Roman" w:hAnsi="Times New Roman"/>
          <w:szCs w:val="24"/>
        </w:rPr>
      </w:pP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А. Крапива.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Б. Кактус.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В. Малина.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Г. Шиповник.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</w:p>
    <w:p w:rsidR="004E30CA" w:rsidRPr="004E30CA" w:rsidRDefault="00F01544" w:rsidP="00F0154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35. </w:t>
      </w:r>
      <w:r w:rsidR="004E30CA" w:rsidRPr="004E30CA">
        <w:rPr>
          <w:rFonts w:ascii="Times New Roman" w:hAnsi="Times New Roman"/>
          <w:szCs w:val="24"/>
        </w:rPr>
        <w:t>Солнечный свет необходим растению как источник энергии для</w:t>
      </w:r>
      <w:proofErr w:type="gramStart"/>
      <w:r w:rsidR="004E30CA" w:rsidRPr="004E30CA">
        <w:rPr>
          <w:rFonts w:ascii="Times New Roman" w:hAnsi="Times New Roman"/>
          <w:szCs w:val="24"/>
        </w:rPr>
        <w:t xml:space="preserve"> :</w:t>
      </w:r>
      <w:proofErr w:type="gramEnd"/>
    </w:p>
    <w:p w:rsidR="00F01544" w:rsidRDefault="00F01544" w:rsidP="004E30CA">
      <w:pPr>
        <w:rPr>
          <w:rFonts w:ascii="Times New Roman" w:hAnsi="Times New Roman"/>
          <w:szCs w:val="24"/>
        </w:rPr>
      </w:pP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А. Дыхания.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Б. Поглощения воды.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В. Фотосинтеза.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Г. Поглощения минеральных солей.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36. В процессе фотосинтеза растения используют вещества:</w:t>
      </w:r>
    </w:p>
    <w:p w:rsidR="00F01544" w:rsidRDefault="00F01544" w:rsidP="004E30CA">
      <w:pPr>
        <w:rPr>
          <w:rFonts w:ascii="Times New Roman" w:hAnsi="Times New Roman"/>
          <w:szCs w:val="24"/>
        </w:rPr>
      </w:pP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А. Кислород.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Б. Крахмал.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В. Воду и углекислый газ.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Г. Минеральные соли.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</w:p>
    <w:p w:rsidR="004E30CA" w:rsidRPr="004E30CA" w:rsidRDefault="00F01544" w:rsidP="00F0154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37. </w:t>
      </w:r>
      <w:r w:rsidR="004E30CA" w:rsidRPr="004E30CA">
        <w:rPr>
          <w:rFonts w:ascii="Times New Roman" w:hAnsi="Times New Roman"/>
          <w:szCs w:val="24"/>
        </w:rPr>
        <w:t>Какова роль фотосинтеза в природе?</w:t>
      </w:r>
    </w:p>
    <w:p w:rsidR="00F01544" w:rsidRDefault="00F01544" w:rsidP="004E30CA">
      <w:pPr>
        <w:rPr>
          <w:rFonts w:ascii="Times New Roman" w:hAnsi="Times New Roman"/>
          <w:szCs w:val="24"/>
        </w:rPr>
      </w:pP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А. Обеспечивает живые организмы только кислородом.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Б. Обеспечивает живые организмы органическими веществами, энергией и кислородом.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В. Обеспечивает живые организмы только энергией.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Г. Обеспечивает живые организмы только органическими веществами.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</w:p>
    <w:p w:rsidR="004E30CA" w:rsidRPr="004E30CA" w:rsidRDefault="00F01544" w:rsidP="00F0154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38. </w:t>
      </w:r>
      <w:r w:rsidR="004E30CA" w:rsidRPr="004E30CA">
        <w:rPr>
          <w:rFonts w:ascii="Times New Roman" w:hAnsi="Times New Roman"/>
          <w:szCs w:val="24"/>
        </w:rPr>
        <w:t>В процессе дыхания растения поглощают:</w:t>
      </w:r>
    </w:p>
    <w:p w:rsidR="00F01544" w:rsidRDefault="00F01544" w:rsidP="004E30CA">
      <w:pPr>
        <w:rPr>
          <w:rFonts w:ascii="Times New Roman" w:hAnsi="Times New Roman"/>
          <w:szCs w:val="24"/>
        </w:rPr>
      </w:pP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А. Углекислый газ.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Б. Кислород.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lastRenderedPageBreak/>
        <w:t>В. Воду.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Г. Водород.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</w:p>
    <w:p w:rsidR="004E30CA" w:rsidRPr="004E30CA" w:rsidRDefault="00F01544" w:rsidP="00F0154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39.</w:t>
      </w:r>
      <w:r w:rsidR="004E30CA" w:rsidRPr="004E30CA">
        <w:rPr>
          <w:rFonts w:ascii="Times New Roman" w:hAnsi="Times New Roman"/>
          <w:szCs w:val="24"/>
        </w:rPr>
        <w:t>Верхние листья гороха видоизменены в усики. Какое это имеет значение?</w:t>
      </w:r>
    </w:p>
    <w:p w:rsidR="00F01544" w:rsidRDefault="00F01544" w:rsidP="004E30CA">
      <w:pPr>
        <w:rPr>
          <w:rFonts w:ascii="Times New Roman" w:hAnsi="Times New Roman"/>
          <w:szCs w:val="24"/>
        </w:rPr>
      </w:pP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А. Защищает от поедания животными.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Б. Уменьшает испарение воды.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В. Прикрепляются к другим растениям и поддерживают в вертикальном положении.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Г. Улучшает передвижение веществ в растении.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</w:p>
    <w:p w:rsidR="004E30CA" w:rsidRPr="004E30CA" w:rsidRDefault="00F01544" w:rsidP="00F0154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40. </w:t>
      </w:r>
      <w:r w:rsidR="004E30CA" w:rsidRPr="004E30CA">
        <w:rPr>
          <w:rFonts w:ascii="Times New Roman" w:hAnsi="Times New Roman"/>
          <w:szCs w:val="24"/>
        </w:rPr>
        <w:t>Почему в стебле берёзы не происходит фотосинтез?</w:t>
      </w:r>
    </w:p>
    <w:p w:rsidR="00F01544" w:rsidRDefault="00F01544" w:rsidP="004E30CA">
      <w:pPr>
        <w:rPr>
          <w:rFonts w:ascii="Times New Roman" w:hAnsi="Times New Roman"/>
          <w:szCs w:val="24"/>
        </w:rPr>
      </w:pP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А. Нет воды.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Б. Нет хлоропластов.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В. Недостаточно тепла.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Г. Не проникает воздух.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</w:p>
    <w:p w:rsidR="004E30CA" w:rsidRPr="004E30CA" w:rsidRDefault="00F01544" w:rsidP="00F0154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41. </w:t>
      </w:r>
      <w:r w:rsidR="004E30CA" w:rsidRPr="004E30CA">
        <w:rPr>
          <w:rFonts w:ascii="Times New Roman" w:hAnsi="Times New Roman"/>
          <w:szCs w:val="24"/>
        </w:rPr>
        <w:t xml:space="preserve">Пыльца созревает </w:t>
      </w:r>
      <w:proofErr w:type="gramStart"/>
      <w:r w:rsidR="004E30CA" w:rsidRPr="004E30CA">
        <w:rPr>
          <w:rFonts w:ascii="Times New Roman" w:hAnsi="Times New Roman"/>
          <w:szCs w:val="24"/>
        </w:rPr>
        <w:t>в</w:t>
      </w:r>
      <w:proofErr w:type="gramEnd"/>
      <w:r w:rsidR="004E30CA" w:rsidRPr="004E30CA">
        <w:rPr>
          <w:rFonts w:ascii="Times New Roman" w:hAnsi="Times New Roman"/>
          <w:szCs w:val="24"/>
        </w:rPr>
        <w:t>:</w:t>
      </w:r>
    </w:p>
    <w:p w:rsidR="00F01544" w:rsidRDefault="00F01544" w:rsidP="004E30CA">
      <w:pPr>
        <w:rPr>
          <w:rFonts w:ascii="Times New Roman" w:hAnsi="Times New Roman"/>
          <w:szCs w:val="24"/>
        </w:rPr>
      </w:pP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А. Завязи.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 xml:space="preserve">Б. </w:t>
      </w:r>
      <w:proofErr w:type="gramStart"/>
      <w:r w:rsidRPr="004E30CA">
        <w:rPr>
          <w:rFonts w:ascii="Times New Roman" w:hAnsi="Times New Roman"/>
          <w:szCs w:val="24"/>
        </w:rPr>
        <w:t>Пестике</w:t>
      </w:r>
      <w:proofErr w:type="gramEnd"/>
      <w:r w:rsidRPr="004E30CA">
        <w:rPr>
          <w:rFonts w:ascii="Times New Roman" w:hAnsi="Times New Roman"/>
          <w:szCs w:val="24"/>
        </w:rPr>
        <w:t>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 xml:space="preserve">В. </w:t>
      </w:r>
      <w:proofErr w:type="gramStart"/>
      <w:r w:rsidRPr="004E30CA">
        <w:rPr>
          <w:rFonts w:ascii="Times New Roman" w:hAnsi="Times New Roman"/>
          <w:szCs w:val="24"/>
        </w:rPr>
        <w:t>Пыльнике</w:t>
      </w:r>
      <w:proofErr w:type="gramEnd"/>
      <w:r w:rsidRPr="004E30CA">
        <w:rPr>
          <w:rFonts w:ascii="Times New Roman" w:hAnsi="Times New Roman"/>
          <w:szCs w:val="24"/>
        </w:rPr>
        <w:t>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Г. Цветоложе.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</w:p>
    <w:p w:rsidR="004E30CA" w:rsidRPr="004E30CA" w:rsidRDefault="00F01544" w:rsidP="00F0154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42.</w:t>
      </w:r>
      <w:r w:rsidR="004E30CA" w:rsidRPr="004E30CA">
        <w:rPr>
          <w:rFonts w:ascii="Times New Roman" w:hAnsi="Times New Roman"/>
          <w:szCs w:val="24"/>
        </w:rPr>
        <w:t>Опыление — это процесс:</w:t>
      </w:r>
    </w:p>
    <w:p w:rsidR="00F01544" w:rsidRDefault="00F01544" w:rsidP="004E30CA">
      <w:pPr>
        <w:rPr>
          <w:rFonts w:ascii="Times New Roman" w:hAnsi="Times New Roman"/>
          <w:szCs w:val="24"/>
        </w:rPr>
      </w:pP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А. Слияния клеток.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Б. Образования новых клеток.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В. Прорастания пыльцы на рыльце пестика.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Г. Переноса пыльцы с тычинки на рыльце пестика.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</w:p>
    <w:p w:rsidR="004E30CA" w:rsidRPr="004E30CA" w:rsidRDefault="00F01544" w:rsidP="00F0154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43.</w:t>
      </w:r>
      <w:r w:rsidR="004E30CA" w:rsidRPr="004E30CA">
        <w:rPr>
          <w:rFonts w:ascii="Times New Roman" w:hAnsi="Times New Roman"/>
          <w:szCs w:val="24"/>
        </w:rPr>
        <w:t>Картофель размножается:</w:t>
      </w:r>
    </w:p>
    <w:p w:rsidR="00F01544" w:rsidRDefault="00F01544" w:rsidP="004E30CA">
      <w:pPr>
        <w:rPr>
          <w:rFonts w:ascii="Times New Roman" w:hAnsi="Times New Roman"/>
          <w:szCs w:val="24"/>
        </w:rPr>
      </w:pP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А. Клубнем.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Б. Луковицей.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В. Корневищем.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 xml:space="preserve">Г. Корнеплодом. 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</w:p>
    <w:p w:rsidR="004E30CA" w:rsidRPr="004E30CA" w:rsidRDefault="00F01544" w:rsidP="00F0154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44.</w:t>
      </w:r>
      <w:r w:rsidR="004E30CA" w:rsidRPr="004E30CA">
        <w:rPr>
          <w:rFonts w:ascii="Times New Roman" w:hAnsi="Times New Roman"/>
          <w:szCs w:val="24"/>
        </w:rPr>
        <w:t>В чем проявляется положительное влияние насекомых на растения?</w:t>
      </w:r>
    </w:p>
    <w:p w:rsidR="00F01544" w:rsidRDefault="00F01544" w:rsidP="004E30CA">
      <w:pPr>
        <w:rPr>
          <w:rFonts w:ascii="Times New Roman" w:hAnsi="Times New Roman"/>
          <w:szCs w:val="24"/>
        </w:rPr>
      </w:pP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А. Питаются растениями.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Б. Откладывают яйца на листьях.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В. Опыляют растения, разносят семена.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Г. Не оказывают никакого влияния.</w:t>
      </w:r>
    </w:p>
    <w:p w:rsidR="00F01544" w:rsidRDefault="00F01544" w:rsidP="00F01544">
      <w:pPr>
        <w:rPr>
          <w:rFonts w:ascii="Times New Roman" w:hAnsi="Times New Roman"/>
          <w:szCs w:val="24"/>
        </w:rPr>
      </w:pPr>
    </w:p>
    <w:p w:rsidR="004E30CA" w:rsidRPr="004E30CA" w:rsidRDefault="00F01544" w:rsidP="00F0154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45.</w:t>
      </w:r>
      <w:r w:rsidR="004E30CA" w:rsidRPr="004E30CA">
        <w:rPr>
          <w:rFonts w:ascii="Times New Roman" w:hAnsi="Times New Roman"/>
          <w:szCs w:val="24"/>
        </w:rPr>
        <w:t>Как называется размножение с помощью семян?</w:t>
      </w:r>
    </w:p>
    <w:p w:rsidR="00F01544" w:rsidRDefault="00F01544" w:rsidP="004E30CA">
      <w:pPr>
        <w:rPr>
          <w:rFonts w:ascii="Times New Roman" w:hAnsi="Times New Roman"/>
          <w:szCs w:val="24"/>
        </w:rPr>
      </w:pP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А. Бесполое.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Б. Вегетативное.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В. Семенное.</w:t>
      </w:r>
    </w:p>
    <w:p w:rsidR="004E30CA" w:rsidRPr="004E30CA" w:rsidRDefault="004E30CA" w:rsidP="004E30CA">
      <w:pPr>
        <w:rPr>
          <w:rFonts w:ascii="Times New Roman" w:hAnsi="Times New Roman"/>
          <w:szCs w:val="24"/>
        </w:rPr>
      </w:pPr>
      <w:r w:rsidRPr="004E30CA">
        <w:rPr>
          <w:rFonts w:ascii="Times New Roman" w:hAnsi="Times New Roman"/>
          <w:szCs w:val="24"/>
        </w:rPr>
        <w:t>Г. Споровое.</w:t>
      </w:r>
    </w:p>
    <w:sectPr w:rsidR="004E30CA" w:rsidRPr="004E30CA" w:rsidSect="004E30CA">
      <w:pgSz w:w="11907" w:h="16840" w:code="9"/>
      <w:pgMar w:top="851" w:right="851" w:bottom="851" w:left="85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13B1"/>
    <w:multiLevelType w:val="singleLevel"/>
    <w:tmpl w:val="545CC2F0"/>
    <w:lvl w:ilvl="0">
      <w:start w:val="2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color w:val="000000"/>
        <w:sz w:val="24"/>
        <w:u w:val="none"/>
      </w:rPr>
    </w:lvl>
  </w:abstractNum>
  <w:abstractNum w:abstractNumId="1">
    <w:nsid w:val="045D0D79"/>
    <w:multiLevelType w:val="hybridMultilevel"/>
    <w:tmpl w:val="92F40E9A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57A6A"/>
    <w:multiLevelType w:val="singleLevel"/>
    <w:tmpl w:val="0D5A9360"/>
    <w:lvl w:ilvl="0">
      <w:start w:val="3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color w:val="000000"/>
        <w:sz w:val="24"/>
        <w:u w:val="none"/>
      </w:rPr>
    </w:lvl>
  </w:abstractNum>
  <w:abstractNum w:abstractNumId="3">
    <w:nsid w:val="079813C2"/>
    <w:multiLevelType w:val="singleLevel"/>
    <w:tmpl w:val="4824EDE0"/>
    <w:lvl w:ilvl="0">
      <w:start w:val="3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color w:val="000000"/>
        <w:sz w:val="24"/>
        <w:u w:val="none"/>
      </w:rPr>
    </w:lvl>
  </w:abstractNum>
  <w:abstractNum w:abstractNumId="4">
    <w:nsid w:val="09257DCB"/>
    <w:multiLevelType w:val="singleLevel"/>
    <w:tmpl w:val="54468068"/>
    <w:lvl w:ilvl="0">
      <w:start w:val="3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color w:val="000000"/>
        <w:sz w:val="24"/>
        <w:u w:val="none"/>
      </w:rPr>
    </w:lvl>
  </w:abstractNum>
  <w:abstractNum w:abstractNumId="5">
    <w:nsid w:val="09872DDE"/>
    <w:multiLevelType w:val="singleLevel"/>
    <w:tmpl w:val="B2D07F54"/>
    <w:lvl w:ilvl="0">
      <w:start w:val="2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color w:val="000000"/>
        <w:sz w:val="24"/>
        <w:u w:val="none"/>
      </w:rPr>
    </w:lvl>
  </w:abstractNum>
  <w:abstractNum w:abstractNumId="6">
    <w:nsid w:val="0D4D0502"/>
    <w:multiLevelType w:val="singleLevel"/>
    <w:tmpl w:val="B34E3FF2"/>
    <w:lvl w:ilvl="0">
      <w:start w:val="2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color w:val="000000"/>
        <w:sz w:val="24"/>
        <w:u w:val="none"/>
      </w:rPr>
    </w:lvl>
  </w:abstractNum>
  <w:abstractNum w:abstractNumId="7">
    <w:nsid w:val="19BF77CB"/>
    <w:multiLevelType w:val="hybridMultilevel"/>
    <w:tmpl w:val="AFBE9C1A"/>
    <w:lvl w:ilvl="0" w:tplc="69CAF10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1B163FB1"/>
    <w:multiLevelType w:val="singleLevel"/>
    <w:tmpl w:val="33EC58C2"/>
    <w:lvl w:ilvl="0">
      <w:start w:val="2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color w:val="000000"/>
        <w:sz w:val="24"/>
        <w:u w:val="none"/>
      </w:rPr>
    </w:lvl>
  </w:abstractNum>
  <w:abstractNum w:abstractNumId="9">
    <w:nsid w:val="23AB0295"/>
    <w:multiLevelType w:val="hybridMultilevel"/>
    <w:tmpl w:val="18F841B2"/>
    <w:lvl w:ilvl="0" w:tplc="F880DA94">
      <w:start w:val="19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286C74DB"/>
    <w:multiLevelType w:val="singleLevel"/>
    <w:tmpl w:val="B35A07D0"/>
    <w:lvl w:ilvl="0">
      <w:start w:val="3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color w:val="000000"/>
        <w:sz w:val="24"/>
        <w:u w:val="none"/>
      </w:rPr>
    </w:lvl>
  </w:abstractNum>
  <w:abstractNum w:abstractNumId="11">
    <w:nsid w:val="2CA162B7"/>
    <w:multiLevelType w:val="singleLevel"/>
    <w:tmpl w:val="C09CBF48"/>
    <w:lvl w:ilvl="0">
      <w:start w:val="3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color w:val="000000"/>
        <w:sz w:val="24"/>
        <w:u w:val="none"/>
      </w:rPr>
    </w:lvl>
  </w:abstractNum>
  <w:abstractNum w:abstractNumId="12">
    <w:nsid w:val="2D0F5571"/>
    <w:multiLevelType w:val="singleLevel"/>
    <w:tmpl w:val="2318CF72"/>
    <w:lvl w:ilvl="0">
      <w:start w:val="4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color w:val="000000"/>
        <w:sz w:val="24"/>
        <w:u w:val="none"/>
      </w:rPr>
    </w:lvl>
  </w:abstractNum>
  <w:abstractNum w:abstractNumId="13">
    <w:nsid w:val="31386CE3"/>
    <w:multiLevelType w:val="singleLevel"/>
    <w:tmpl w:val="000E89F4"/>
    <w:lvl w:ilvl="0">
      <w:start w:val="2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color w:val="000000"/>
        <w:sz w:val="24"/>
        <w:u w:val="none"/>
      </w:rPr>
    </w:lvl>
  </w:abstractNum>
  <w:abstractNum w:abstractNumId="14">
    <w:nsid w:val="33FF702C"/>
    <w:multiLevelType w:val="singleLevel"/>
    <w:tmpl w:val="1F0C8304"/>
    <w:lvl w:ilvl="0">
      <w:start w:val="2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color w:val="000000"/>
        <w:sz w:val="24"/>
        <w:u w:val="none"/>
      </w:rPr>
    </w:lvl>
  </w:abstractNum>
  <w:abstractNum w:abstractNumId="15">
    <w:nsid w:val="394134B4"/>
    <w:multiLevelType w:val="singleLevel"/>
    <w:tmpl w:val="356A7462"/>
    <w:lvl w:ilvl="0">
      <w:start w:val="2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color w:val="000000"/>
        <w:sz w:val="24"/>
        <w:u w:val="none"/>
      </w:rPr>
    </w:lvl>
  </w:abstractNum>
  <w:abstractNum w:abstractNumId="16">
    <w:nsid w:val="39C4639F"/>
    <w:multiLevelType w:val="singleLevel"/>
    <w:tmpl w:val="4628C254"/>
    <w:lvl w:ilvl="0">
      <w:start w:val="4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color w:val="000000"/>
        <w:sz w:val="24"/>
        <w:u w:val="none"/>
      </w:rPr>
    </w:lvl>
  </w:abstractNum>
  <w:abstractNum w:abstractNumId="17">
    <w:nsid w:val="3F543703"/>
    <w:multiLevelType w:val="singleLevel"/>
    <w:tmpl w:val="DCAC3688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color w:val="000000"/>
        <w:sz w:val="24"/>
        <w:u w:val="none"/>
      </w:rPr>
    </w:lvl>
  </w:abstractNum>
  <w:abstractNum w:abstractNumId="18">
    <w:nsid w:val="50744B2B"/>
    <w:multiLevelType w:val="singleLevel"/>
    <w:tmpl w:val="060075E4"/>
    <w:lvl w:ilvl="0">
      <w:start w:val="3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color w:val="000000"/>
        <w:sz w:val="24"/>
        <w:u w:val="none"/>
      </w:rPr>
    </w:lvl>
  </w:abstractNum>
  <w:abstractNum w:abstractNumId="19">
    <w:nsid w:val="517E11C3"/>
    <w:multiLevelType w:val="singleLevel"/>
    <w:tmpl w:val="27589FC6"/>
    <w:lvl w:ilvl="0">
      <w:start w:val="3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color w:val="000000"/>
        <w:sz w:val="24"/>
        <w:u w:val="none"/>
      </w:rPr>
    </w:lvl>
  </w:abstractNum>
  <w:abstractNum w:abstractNumId="20">
    <w:nsid w:val="53CD237E"/>
    <w:multiLevelType w:val="singleLevel"/>
    <w:tmpl w:val="ABD24764"/>
    <w:lvl w:ilvl="0">
      <w:start w:val="4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color w:val="000000"/>
        <w:sz w:val="24"/>
        <w:u w:val="none"/>
      </w:rPr>
    </w:lvl>
  </w:abstractNum>
  <w:abstractNum w:abstractNumId="21">
    <w:nsid w:val="548F4679"/>
    <w:multiLevelType w:val="singleLevel"/>
    <w:tmpl w:val="8990E66A"/>
    <w:lvl w:ilvl="0">
      <w:start w:val="2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color w:val="000000"/>
        <w:sz w:val="24"/>
        <w:u w:val="none"/>
      </w:rPr>
    </w:lvl>
  </w:abstractNum>
  <w:abstractNum w:abstractNumId="22">
    <w:nsid w:val="5D70499A"/>
    <w:multiLevelType w:val="singleLevel"/>
    <w:tmpl w:val="99FE0A12"/>
    <w:lvl w:ilvl="0">
      <w:start w:val="3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color w:val="000000"/>
        <w:sz w:val="24"/>
        <w:u w:val="none"/>
      </w:rPr>
    </w:lvl>
  </w:abstractNum>
  <w:abstractNum w:abstractNumId="23">
    <w:nsid w:val="5DF7149F"/>
    <w:multiLevelType w:val="hybridMultilevel"/>
    <w:tmpl w:val="A230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7A70A0"/>
    <w:multiLevelType w:val="singleLevel"/>
    <w:tmpl w:val="158C01D8"/>
    <w:lvl w:ilvl="0">
      <w:start w:val="2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color w:val="000000"/>
        <w:sz w:val="24"/>
        <w:u w:val="none"/>
      </w:rPr>
    </w:lvl>
  </w:abstractNum>
  <w:abstractNum w:abstractNumId="25">
    <w:nsid w:val="76336003"/>
    <w:multiLevelType w:val="singleLevel"/>
    <w:tmpl w:val="4FE0AB3E"/>
    <w:lvl w:ilvl="0">
      <w:start w:val="4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color w:val="000000"/>
        <w:sz w:val="24"/>
        <w:u w:val="none"/>
      </w:rPr>
    </w:lvl>
  </w:abstractNum>
  <w:abstractNum w:abstractNumId="26">
    <w:nsid w:val="76B83E76"/>
    <w:multiLevelType w:val="singleLevel"/>
    <w:tmpl w:val="D4A67D66"/>
    <w:lvl w:ilvl="0">
      <w:start w:val="2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color w:val="000000"/>
        <w:sz w:val="24"/>
        <w:u w:val="none"/>
      </w:rPr>
    </w:lvl>
  </w:abstractNum>
  <w:abstractNum w:abstractNumId="27">
    <w:nsid w:val="794927DB"/>
    <w:multiLevelType w:val="hybridMultilevel"/>
    <w:tmpl w:val="A344FB66"/>
    <w:lvl w:ilvl="0" w:tplc="5C988F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>
    <w:nsid w:val="7C145060"/>
    <w:multiLevelType w:val="singleLevel"/>
    <w:tmpl w:val="967A3ACC"/>
    <w:lvl w:ilvl="0">
      <w:start w:val="4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color w:val="000000"/>
        <w:sz w:val="24"/>
        <w:u w:val="none"/>
      </w:rPr>
    </w:lvl>
  </w:abstractNum>
  <w:abstractNum w:abstractNumId="29">
    <w:nsid w:val="7D6C5A86"/>
    <w:multiLevelType w:val="singleLevel"/>
    <w:tmpl w:val="2D08E798"/>
    <w:lvl w:ilvl="0">
      <w:start w:val="4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color w:val="000000"/>
        <w:sz w:val="24"/>
        <w:u w:val="none"/>
      </w:rPr>
    </w:lvl>
  </w:abstractNum>
  <w:num w:numId="1">
    <w:abstractNumId w:val="17"/>
  </w:num>
  <w:num w:numId="2">
    <w:abstractNumId w:val="13"/>
  </w:num>
  <w:num w:numId="3">
    <w:abstractNumId w:val="24"/>
  </w:num>
  <w:num w:numId="4">
    <w:abstractNumId w:val="0"/>
  </w:num>
  <w:num w:numId="5">
    <w:abstractNumId w:val="26"/>
  </w:num>
  <w:num w:numId="6">
    <w:abstractNumId w:val="6"/>
  </w:num>
  <w:num w:numId="7">
    <w:abstractNumId w:val="15"/>
  </w:num>
  <w:num w:numId="8">
    <w:abstractNumId w:val="8"/>
  </w:num>
  <w:num w:numId="9">
    <w:abstractNumId w:val="14"/>
  </w:num>
  <w:num w:numId="10">
    <w:abstractNumId w:val="21"/>
  </w:num>
  <w:num w:numId="11">
    <w:abstractNumId w:val="5"/>
  </w:num>
  <w:num w:numId="12">
    <w:abstractNumId w:val="11"/>
  </w:num>
  <w:num w:numId="13">
    <w:abstractNumId w:val="22"/>
  </w:num>
  <w:num w:numId="14">
    <w:abstractNumId w:val="19"/>
  </w:num>
  <w:num w:numId="15">
    <w:abstractNumId w:val="2"/>
  </w:num>
  <w:num w:numId="16">
    <w:abstractNumId w:val="10"/>
  </w:num>
  <w:num w:numId="17">
    <w:abstractNumId w:val="4"/>
  </w:num>
  <w:num w:numId="18">
    <w:abstractNumId w:val="18"/>
  </w:num>
  <w:num w:numId="19">
    <w:abstractNumId w:val="3"/>
  </w:num>
  <w:num w:numId="20">
    <w:abstractNumId w:val="16"/>
  </w:num>
  <w:num w:numId="21">
    <w:abstractNumId w:val="20"/>
  </w:num>
  <w:num w:numId="22">
    <w:abstractNumId w:val="12"/>
  </w:num>
  <w:num w:numId="23">
    <w:abstractNumId w:val="28"/>
  </w:num>
  <w:num w:numId="24">
    <w:abstractNumId w:val="25"/>
  </w:num>
  <w:num w:numId="25">
    <w:abstractNumId w:val="29"/>
  </w:num>
  <w:num w:numId="26">
    <w:abstractNumId w:val="1"/>
  </w:num>
  <w:num w:numId="27">
    <w:abstractNumId w:val="7"/>
  </w:num>
  <w:num w:numId="28">
    <w:abstractNumId w:val="23"/>
  </w:num>
  <w:num w:numId="29">
    <w:abstractNumId w:val="27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E30CA"/>
    <w:rsid w:val="001E0441"/>
    <w:rsid w:val="004E30CA"/>
    <w:rsid w:val="008145D1"/>
    <w:rsid w:val="00BE1772"/>
    <w:rsid w:val="00D86D71"/>
    <w:rsid w:val="00F01544"/>
    <w:rsid w:val="00F97E18"/>
    <w:rsid w:val="00FC1F73"/>
    <w:rsid w:val="00FD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0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МКОУ ДОД ДЭЦ-1</dc:creator>
  <cp:lastModifiedBy>МКОУ ДОД ДЭЦ-1</cp:lastModifiedBy>
  <cp:revision>4</cp:revision>
  <dcterms:created xsi:type="dcterms:W3CDTF">2012-01-26T06:44:00Z</dcterms:created>
  <dcterms:modified xsi:type="dcterms:W3CDTF">2012-01-26T07:29:00Z</dcterms:modified>
</cp:coreProperties>
</file>