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5" w:rsidRDefault="00723C85" w:rsidP="00723C8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723C85" w:rsidRPr="00723C85" w:rsidRDefault="00723C85" w:rsidP="00723C85">
      <w:pPr>
        <w:jc w:val="right"/>
        <w:rPr>
          <w:rFonts w:ascii="Times New Roman" w:hAnsi="Times New Roman"/>
        </w:rPr>
      </w:pPr>
      <w:r w:rsidRPr="00723C85">
        <w:rPr>
          <w:rFonts w:ascii="Times New Roman" w:hAnsi="Times New Roman"/>
        </w:rPr>
        <w:t>Приложение 1</w:t>
      </w:r>
    </w:p>
    <w:p w:rsidR="00723C85" w:rsidRDefault="00723C85" w:rsidP="00723C85">
      <w:pPr>
        <w:jc w:val="center"/>
        <w:rPr>
          <w:rFonts w:ascii="Times New Roman" w:hAnsi="Times New Roman"/>
          <w:b/>
        </w:rPr>
      </w:pPr>
    </w:p>
    <w:p w:rsidR="004B2EBB" w:rsidRPr="004B2EBB" w:rsidRDefault="004B2EBB" w:rsidP="00723C85">
      <w:pPr>
        <w:jc w:val="center"/>
        <w:rPr>
          <w:rFonts w:ascii="Times New Roman" w:hAnsi="Times New Roman"/>
        </w:rPr>
      </w:pPr>
      <w:r w:rsidRPr="004B2EBB">
        <w:rPr>
          <w:rFonts w:ascii="Times New Roman" w:hAnsi="Times New Roman"/>
          <w:b/>
        </w:rPr>
        <w:t xml:space="preserve">ПРАКТИЧЕСКИЕ РАБОТЫ И </w:t>
      </w:r>
      <w:r w:rsidR="00723C85">
        <w:rPr>
          <w:rFonts w:ascii="Times New Roman" w:hAnsi="Times New Roman"/>
          <w:b/>
        </w:rPr>
        <w:t xml:space="preserve"> НАБЛЮДЕНИЯ </w:t>
      </w:r>
      <w:r w:rsidRPr="004B2EBB">
        <w:rPr>
          <w:rFonts w:ascii="Times New Roman" w:hAnsi="Times New Roman"/>
          <w:b/>
        </w:rPr>
        <w:t xml:space="preserve">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 Практическая работа  «Внешнее строение корня».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1.Рассмотрите корешок невооруженным глазом. Найдите на конце корешка корневой чехлик, а выше корневого чехлика найдите выросты в виде пушка — корневые волоски.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2.Отделите пинцетом корень (не менее 1см)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3.Положите корень на предметное стекло в каплю воды, подкрашенную чернилами, и рассмотрите под микроскопом.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4. Зарисуйте корень. Обозначьте корневой чехлик и корневые волоски.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 Наблюдение за цветением растений в кабинете.</w:t>
      </w:r>
    </w:p>
    <w:p w:rsidR="00723C85" w:rsidRPr="004B2EBB" w:rsidRDefault="00723C85" w:rsidP="004B2EBB">
      <w:pPr>
        <w:jc w:val="both"/>
        <w:rPr>
          <w:rFonts w:ascii="Times New Roman" w:hAnsi="Times New Roman"/>
          <w:i/>
        </w:rPr>
      </w:pPr>
    </w:p>
    <w:p w:rsid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Отметить фазы развития, данные занести в таблицу:</w:t>
      </w:r>
      <w:r w:rsidR="00723C85">
        <w:rPr>
          <w:rFonts w:ascii="Times New Roman" w:hAnsi="Times New Roman"/>
        </w:rPr>
        <w:t xml:space="preserve">   </w:t>
      </w:r>
    </w:p>
    <w:p w:rsidR="00723C85" w:rsidRPr="004B2EBB" w:rsidRDefault="00723C85" w:rsidP="004B2EB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4"/>
        <w:gridCol w:w="2835"/>
      </w:tblGrid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 xml:space="preserve">        Фазы развития растений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 xml:space="preserve"> Дата наблюдения</w:t>
            </w:r>
          </w:p>
        </w:tc>
      </w:tr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>1. Появление бутонов.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</w:p>
        </w:tc>
      </w:tr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>2. Начало раскрытия бутонов.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</w:p>
        </w:tc>
      </w:tr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>3. Полное распускание.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</w:p>
        </w:tc>
      </w:tr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>4. Растрескивание пыльников.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</w:p>
        </w:tc>
      </w:tr>
      <w:tr w:rsidR="004B2EBB" w:rsidRPr="004B2EBB">
        <w:tc>
          <w:tcPr>
            <w:tcW w:w="7054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  <w:r w:rsidRPr="004B2EBB">
              <w:rPr>
                <w:rFonts w:ascii="Times New Roman" w:hAnsi="Times New Roman"/>
              </w:rPr>
              <w:t>5. Увядание венчика.</w:t>
            </w:r>
          </w:p>
        </w:tc>
        <w:tc>
          <w:tcPr>
            <w:tcW w:w="2835" w:type="dxa"/>
          </w:tcPr>
          <w:p w:rsidR="004B2EBB" w:rsidRPr="004B2EBB" w:rsidRDefault="004B2EBB" w:rsidP="004B2EB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3C85" w:rsidRDefault="00723C85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Проверить, образуются ли у этих растений плоды без искусственного опыления. Для этого необходимо провести опыт в 3-х вариантах:</w:t>
      </w:r>
    </w:p>
    <w:p w:rsidR="004B2EBB" w:rsidRPr="004B2EBB" w:rsidRDefault="004B2EBB" w:rsidP="004B2EB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перекрёстное опыление;</w:t>
      </w:r>
    </w:p>
    <w:p w:rsidR="004B2EBB" w:rsidRPr="004B2EBB" w:rsidRDefault="004B2EBB" w:rsidP="004B2EB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самоопыление;</w:t>
      </w:r>
    </w:p>
    <w:p w:rsidR="004B2EBB" w:rsidRPr="004B2EBB" w:rsidRDefault="004B2EBB" w:rsidP="004B2EB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контроль (без опыления).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Сделайте выводы:</w:t>
      </w:r>
    </w:p>
    <w:p w:rsidR="004B2EBB" w:rsidRPr="004B2EBB" w:rsidRDefault="004B2EBB" w:rsidP="004B2EB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о скорости распускания и продолжительности цветения отдельного цветка;</w:t>
      </w:r>
    </w:p>
    <w:p w:rsidR="004B2EBB" w:rsidRPr="004B2EBB" w:rsidRDefault="004B2EBB" w:rsidP="004B2EB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о типах опыления в природе;</w:t>
      </w:r>
    </w:p>
    <w:p w:rsidR="004B2EBB" w:rsidRPr="004B2EBB" w:rsidRDefault="004B2EBB" w:rsidP="004B2EB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о причинах отсутствия плодоношения при выращивании в комнате.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>Практическая работа «Изучение условий прорастания цветочной пыльцы».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 лунки предметных стёкол </w:t>
      </w:r>
      <w:proofErr w:type="spellStart"/>
      <w:r w:rsidRPr="004B2EBB">
        <w:rPr>
          <w:rFonts w:ascii="Times New Roman" w:hAnsi="Times New Roman"/>
        </w:rPr>
        <w:t>Ранвье</w:t>
      </w:r>
      <w:proofErr w:type="spellEnd"/>
      <w:r w:rsidRPr="004B2EBB">
        <w:rPr>
          <w:rFonts w:ascii="Times New Roman" w:hAnsi="Times New Roman"/>
        </w:rPr>
        <w:t xml:space="preserve"> нанести по капле раствора сахара различной концентрации (5%, 25%, 40%), после чего на этот раствор нанести кисточкой цветочную пыльцу.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Края лунки предметного стекла обмазать вазелином и накрыть покровным стеклом.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Рассмотреть препарат при большом увеличении.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Зарисовать исходное состояние пыльцевых зёрен в сахарном сиропе различной концентрации.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Рассматривайте препарат через различные промежутки времени на протяжении двух часов.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Зарисуйте состояние растущих пыльцевых трубок.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>Вопросы для обсуждения:</w:t>
      </w:r>
    </w:p>
    <w:p w:rsidR="004B2EBB" w:rsidRPr="004B2EBB" w:rsidRDefault="004B2EBB" w:rsidP="004B2EB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Предложите гипотезы, объясняющие различные скорости прорастания цветочной пыльцы  различных концентрациях  сахара.</w:t>
      </w:r>
    </w:p>
    <w:p w:rsidR="004B2EBB" w:rsidRPr="004B2EBB" w:rsidRDefault="004B2EBB" w:rsidP="004B2EB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Имеет ли место подобное биологическое явление в растительном мире?</w:t>
      </w:r>
    </w:p>
    <w:p w:rsidR="004B2EBB" w:rsidRPr="004B2EBB" w:rsidRDefault="004B2EBB" w:rsidP="004B2EB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С какими свойствами живого тесно связано данное явление?</w:t>
      </w:r>
    </w:p>
    <w:p w:rsidR="00A65654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Практическая работа </w:t>
      </w:r>
      <w:r w:rsidR="00A65654">
        <w:rPr>
          <w:rFonts w:ascii="Times New Roman" w:hAnsi="Times New Roman"/>
          <w:i/>
        </w:rPr>
        <w:t>«</w:t>
      </w:r>
      <w:r w:rsidRPr="004B2EBB">
        <w:rPr>
          <w:rFonts w:ascii="Times New Roman" w:hAnsi="Times New Roman"/>
          <w:i/>
        </w:rPr>
        <w:t>Обнаружение крахмала в клетках клубня картофеля»</w:t>
      </w: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1.Сделайте </w:t>
      </w:r>
      <w:proofErr w:type="spellStart"/>
      <w:r w:rsidRPr="004B2EBB">
        <w:rPr>
          <w:rFonts w:ascii="Times New Roman" w:hAnsi="Times New Roman"/>
        </w:rPr>
        <w:t>микросрез</w:t>
      </w:r>
      <w:proofErr w:type="spellEnd"/>
      <w:r w:rsidRPr="004B2EBB">
        <w:rPr>
          <w:rFonts w:ascii="Times New Roman" w:hAnsi="Times New Roman"/>
        </w:rPr>
        <w:t xml:space="preserve"> клубня картофеля.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lastRenderedPageBreak/>
        <w:t xml:space="preserve"> 2.Срез поместите на предм</w:t>
      </w:r>
      <w:r w:rsidR="00577499">
        <w:rPr>
          <w:rFonts w:ascii="Times New Roman" w:hAnsi="Times New Roman"/>
        </w:rPr>
        <w:t>етное стекло  в каплю раствора й</w:t>
      </w:r>
      <w:r w:rsidRPr="004B2EBB">
        <w:rPr>
          <w:rFonts w:ascii="Times New Roman" w:hAnsi="Times New Roman"/>
        </w:rPr>
        <w:t xml:space="preserve">ода.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Для приготовления рабочего раствора </w:t>
      </w:r>
      <w:r w:rsidR="00577499">
        <w:rPr>
          <w:rFonts w:ascii="Times New Roman" w:hAnsi="Times New Roman"/>
        </w:rPr>
        <w:t>й</w:t>
      </w:r>
      <w:r w:rsidRPr="004B2EBB">
        <w:rPr>
          <w:rFonts w:ascii="Times New Roman" w:hAnsi="Times New Roman"/>
        </w:rPr>
        <w:t xml:space="preserve">ода необходимо в лабораторный стакан с </w:t>
      </w:r>
      <w:r w:rsidR="00577499">
        <w:rPr>
          <w:rFonts w:ascii="Times New Roman" w:hAnsi="Times New Roman"/>
        </w:rPr>
        <w:t>водой капнуть несколько капель й</w:t>
      </w:r>
      <w:r w:rsidRPr="004B2EBB">
        <w:rPr>
          <w:rFonts w:ascii="Times New Roman" w:hAnsi="Times New Roman"/>
        </w:rPr>
        <w:t>ода, до получения раствора бледно-жёлтого окраса.</w:t>
      </w:r>
    </w:p>
    <w:p w:rsidR="004B2EBB" w:rsidRPr="004B2EBB" w:rsidRDefault="00723C85" w:rsidP="00A65654">
      <w:pPr>
        <w:ind w:left="150" w:hanging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Рассмотрите микропрепарат.</w:t>
      </w:r>
    </w:p>
    <w:p w:rsidR="004B2EBB" w:rsidRPr="004B2EBB" w:rsidRDefault="00723C85" w:rsidP="00723C85">
      <w:pPr>
        <w:ind w:left="433" w:hanging="4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Зарисуйте 2-3 клетки клубня картофеля и крахмальные зёрна в них.</w:t>
      </w: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</w:rPr>
      </w:pPr>
    </w:p>
    <w:p w:rsidR="004B2EBB" w:rsidRPr="004B2EBB" w:rsidRDefault="004B2EBB" w:rsidP="00A65654">
      <w:pPr>
        <w:ind w:left="150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>Практическая работа  «Выделение кислорода зелёными листьями на свету. Скорость фотосинтеза».</w:t>
      </w:r>
    </w:p>
    <w:p w:rsidR="004B2EBB" w:rsidRPr="004B2EBB" w:rsidRDefault="00723C85" w:rsidP="00723C85">
      <w:pPr>
        <w:ind w:left="150" w:hanging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Лист элодеи поместите на предметное стекло  в каплю воды.</w:t>
      </w:r>
    </w:p>
    <w:p w:rsidR="004B2EBB" w:rsidRPr="00723C85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723C85">
        <w:rPr>
          <w:rFonts w:ascii="Times New Roman" w:hAnsi="Times New Roman"/>
        </w:rPr>
        <w:t>Накройте покровным стеклом.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Рассмотрите срез листа элодеи. Что наблюдаете? Сделайте рисунок.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Лист элодеи поместите на предметное стекло в каплю слабого раствора  питьевой соды.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B2EBB" w:rsidRPr="004B2EBB">
        <w:rPr>
          <w:rFonts w:ascii="Times New Roman" w:hAnsi="Times New Roman"/>
        </w:rPr>
        <w:t>Накройте покровным стеклом.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B2EBB" w:rsidRPr="004B2EBB">
        <w:rPr>
          <w:rFonts w:ascii="Times New Roman" w:hAnsi="Times New Roman"/>
        </w:rPr>
        <w:t>Рассмотрите срез листа элодеи. Что наблюдаете? Сделайте рисунок.</w:t>
      </w:r>
    </w:p>
    <w:p w:rsidR="004B2EBB" w:rsidRPr="00723C85" w:rsidRDefault="00723C85" w:rsidP="00723C85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4B2EBB" w:rsidRPr="00723C85">
        <w:rPr>
          <w:rFonts w:ascii="Times New Roman" w:hAnsi="Times New Roman"/>
        </w:rPr>
        <w:t>Затемните микропрепарат. Что наблюдаете?</w:t>
      </w: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 </w:t>
      </w:r>
      <w:r w:rsidRPr="004B2EBB">
        <w:rPr>
          <w:rFonts w:ascii="Times New Roman" w:hAnsi="Times New Roman"/>
          <w:i/>
        </w:rPr>
        <w:t xml:space="preserve">Сделайте вывод: </w:t>
      </w:r>
    </w:p>
    <w:p w:rsidR="004B2EBB" w:rsidRPr="004B2EBB" w:rsidRDefault="00723C85" w:rsidP="00723C85">
      <w:pPr>
        <w:ind w:left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О влиянии света на скорость фотосинтеза.</w:t>
      </w:r>
    </w:p>
    <w:p w:rsidR="004B2EBB" w:rsidRPr="004B2EBB" w:rsidRDefault="00723C85" w:rsidP="00723C85">
      <w:pPr>
        <w:ind w:left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>О влиянии  углекислого газа на скорость фотосинтеза.</w:t>
      </w: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>Практическая работа «Обнаружение первичного крахмала в клетках листа элодеи».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1.Обесцветьте лист элодеи кипячением и обработкой горячим спиртом.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Вместо этилового спирта можно использовать изопропиловый (средство «ИПС» для чистки стёкол), в крайнем случае, применить вместо спирта ацетон, но не кипятить его, а лишь нагреть на водяной бане, прикрыв неплотно крышкой или ватной пробкой. Поблизости не должно быть огня. Листья, обесцвеченные в ацетоне, становятся хрупкими, ломкими. Их надо расправит</w:t>
      </w:r>
      <w:r w:rsidR="00723C85">
        <w:rPr>
          <w:rFonts w:ascii="Times New Roman" w:hAnsi="Times New Roman"/>
        </w:rPr>
        <w:t>ь и перенести в водный раствор й</w:t>
      </w:r>
      <w:r w:rsidRPr="004B2EBB">
        <w:rPr>
          <w:rFonts w:ascii="Times New Roman" w:hAnsi="Times New Roman"/>
        </w:rPr>
        <w:t>ода быстро, не давая им высохнуть.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 Поместите лист э</w:t>
      </w:r>
      <w:r w:rsidR="00723C85">
        <w:rPr>
          <w:rFonts w:ascii="Times New Roman" w:hAnsi="Times New Roman"/>
        </w:rPr>
        <w:t>лодеи в слабый раствор й</w:t>
      </w:r>
      <w:r w:rsidRPr="004B2EBB">
        <w:rPr>
          <w:rFonts w:ascii="Times New Roman" w:hAnsi="Times New Roman"/>
        </w:rPr>
        <w:t xml:space="preserve">ода на предметное стекло.  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Осторожно накрыть покровным стеклом.</w:t>
      </w:r>
    </w:p>
    <w:p w:rsidR="004B2EBB" w:rsidRPr="004B2EBB" w:rsidRDefault="00723C85" w:rsidP="00723C85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 xml:space="preserve">Рассмотреть микропрепарат.  </w:t>
      </w:r>
    </w:p>
    <w:p w:rsidR="004B2EBB" w:rsidRPr="004B2EBB" w:rsidRDefault="00723C85" w:rsidP="00723C85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B2EBB" w:rsidRPr="004B2EBB">
        <w:rPr>
          <w:rFonts w:ascii="Times New Roman" w:hAnsi="Times New Roman"/>
        </w:rPr>
        <w:t>Зарисовать крахмальные зёрна в клетках листа элодеи.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</w:t>
      </w:r>
      <w:r w:rsidRPr="004B2EBB">
        <w:rPr>
          <w:rFonts w:ascii="Times New Roman" w:hAnsi="Times New Roman"/>
          <w:i/>
        </w:rPr>
        <w:t>Сделайте вывод</w:t>
      </w:r>
      <w:r w:rsidRPr="004B2EBB">
        <w:rPr>
          <w:rFonts w:ascii="Times New Roman" w:hAnsi="Times New Roman"/>
        </w:rPr>
        <w:t>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Объясните происхождение этих крахмальных зёрен.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«Пластиды зелёного листа».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 xml:space="preserve">Лист элодеи канадской положить в </w:t>
      </w:r>
      <w:proofErr w:type="gramStart"/>
      <w:r w:rsidR="004B2EBB" w:rsidRPr="004B2EBB">
        <w:rPr>
          <w:rFonts w:ascii="Times New Roman" w:hAnsi="Times New Roman"/>
        </w:rPr>
        <w:t>каплю</w:t>
      </w:r>
      <w:proofErr w:type="gramEnd"/>
      <w:r w:rsidR="004B2EBB" w:rsidRPr="004B2EBB">
        <w:rPr>
          <w:rFonts w:ascii="Times New Roman" w:hAnsi="Times New Roman"/>
        </w:rPr>
        <w:t xml:space="preserve"> воды на предметное стекло.  </w:t>
      </w:r>
    </w:p>
    <w:p w:rsidR="004B2EBB" w:rsidRPr="004B2EBB" w:rsidRDefault="00723C85" w:rsidP="00723C85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>Осторожно накрыть покровным стеклом.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3.Микропрепарат поместить на столике так, чтобы был виден край листа. Рассмотреть микропрепарат.  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По краю листа клетки расположены </w:t>
      </w:r>
      <w:proofErr w:type="spellStart"/>
      <w:r w:rsidRPr="004B2EBB">
        <w:rPr>
          <w:rFonts w:ascii="Times New Roman" w:hAnsi="Times New Roman"/>
        </w:rPr>
        <w:t>однослойно</w:t>
      </w:r>
      <w:proofErr w:type="spellEnd"/>
      <w:r w:rsidRPr="004B2EBB">
        <w:rPr>
          <w:rFonts w:ascii="Times New Roman" w:hAnsi="Times New Roman"/>
        </w:rPr>
        <w:t>, поэтому для их изучения не надо делать тонкого среза.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Сделать рисунок.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«Хромопласты». </w:t>
      </w:r>
    </w:p>
    <w:p w:rsidR="004B2EBB" w:rsidRPr="004B2EBB" w:rsidRDefault="00723C85" w:rsidP="00723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Изготовить микропрепарат мякоти плода рябины обыкновенной (шиповника, томатов, корнеплода моркови, лепестков настурции, лютика и т. д.).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Для этого на предметное стекло  пипеткой нанести каплю раствора глицерина. Он является просветляющей жидкостью, поэтому качество изображения пластид значительно улучшается.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Немного мякоти плода поместить в каплю глицерина, предварительно слегка растерев.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 Накрыть покровным стеклом.</w:t>
      </w:r>
    </w:p>
    <w:p w:rsidR="004B2EBB" w:rsidRPr="004B2EBB" w:rsidRDefault="00723C85" w:rsidP="00723C85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Рассмотреть хлоропласты там, где клетки лежат наименее скученно.</w:t>
      </w:r>
    </w:p>
    <w:p w:rsidR="004B2EBB" w:rsidRPr="004B2EBB" w:rsidRDefault="00723C85" w:rsidP="00723C85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Зарисовать клетку мякоти. Хромопласты раскрасить.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723C85" w:rsidRDefault="00723C85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</w:t>
      </w:r>
      <w:r w:rsidRPr="004B2EBB">
        <w:rPr>
          <w:rFonts w:ascii="Times New Roman" w:hAnsi="Times New Roman"/>
          <w:i/>
        </w:rPr>
        <w:t>Практическая работа «Лейкопласты».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Изготовить микропрепарат для изучения лейкопластов.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B2EBB" w:rsidRPr="004B2EBB">
        <w:rPr>
          <w:rFonts w:ascii="Times New Roman" w:hAnsi="Times New Roman"/>
        </w:rPr>
        <w:t>На предметное стекло  нанести каплю слабого раствора сахара.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Слабый раствор сахара применяется вместо чистой воды для того, чтобы лейкопласты не разбухали.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 С нижней стороны листа традесканции виргинской снять небольшой кусочек кожицы.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Положить кожицу в каплю  слабого раствора сахара и накрыть покровным стеклом.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Рассмотреть микропрепарат при малом увеличении микроскопа. Найти бледно-лиловые клетки. Клеточный сок в них окрашен антоцианом.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B2EBB" w:rsidRPr="004B2EBB">
        <w:rPr>
          <w:rFonts w:ascii="Times New Roman" w:hAnsi="Times New Roman"/>
        </w:rPr>
        <w:t>Перевести микроскоп на большое увеличение и рассмотреть дону клетку. В цитоплазме, окружающей ядро, видны лейкопласты в виде мелких телец, сильно преломляющих свет.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B2EBB" w:rsidRPr="004B2EBB">
        <w:rPr>
          <w:rFonts w:ascii="Times New Roman" w:hAnsi="Times New Roman"/>
        </w:rPr>
        <w:t xml:space="preserve">Зарисовать одну клетку, сделать обозначения. Клеточный сок раскрасить.  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</w:t>
      </w:r>
      <w:r w:rsidRPr="004B2EBB">
        <w:rPr>
          <w:rFonts w:ascii="Times New Roman" w:hAnsi="Times New Roman"/>
          <w:i/>
        </w:rPr>
        <w:t>Практическая работа «Клубеньки на корнях бобовых растений».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1. Рассмотрите  при помощи лупы форму, размеры и расположение клубеньков на корнях бобовых растений.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2. Зарисуйте корень с клубеньками.  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Приготовьте микропрепарат клубенька.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Рассмотрите микропрепарат.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B2EBB" w:rsidRPr="004B2EBB">
        <w:rPr>
          <w:rFonts w:ascii="Times New Roman" w:hAnsi="Times New Roman"/>
        </w:rPr>
        <w:t>Зарисуйте гнёзда с бактериальной тканью и проводящие пучки, осуществляющие питание клубенька от центрального цилиндра.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«Пигменты в клеточном соке.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     Изменение цвета пигмента в зависимости от реакции среды 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1.Приготовьте микропрепарат окрашенных лепестков цветков (лучше брать лепестки синие, фиолетовые, </w:t>
      </w:r>
      <w:proofErr w:type="spellStart"/>
      <w:r w:rsidRPr="004B2EBB">
        <w:rPr>
          <w:rFonts w:ascii="Times New Roman" w:hAnsi="Times New Roman"/>
        </w:rPr>
        <w:t>розовые</w:t>
      </w:r>
      <w:proofErr w:type="spellEnd"/>
      <w:r w:rsidRPr="004B2EBB">
        <w:rPr>
          <w:rFonts w:ascii="Times New Roman" w:hAnsi="Times New Roman"/>
        </w:rPr>
        <w:t>).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2.Рассмотрите окрашенные лепестки цветков под микроскопом.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Если окраска есть, легко убедиться, что она зависит не от хромопластов, так как распределена по клетке равномерно.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Обработайте микропрепарат кислотой или щелочью.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Выбор реактива будет зависеть от цвета клеточного сока в рассматриваемой клетке: если окраска сине-фиолетовая или сиреневая, значит, реакция клеточного сока щелочная или нейтральная и препарат интересно обработать кислотой, а если </w:t>
      </w:r>
      <w:proofErr w:type="spellStart"/>
      <w:r w:rsidRPr="004B2EBB">
        <w:rPr>
          <w:rFonts w:ascii="Times New Roman" w:hAnsi="Times New Roman"/>
        </w:rPr>
        <w:t>розовая</w:t>
      </w:r>
      <w:proofErr w:type="spellEnd"/>
      <w:r w:rsidRPr="004B2EBB">
        <w:rPr>
          <w:rFonts w:ascii="Times New Roman" w:hAnsi="Times New Roman"/>
        </w:rPr>
        <w:t xml:space="preserve"> или красная — щелочью, так как эти реактивы быстро вызовут изменение цвета.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Прибавляйте реактив по каплям сбоку покровного стекла, оттягивая воду с противоположной стороны полоской фильтровальной бумаги. Рассматривать  микропрепарат необходимо при малом увеличении микроскопа, чтобы сразу видеть большую поверхность.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 качестве щелочи лучше всего использовать слабый раствор аммиака, он позволяет получить </w:t>
      </w:r>
      <w:proofErr w:type="spellStart"/>
      <w:r w:rsidRPr="004B2EBB">
        <w:rPr>
          <w:rFonts w:ascii="Times New Roman" w:hAnsi="Times New Roman"/>
        </w:rPr>
        <w:t>голубые</w:t>
      </w:r>
      <w:proofErr w:type="spellEnd"/>
      <w:r w:rsidRPr="004B2EBB">
        <w:rPr>
          <w:rFonts w:ascii="Times New Roman" w:hAnsi="Times New Roman"/>
        </w:rPr>
        <w:t xml:space="preserve"> тона. 5%-ный продажный раствор аммиака можно разбавить водой приблизительно вдвое, чтобы запах был едва ощутим.</w:t>
      </w:r>
    </w:p>
    <w:p w:rsidR="004B2EBB" w:rsidRPr="004B2EBB" w:rsidRDefault="004B2EBB" w:rsidP="004B2EBB">
      <w:pPr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 качестве кислоты можно воспользоваться пищевым уксусом.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 </w:t>
      </w:r>
      <w:r w:rsidRPr="004B2EBB">
        <w:rPr>
          <w:rFonts w:ascii="Times New Roman" w:hAnsi="Times New Roman"/>
          <w:i/>
        </w:rPr>
        <w:t>Практическая работа «Разнообразие форм клеток».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Разрушение межклеточного вещества (мацерация) приводит к разъединению клеток, отхождению их друг от друга. </w:t>
      </w:r>
      <w:proofErr w:type="spellStart"/>
      <w:r w:rsidRPr="004B2EBB">
        <w:rPr>
          <w:rFonts w:ascii="Times New Roman" w:hAnsi="Times New Roman"/>
        </w:rPr>
        <w:t>Отмацерированные</w:t>
      </w:r>
      <w:proofErr w:type="spellEnd"/>
      <w:r w:rsidRPr="004B2EBB">
        <w:rPr>
          <w:rFonts w:ascii="Times New Roman" w:hAnsi="Times New Roman"/>
        </w:rPr>
        <w:t xml:space="preserve"> клетки можно увидеть в варёном картофеле, в мякоти спелого яблока и арбуза, в замороженных плодах. Мацерация ткани позволяет увидеть все особенности формы составляющих её клеток — их длину, различные выросты и т. д., тогда как на срезах эти клетки нередко кажутся  более или менее одинаковыми.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1.Рассмотрите  клетки варёного клубня картофеля, отделив </w:t>
      </w:r>
      <w:proofErr w:type="spellStart"/>
      <w:r w:rsidRPr="004B2EBB">
        <w:rPr>
          <w:rFonts w:ascii="Times New Roman" w:hAnsi="Times New Roman"/>
        </w:rPr>
        <w:t>препаровальной</w:t>
      </w:r>
      <w:proofErr w:type="spellEnd"/>
      <w:r w:rsidRPr="004B2EBB">
        <w:rPr>
          <w:rFonts w:ascii="Times New Roman" w:hAnsi="Times New Roman"/>
        </w:rPr>
        <w:t xml:space="preserve"> иглой маленький кусочек мякоти.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Взятый на иглу материал надо опустить в </w:t>
      </w:r>
      <w:proofErr w:type="gramStart"/>
      <w:r w:rsidRPr="004B2EBB">
        <w:rPr>
          <w:rFonts w:ascii="Times New Roman" w:hAnsi="Times New Roman"/>
        </w:rPr>
        <w:t>каплю</w:t>
      </w:r>
      <w:proofErr w:type="gramEnd"/>
      <w:r w:rsidRPr="004B2EBB">
        <w:rPr>
          <w:rFonts w:ascii="Times New Roman" w:hAnsi="Times New Roman"/>
        </w:rPr>
        <w:t xml:space="preserve"> воды на предметное стекло и, одной иглой придерживая, другой пошевеливая, дробить его на ещё более мелкие кусочки. При этом будут отделяться и одиночные клетки. 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4B2EBB" w:rsidRPr="004B2EBB">
        <w:rPr>
          <w:rFonts w:ascii="Times New Roman" w:hAnsi="Times New Roman"/>
        </w:rPr>
        <w:t>Прибавьте к воде, где лежат клетки карто</w:t>
      </w:r>
      <w:r w:rsidR="00723C85">
        <w:rPr>
          <w:rFonts w:ascii="Times New Roman" w:hAnsi="Times New Roman"/>
        </w:rPr>
        <w:t xml:space="preserve">феля, немного раствора </w:t>
      </w:r>
      <w:proofErr w:type="spellStart"/>
      <w:r w:rsidR="00723C85">
        <w:rPr>
          <w:rFonts w:ascii="Times New Roman" w:hAnsi="Times New Roman"/>
        </w:rPr>
        <w:t>Люголя</w:t>
      </w:r>
      <w:proofErr w:type="spellEnd"/>
      <w:r w:rsidR="00723C85">
        <w:rPr>
          <w:rFonts w:ascii="Times New Roman" w:hAnsi="Times New Roman"/>
        </w:rPr>
        <w:t xml:space="preserve"> (йод в й</w:t>
      </w:r>
      <w:r w:rsidR="004B2EBB" w:rsidRPr="004B2EBB">
        <w:rPr>
          <w:rFonts w:ascii="Times New Roman" w:hAnsi="Times New Roman"/>
        </w:rPr>
        <w:t>одистом калии).</w:t>
      </w:r>
    </w:p>
    <w:p w:rsidR="004B2EBB" w:rsidRPr="004B2EBB" w:rsidRDefault="004B2EBB" w:rsidP="004B2EBB">
      <w:pPr>
        <w:ind w:left="150"/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Берите раствор не пипеткой, а концом </w:t>
      </w:r>
      <w:proofErr w:type="spellStart"/>
      <w:r w:rsidRPr="004B2EBB">
        <w:rPr>
          <w:rFonts w:ascii="Times New Roman" w:hAnsi="Times New Roman"/>
        </w:rPr>
        <w:t>препаровальной</w:t>
      </w:r>
      <w:proofErr w:type="spellEnd"/>
      <w:r w:rsidRPr="004B2EBB">
        <w:rPr>
          <w:rFonts w:ascii="Times New Roman" w:hAnsi="Times New Roman"/>
        </w:rPr>
        <w:t xml:space="preserve"> иглы, опущенной в раствор </w:t>
      </w:r>
      <w:proofErr w:type="spellStart"/>
      <w:r w:rsidRPr="004B2EBB">
        <w:rPr>
          <w:rFonts w:ascii="Times New Roman" w:hAnsi="Times New Roman"/>
        </w:rPr>
        <w:t>Люголя</w:t>
      </w:r>
      <w:proofErr w:type="spellEnd"/>
      <w:r w:rsidRPr="004B2EBB">
        <w:rPr>
          <w:rFonts w:ascii="Times New Roman" w:hAnsi="Times New Roman"/>
        </w:rPr>
        <w:t xml:space="preserve"> вертикально; в воду препарата иглу положите плашмя; вода должна подкраситься едва заметно.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Сделайте рисунок.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Проделайте то же с кусочком мороженого клубня картофеля.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Сделайте вывод: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1.В каком препарате вы обнаружили в клетках крахмальные зёрна?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2.Почему в другом случае они не обнаруживаются?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     </w:t>
      </w:r>
      <w:r w:rsidRPr="004B2EBB">
        <w:rPr>
          <w:rFonts w:ascii="Times New Roman" w:hAnsi="Times New Roman"/>
          <w:i/>
        </w:rPr>
        <w:t>Практическая работа «Клеточная оболочка».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Сделать поперечный срез семядоли гороха (с сухого семени легче сделать поперечный срез; лучше видны в них клеточные оболочки).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 xml:space="preserve">Стружкообразный срез поместите в </w:t>
      </w:r>
      <w:proofErr w:type="gramStart"/>
      <w:r w:rsidR="004B2EBB" w:rsidRPr="004B2EBB">
        <w:rPr>
          <w:rFonts w:ascii="Times New Roman" w:hAnsi="Times New Roman"/>
        </w:rPr>
        <w:t>каплю</w:t>
      </w:r>
      <w:proofErr w:type="gramEnd"/>
      <w:r w:rsidR="004B2EBB" w:rsidRPr="004B2EBB">
        <w:rPr>
          <w:rFonts w:ascii="Times New Roman" w:hAnsi="Times New Roman"/>
        </w:rPr>
        <w:t xml:space="preserve"> воды на предметное стекло. Воду оч</w:t>
      </w:r>
      <w:r w:rsidR="00723C85">
        <w:rPr>
          <w:rFonts w:ascii="Times New Roman" w:hAnsi="Times New Roman"/>
        </w:rPr>
        <w:t>ень слабо подкрасьте раствором йода в й</w:t>
      </w:r>
      <w:r w:rsidR="004B2EBB" w:rsidRPr="004B2EBB">
        <w:rPr>
          <w:rFonts w:ascii="Times New Roman" w:hAnsi="Times New Roman"/>
        </w:rPr>
        <w:t xml:space="preserve">одистом калии, для этого раствор берите не пипеткой, а </w:t>
      </w:r>
      <w:proofErr w:type="spellStart"/>
      <w:r w:rsidR="004B2EBB" w:rsidRPr="004B2EBB">
        <w:rPr>
          <w:rFonts w:ascii="Times New Roman" w:hAnsi="Times New Roman"/>
        </w:rPr>
        <w:t>препаровальной</w:t>
      </w:r>
      <w:proofErr w:type="spellEnd"/>
      <w:r w:rsidR="004B2EBB" w:rsidRPr="004B2EBB">
        <w:rPr>
          <w:rFonts w:ascii="Times New Roman" w:hAnsi="Times New Roman"/>
        </w:rPr>
        <w:t xml:space="preserve"> иглой, опуская её в раствор вертикально, а в каплю воды на предметном стекле — горизонтально.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B2EBB" w:rsidRPr="004B2EBB">
        <w:rPr>
          <w:rFonts w:ascii="Times New Roman" w:hAnsi="Times New Roman"/>
        </w:rPr>
        <w:t>Накройте препарат покровным стеклом.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B2EBB" w:rsidRPr="004B2EBB">
        <w:rPr>
          <w:rFonts w:ascii="Times New Roman" w:hAnsi="Times New Roman"/>
        </w:rPr>
        <w:t>Двигая предметное стекло, выбирайте такой разрез, на котором видны хотя  бы несколько клеток с выпавшим из них содержимым.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B2EBB" w:rsidRPr="004B2EBB">
        <w:rPr>
          <w:rFonts w:ascii="Times New Roman" w:hAnsi="Times New Roman"/>
        </w:rPr>
        <w:t>Клеточная оболочка у клеток семядолей гороха довольно толстая. Зарисуйте 2-3 клетки, покажите оболочку, межклетники, поры.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 Обратите внимание на клетки, заполненные питательными веществами,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</w:t>
      </w:r>
      <w:r w:rsidRPr="004B2EBB">
        <w:rPr>
          <w:rFonts w:ascii="Times New Roman" w:hAnsi="Times New Roman"/>
          <w:i/>
        </w:rPr>
        <w:t>сделайте вывод:</w:t>
      </w:r>
    </w:p>
    <w:p w:rsid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Какие запасные питательные вещества характерны для семян гороха?       </w:t>
      </w:r>
    </w:p>
    <w:p w:rsidR="004150EF" w:rsidRPr="004B2EBB" w:rsidRDefault="004150EF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150EF">
      <w:pPr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>Практическая работа «Получение цветочных побегов из пазушных почек капустной кочерыжки».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 Эту работу можно проделать дома.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1. Осторожно надрежьте листья кочана у их основания, чтобы сохранить пазушные почки, отламывайте листья и обнажайте кочерыжку до верхушечной почки, прикрытой мелкими бледно-зелёными листочками.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Листья капусты можно использовать для приготовления пищи.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2. Поверните кочерыжку широкой частью вниз и укрепите её над водой, налитой в литровую или трёхлитровую банку так, чтобы она держалась и не погружалась в воду, </w:t>
      </w:r>
      <w:proofErr w:type="gramStart"/>
      <w:r w:rsidRPr="004B2EBB">
        <w:rPr>
          <w:rFonts w:ascii="Times New Roman" w:hAnsi="Times New Roman"/>
        </w:rPr>
        <w:t>использовав</w:t>
      </w:r>
      <w:proofErr w:type="gramEnd"/>
      <w:r w:rsidRPr="004B2EBB">
        <w:rPr>
          <w:rFonts w:ascii="Times New Roman" w:hAnsi="Times New Roman"/>
        </w:rPr>
        <w:t xml:space="preserve"> для этого картон, проволоку или верёвку.</w:t>
      </w:r>
    </w:p>
    <w:p w:rsidR="004B2EBB" w:rsidRPr="004B2EBB" w:rsidRDefault="004B2EBB" w:rsidP="004B2EBB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Поставьте банку недалеко от окна.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4. Банку оберните темной бумагой, но так, чтобы снимать её было легко.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5. Время от времени снимайте бумагу  для наблюдений. Следите, чтобы не помутнела вода. Подливайте воду только сырую, комнатной температуры.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 Сначала от основания кочерыжки начнут развиваться корни, а затем тронутся в рост и пазушные почки.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Для получения цветков эту работу нужно начать в декабре, когда кочаны уже полежат при температуре +2</w:t>
      </w:r>
      <w:r w:rsidRPr="004B2EBB">
        <w:rPr>
          <w:rFonts w:ascii="Times New Roman" w:hAnsi="Times New Roman"/>
          <w:vertAlign w:val="superscript"/>
        </w:rPr>
        <w:t>о</w:t>
      </w:r>
      <w:r w:rsidRPr="004B2EBB">
        <w:rPr>
          <w:rFonts w:ascii="Times New Roman" w:hAnsi="Times New Roman"/>
        </w:rPr>
        <w:t>С, +3</w:t>
      </w:r>
      <w:r w:rsidRPr="004B2EBB">
        <w:rPr>
          <w:rFonts w:ascii="Times New Roman" w:hAnsi="Times New Roman"/>
          <w:vertAlign w:val="superscript"/>
        </w:rPr>
        <w:t>о</w:t>
      </w:r>
      <w:r w:rsidRPr="004B2EBB">
        <w:rPr>
          <w:rFonts w:ascii="Times New Roman" w:hAnsi="Times New Roman"/>
        </w:rPr>
        <w:t xml:space="preserve">С. 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B2EBB" w:rsidRPr="004B2EBB">
        <w:rPr>
          <w:rFonts w:ascii="Times New Roman" w:hAnsi="Times New Roman"/>
        </w:rPr>
        <w:t>Зарисуйте или сфотографируйте цветущую капусту.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 </w:t>
      </w:r>
      <w:r w:rsidRPr="004B2EBB">
        <w:rPr>
          <w:rFonts w:ascii="Times New Roman" w:hAnsi="Times New Roman"/>
          <w:i/>
        </w:rPr>
        <w:t>Практическая работа «Анатомическое строение листовой пластинки».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Сделайте поперечный срез листа брусники.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Для этого оторвите один из листьев брусники ближе к верхушке побега. Вырежьте из листа продольную полоску так, чтобы средняя жилка проходила посередине и ширина полоски была 5-7 мм.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Сделайте несколько срезов и, не покрывая покровным стеклом, рассмотрите срезы в капле воды, выбирая такой срез, который действительно представляет собой поперечник листа, а не просто отрезанный участок листовой пластинки.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lastRenderedPageBreak/>
        <w:t>2.Рассмотрите верхнюю и нижнюю кожицы листа, столбчатую и губчатую ткани.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3.Зарисуйте небольшой участок среза, сделайте обозначения к рисунку. 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  Практическая работа «Пыльца. Её строение».</w:t>
      </w:r>
    </w:p>
    <w:p w:rsidR="004B2EBB" w:rsidRPr="004B2EBB" w:rsidRDefault="004B2EBB" w:rsidP="00577499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Рассмотрите под микроскопом пыльцу различных растений.</w:t>
      </w:r>
    </w:p>
    <w:p w:rsidR="004B2EBB" w:rsidRPr="004B2EBB" w:rsidRDefault="004B2EBB" w:rsidP="004B2EBB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Сравните форму и величину пыльцевых зерен различных растений.</w:t>
      </w:r>
    </w:p>
    <w:p w:rsidR="004B2EBB" w:rsidRPr="004B2EBB" w:rsidRDefault="004B2EBB" w:rsidP="00577499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Рассмотрите поверхность рыльца выбранных растений.</w:t>
      </w:r>
    </w:p>
    <w:p w:rsidR="004B2EBB" w:rsidRPr="004B2EBB" w:rsidRDefault="004B2EBB" w:rsidP="004B2EBB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Сравните форму, величину пыльцы с поверхностью рыльца каждого растения.</w:t>
      </w:r>
    </w:p>
    <w:p w:rsidR="004B2EBB" w:rsidRPr="004B2EBB" w:rsidRDefault="004B2EBB" w:rsidP="004B2EBB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Зарисуйте пыльцу и поверхность рыльца каждого растения.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Вопросы для обсуждения: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Каковы особенности </w:t>
      </w:r>
      <w:proofErr w:type="spellStart"/>
      <w:r w:rsidRPr="004B2EBB">
        <w:rPr>
          <w:rFonts w:ascii="Times New Roman" w:hAnsi="Times New Roman"/>
        </w:rPr>
        <w:t>насекомоопыляемых</w:t>
      </w:r>
      <w:proofErr w:type="spellEnd"/>
      <w:r w:rsidRPr="004B2EBB">
        <w:rPr>
          <w:rFonts w:ascii="Times New Roman" w:hAnsi="Times New Roman"/>
        </w:rPr>
        <w:t xml:space="preserve"> и ветроопыляемых растений?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«Знакомство с плесневыми грибами».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1.Рассмотрите </w:t>
      </w:r>
      <w:proofErr w:type="spellStart"/>
      <w:r w:rsidRPr="004B2EBB">
        <w:rPr>
          <w:rFonts w:ascii="Times New Roman" w:hAnsi="Times New Roman"/>
        </w:rPr>
        <w:t>мукор</w:t>
      </w:r>
      <w:proofErr w:type="spellEnd"/>
      <w:r w:rsidRPr="004B2EBB">
        <w:rPr>
          <w:rFonts w:ascii="Times New Roman" w:hAnsi="Times New Roman"/>
        </w:rPr>
        <w:t xml:space="preserve">, </w:t>
      </w:r>
      <w:proofErr w:type="gramStart"/>
      <w:r w:rsidRPr="004B2EBB">
        <w:rPr>
          <w:rFonts w:ascii="Times New Roman" w:hAnsi="Times New Roman"/>
        </w:rPr>
        <w:t>выращенный</w:t>
      </w:r>
      <w:proofErr w:type="gramEnd"/>
      <w:r w:rsidRPr="004B2EBB">
        <w:rPr>
          <w:rFonts w:ascii="Times New Roman" w:hAnsi="Times New Roman"/>
        </w:rPr>
        <w:t xml:space="preserve"> на куске белого хлеба под стеклянным колпаком.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Обратите внимание на тонкие белые нити — гифы и черные точки — спорангии.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>Возьмите пинцетом немного гиф гриба, поместите на предметное стекло и накройте покровным стеклом.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Рассмотрите микропрепарат. Вы видите не разделённые на клетки трубчатые гифы, они образуют мицелий (грибницу).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Зарисуйте строение мицелия.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B2EBB" w:rsidRPr="004B2EBB">
        <w:rPr>
          <w:rFonts w:ascii="Times New Roman" w:hAnsi="Times New Roman"/>
        </w:rPr>
        <w:t>Найдите на том же препарате гифы, несущие шарообразные спорангии.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B2EBB" w:rsidRPr="004B2EBB">
        <w:rPr>
          <w:rFonts w:ascii="Times New Roman" w:hAnsi="Times New Roman"/>
        </w:rPr>
        <w:t xml:space="preserve">Зарисуйте спорангий со спорами.  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</w:rPr>
        <w:t xml:space="preserve"> </w:t>
      </w:r>
      <w:r w:rsidRPr="004B2EBB">
        <w:rPr>
          <w:rFonts w:ascii="Times New Roman" w:hAnsi="Times New Roman"/>
          <w:i/>
        </w:rPr>
        <w:t>Практическая работа «Особенности строения и размножения хлебных дрожжей».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Нанесите на предметное стекло  каплю воды, а затем немного бродящих хлебных дрожжей.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>Накройте препарат покровным стеклом.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3. Рассмотрите препарат. Вы увидите отдельные овальные клетки, а затем почкующиеся клетки гриба. Если процесс такого вегетативного размножения идёт бурно, то новые клетки, не успев отделиться, сами начинают почковаться, и возникает цепочка клеток.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4. Зарисуйте клетку хлебных дрожжей.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5. Схематично изобразите процесс почкования хлебных дрожжей.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«Кожица листа пеларгонии зональной».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Приготовьте микропрепарат кожицы листа пеларгонии.</w:t>
      </w:r>
    </w:p>
    <w:p w:rsidR="004B2EBB" w:rsidRPr="004B2EBB" w:rsidRDefault="00577499" w:rsidP="004B2E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B2EBB" w:rsidRPr="004B2EBB">
        <w:rPr>
          <w:rFonts w:ascii="Times New Roman" w:hAnsi="Times New Roman"/>
        </w:rPr>
        <w:t xml:space="preserve">Рассмотрите микропрепарат и зарисуйте участок кожицы, обозначив на рисунке замыкающие клетки устьиц, </w:t>
      </w:r>
      <w:proofErr w:type="spellStart"/>
      <w:r w:rsidR="004B2EBB" w:rsidRPr="004B2EBB">
        <w:rPr>
          <w:rFonts w:ascii="Times New Roman" w:hAnsi="Times New Roman"/>
        </w:rPr>
        <w:t>устьичную</w:t>
      </w:r>
      <w:proofErr w:type="spellEnd"/>
      <w:r w:rsidR="004B2EBB" w:rsidRPr="004B2EBB">
        <w:rPr>
          <w:rFonts w:ascii="Times New Roman" w:hAnsi="Times New Roman"/>
        </w:rPr>
        <w:t xml:space="preserve"> щель, клетки кожицы, кроющие и железистые волоски.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Железистые волоски — короткие, многоклеточные, с шаровидной головкой; кроющие — длинные, многоклеточные. 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  <w:i/>
        </w:rPr>
        <w:t xml:space="preserve"> Практическая работа «Внутреннее строение стебля кактуса».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1. Сделайте поперечный срез стебля кактуса.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B2EBB" w:rsidRPr="004B2EBB">
        <w:rPr>
          <w:rFonts w:ascii="Times New Roman" w:hAnsi="Times New Roman"/>
        </w:rPr>
        <w:t>Приготовьте микропрепарат стебля кактуса.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B2EBB" w:rsidRPr="004B2EBB">
        <w:rPr>
          <w:rFonts w:ascii="Times New Roman" w:hAnsi="Times New Roman"/>
        </w:rPr>
        <w:t>Рассмотрите участок среза, найдите водозапасающую ткань.</w:t>
      </w:r>
    </w:p>
    <w:p w:rsidR="004B2EBB" w:rsidRPr="004B2EBB" w:rsidRDefault="00577499" w:rsidP="00577499">
      <w:pPr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B2EBB" w:rsidRPr="004B2EBB">
        <w:rPr>
          <w:rFonts w:ascii="Times New Roman" w:hAnsi="Times New Roman"/>
        </w:rPr>
        <w:t>Зарисуйте участок среза, обозначьте кожицу и водозапасающую ткань.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 Практическая работа «Водозапасающая ткань в листьях традесканции».</w:t>
      </w:r>
    </w:p>
    <w:p w:rsidR="004B2EBB" w:rsidRPr="004B2EBB" w:rsidRDefault="00577499" w:rsidP="00577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B2EBB" w:rsidRPr="004B2EBB">
        <w:rPr>
          <w:rFonts w:ascii="Times New Roman" w:hAnsi="Times New Roman"/>
        </w:rPr>
        <w:t>Сделайте поперечный срез листа традесканции.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 Сделайте несколько срезов и, не покрывая срезы покровным стеклом, рассмотрите их в капле воды, выбирая такой срез, который действительно представляет собой поперечник листа, а не просто отрезанный участок листовой пластинки.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>2.Рассмотрите верхнюю и нижнюю кожицы листа, найдите водозапасающую ткань.</w:t>
      </w:r>
    </w:p>
    <w:p w:rsidR="004B2EBB" w:rsidRPr="004B2EBB" w:rsidRDefault="004B2EBB" w:rsidP="004B2EBB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3.Зарисуйте небольшой участок среза, сделайте обозначения к рисунку.  </w:t>
      </w:r>
    </w:p>
    <w:p w:rsidR="004B2EBB" w:rsidRPr="004B2EBB" w:rsidRDefault="004B2EBB" w:rsidP="004B2EBB">
      <w:pPr>
        <w:jc w:val="both"/>
        <w:rPr>
          <w:rFonts w:ascii="Times New Roman" w:hAnsi="Times New Roman"/>
          <w:i/>
        </w:rPr>
      </w:pPr>
      <w:r w:rsidRPr="004B2EBB">
        <w:rPr>
          <w:rFonts w:ascii="Times New Roman" w:hAnsi="Times New Roman"/>
          <w:i/>
        </w:rPr>
        <w:t xml:space="preserve">Вопросы для обсуждения: </w:t>
      </w:r>
    </w:p>
    <w:p w:rsidR="00793486" w:rsidRPr="004B2EBB" w:rsidRDefault="004B2EBB" w:rsidP="004150EF">
      <w:pPr>
        <w:jc w:val="both"/>
        <w:rPr>
          <w:rFonts w:ascii="Times New Roman" w:hAnsi="Times New Roman"/>
        </w:rPr>
      </w:pPr>
      <w:r w:rsidRPr="004B2EBB">
        <w:rPr>
          <w:rFonts w:ascii="Times New Roman" w:hAnsi="Times New Roman"/>
        </w:rPr>
        <w:t xml:space="preserve">Объясните происхождение и значение водозапасающей ткани в листьях влаголюбивого растения. </w:t>
      </w:r>
    </w:p>
    <w:sectPr w:rsidR="00793486" w:rsidRPr="004B2EBB" w:rsidSect="00F36F83">
      <w:headerReference w:type="even" r:id="rId7"/>
      <w:headerReference w:type="default" r:id="rId8"/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19" w:rsidRDefault="007C5119">
      <w:r>
        <w:separator/>
      </w:r>
    </w:p>
  </w:endnote>
  <w:endnote w:type="continuationSeparator" w:id="1">
    <w:p w:rsidR="007C5119" w:rsidRDefault="007C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19" w:rsidRDefault="007C5119">
      <w:r>
        <w:separator/>
      </w:r>
    </w:p>
  </w:footnote>
  <w:footnote w:type="continuationSeparator" w:id="1">
    <w:p w:rsidR="007C5119" w:rsidRDefault="007C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BB" w:rsidRDefault="0094608C">
    <w:pPr>
      <w:pStyle w:val="a3"/>
      <w:framePr w:wrap="around" w:vAnchor="text" w:hAnchor="margin" w:xAlign="center" w:y="1"/>
      <w:rPr>
        <w:rStyle w:val="a4"/>
        <w:sz w:val="12"/>
      </w:rPr>
    </w:pPr>
    <w:r>
      <w:rPr>
        <w:rStyle w:val="a4"/>
        <w:sz w:val="12"/>
      </w:rPr>
      <w:fldChar w:fldCharType="begin"/>
    </w:r>
    <w:r w:rsidR="004B2EBB">
      <w:rPr>
        <w:rStyle w:val="a4"/>
        <w:sz w:val="12"/>
      </w:rPr>
      <w:instrText xml:space="preserve">PAGE  </w:instrText>
    </w:r>
    <w:r>
      <w:rPr>
        <w:rStyle w:val="a4"/>
        <w:sz w:val="12"/>
      </w:rPr>
      <w:fldChar w:fldCharType="separate"/>
    </w:r>
    <w:r w:rsidR="004B2EBB">
      <w:rPr>
        <w:rStyle w:val="a4"/>
        <w:sz w:val="12"/>
      </w:rPr>
      <w:t>7</w:t>
    </w:r>
    <w:r>
      <w:rPr>
        <w:rStyle w:val="a4"/>
        <w:sz w:val="12"/>
      </w:rPr>
      <w:fldChar w:fldCharType="end"/>
    </w:r>
  </w:p>
  <w:p w:rsidR="004B2EBB" w:rsidRDefault="004B2EBB">
    <w:pPr>
      <w:pStyle w:val="a3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BB" w:rsidRDefault="004B2EBB">
    <w:pPr>
      <w:pStyle w:val="a3"/>
      <w:framePr w:wrap="around" w:vAnchor="text" w:hAnchor="margin" w:xAlign="center" w:y="1"/>
      <w:rPr>
        <w:rStyle w:val="a4"/>
      </w:rPr>
    </w:pPr>
  </w:p>
  <w:p w:rsidR="004B2EBB" w:rsidRDefault="004B2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8E"/>
    <w:multiLevelType w:val="singleLevel"/>
    <w:tmpl w:val="5A2A85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">
    <w:nsid w:val="00EB7871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">
    <w:nsid w:val="052B6B4A"/>
    <w:multiLevelType w:val="singleLevel"/>
    <w:tmpl w:val="9B4897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5FF3667"/>
    <w:multiLevelType w:val="singleLevel"/>
    <w:tmpl w:val="32E627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</w:abstractNum>
  <w:abstractNum w:abstractNumId="4">
    <w:nsid w:val="067E341E"/>
    <w:multiLevelType w:val="singleLevel"/>
    <w:tmpl w:val="2F902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5">
    <w:nsid w:val="157E24A1"/>
    <w:multiLevelType w:val="singleLevel"/>
    <w:tmpl w:val="2F902B56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6">
    <w:nsid w:val="15866738"/>
    <w:multiLevelType w:val="singleLevel"/>
    <w:tmpl w:val="2F902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7">
    <w:nsid w:val="1CEF3082"/>
    <w:multiLevelType w:val="singleLevel"/>
    <w:tmpl w:val="2F902B56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8">
    <w:nsid w:val="205A4859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9">
    <w:nsid w:val="253C19BE"/>
    <w:multiLevelType w:val="singleLevel"/>
    <w:tmpl w:val="5A2A8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0">
    <w:nsid w:val="2D803490"/>
    <w:multiLevelType w:val="singleLevel"/>
    <w:tmpl w:val="5A2A8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1">
    <w:nsid w:val="366F0193"/>
    <w:multiLevelType w:val="singleLevel"/>
    <w:tmpl w:val="D39496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2">
    <w:nsid w:val="38247F48"/>
    <w:multiLevelType w:val="hybridMultilevel"/>
    <w:tmpl w:val="BB74D274"/>
    <w:lvl w:ilvl="0" w:tplc="F230E47A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">
    <w:nsid w:val="3CE13B50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4">
    <w:nsid w:val="3F223114"/>
    <w:multiLevelType w:val="singleLevel"/>
    <w:tmpl w:val="EFD45C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5">
    <w:nsid w:val="430A0AC4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6">
    <w:nsid w:val="544A6771"/>
    <w:multiLevelType w:val="singleLevel"/>
    <w:tmpl w:val="5A2A8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7">
    <w:nsid w:val="57762139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8">
    <w:nsid w:val="589815C0"/>
    <w:multiLevelType w:val="singleLevel"/>
    <w:tmpl w:val="EFD45C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9">
    <w:nsid w:val="5A36113C"/>
    <w:multiLevelType w:val="singleLevel"/>
    <w:tmpl w:val="EFD45C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0">
    <w:nsid w:val="5A467591"/>
    <w:multiLevelType w:val="singleLevel"/>
    <w:tmpl w:val="2F902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1">
    <w:nsid w:val="5B453F85"/>
    <w:multiLevelType w:val="singleLevel"/>
    <w:tmpl w:val="EFD45C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2">
    <w:nsid w:val="68376587"/>
    <w:multiLevelType w:val="singleLevel"/>
    <w:tmpl w:val="5A2A85E4"/>
    <w:lvl w:ilvl="0">
      <w:start w:val="2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3">
    <w:nsid w:val="6DF10A98"/>
    <w:multiLevelType w:val="hybridMultilevel"/>
    <w:tmpl w:val="31EA6A5E"/>
    <w:lvl w:ilvl="0" w:tplc="9838476A">
      <w:start w:val="2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>
    <w:nsid w:val="6F1671C6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5">
    <w:nsid w:val="6F990F31"/>
    <w:multiLevelType w:val="singleLevel"/>
    <w:tmpl w:val="E2B4B7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6">
    <w:nsid w:val="74D434D8"/>
    <w:multiLevelType w:val="singleLevel"/>
    <w:tmpl w:val="EFD45C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7">
    <w:nsid w:val="77ED161D"/>
    <w:multiLevelType w:val="singleLevel"/>
    <w:tmpl w:val="5A2A85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8">
    <w:nsid w:val="7C157360"/>
    <w:multiLevelType w:val="singleLevel"/>
    <w:tmpl w:val="EFD45CC4"/>
    <w:lvl w:ilvl="0">
      <w:start w:val="3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8"/>
  </w:num>
  <w:num w:numId="5">
    <w:abstractNumId w:val="2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6">
    <w:abstractNumId w:val="7"/>
  </w:num>
  <w:num w:numId="7">
    <w:abstractNumId w:val="5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10">
    <w:abstractNumId w:val="21"/>
  </w:num>
  <w:num w:numId="11">
    <w:abstractNumId w:val="26"/>
  </w:num>
  <w:num w:numId="12">
    <w:abstractNumId w:val="2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15">
    <w:abstractNumId w:val="14"/>
  </w:num>
  <w:num w:numId="16">
    <w:abstractNumId w:val="11"/>
  </w:num>
  <w:num w:numId="17">
    <w:abstractNumId w:val="1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18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21">
    <w:abstractNumId w:val="15"/>
  </w:num>
  <w:num w:numId="22">
    <w:abstractNumId w:val="22"/>
  </w:num>
  <w:num w:numId="23">
    <w:abstractNumId w:val="24"/>
  </w:num>
  <w:num w:numId="24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25">
    <w:abstractNumId w:val="19"/>
  </w:num>
  <w:num w:numId="26">
    <w:abstractNumId w:val="13"/>
  </w:num>
  <w:num w:numId="27">
    <w:abstractNumId w:val="25"/>
  </w:num>
  <w:num w:numId="28">
    <w:abstractNumId w:val="18"/>
  </w:num>
  <w:num w:numId="29">
    <w:abstractNumId w:val="3"/>
  </w:num>
  <w:num w:numId="30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31">
    <w:abstractNumId w:val="27"/>
  </w:num>
  <w:num w:numId="32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33">
    <w:abstractNumId w:val="9"/>
  </w:num>
  <w:num w:numId="34">
    <w:abstractNumId w:val="10"/>
  </w:num>
  <w:num w:numId="35">
    <w:abstractNumId w:val="0"/>
  </w:num>
  <w:num w:numId="36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  <w:num w:numId="37">
    <w:abstractNumId w:val="16"/>
  </w:num>
  <w:num w:numId="38">
    <w:abstractNumId w:val="2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56"/>
    <w:rsid w:val="00010256"/>
    <w:rsid w:val="0005761F"/>
    <w:rsid w:val="004150EF"/>
    <w:rsid w:val="004B2EBB"/>
    <w:rsid w:val="00503464"/>
    <w:rsid w:val="00577499"/>
    <w:rsid w:val="00723C85"/>
    <w:rsid w:val="00793486"/>
    <w:rsid w:val="007C5119"/>
    <w:rsid w:val="008415A2"/>
    <w:rsid w:val="008A3B8E"/>
    <w:rsid w:val="00906D61"/>
    <w:rsid w:val="0094608C"/>
    <w:rsid w:val="00A65654"/>
    <w:rsid w:val="00C14009"/>
    <w:rsid w:val="00D66C49"/>
    <w:rsid w:val="00DF6BBE"/>
    <w:rsid w:val="00F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E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2EBB"/>
  </w:style>
  <w:style w:type="paragraph" w:styleId="a5">
    <w:name w:val="footer"/>
    <w:basedOn w:val="a"/>
    <w:link w:val="a6"/>
    <w:uiPriority w:val="99"/>
    <w:semiHidden/>
    <w:unhideWhenUsed/>
    <w:rsid w:val="00723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85"/>
    <w:rPr>
      <w:rFonts w:ascii="Courier New" w:hAnsi="Courier New"/>
      <w:color w:val="000000"/>
      <w:sz w:val="24"/>
    </w:rPr>
  </w:style>
  <w:style w:type="paragraph" w:styleId="a7">
    <w:name w:val="List Paragraph"/>
    <w:basedOn w:val="a"/>
    <w:uiPriority w:val="34"/>
    <w:qFormat/>
    <w:rsid w:val="0072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РАБОТЫ И НАБЛЮДЕНИЯ В КРУЖКЕ</vt:lpstr>
    </vt:vector>
  </TitlesOfParts>
  <Company>2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РАБОТЫ И НАБЛЮДЕНИЯ В КРУЖКЕ</dc:title>
  <dc:creator>1</dc:creator>
  <cp:lastModifiedBy>МКОУ ДОД ДЭЦ-1</cp:lastModifiedBy>
  <cp:revision>10</cp:revision>
  <dcterms:created xsi:type="dcterms:W3CDTF">2012-01-26T06:26:00Z</dcterms:created>
  <dcterms:modified xsi:type="dcterms:W3CDTF">2012-01-26T07:28:00Z</dcterms:modified>
</cp:coreProperties>
</file>