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3E" w:rsidRDefault="007A363E" w:rsidP="007A363E">
      <w:pPr>
        <w:jc w:val="right"/>
        <w:rPr>
          <w:b/>
        </w:rPr>
      </w:pPr>
      <w:r>
        <w:rPr>
          <w:b/>
        </w:rPr>
        <w:t>Приложение 5</w:t>
      </w:r>
    </w:p>
    <w:p w:rsidR="007A363E" w:rsidRDefault="007A363E" w:rsidP="007A363E">
      <w:pPr>
        <w:pStyle w:val="3"/>
        <w:rPr>
          <w:sz w:val="24"/>
        </w:rPr>
      </w:pPr>
      <w:r>
        <w:rPr>
          <w:sz w:val="24"/>
        </w:rPr>
        <w:t>УСТАВ</w:t>
      </w:r>
    </w:p>
    <w:p w:rsidR="007A363E" w:rsidRDefault="007A363E" w:rsidP="007A363E">
      <w:pPr>
        <w:jc w:val="both"/>
        <w:rPr>
          <w:b/>
          <w:bCs/>
        </w:rPr>
      </w:pPr>
      <w:r>
        <w:rPr>
          <w:b/>
          <w:bCs/>
        </w:rPr>
        <w:t xml:space="preserve">экологического  клуба  «Муравей» </w:t>
      </w:r>
      <w:r>
        <w:t>образован и действует на  базе  муниципального бюджетного образовательного</w:t>
      </w:r>
      <w:r>
        <w:rPr>
          <w:b/>
          <w:bCs/>
        </w:rPr>
        <w:t xml:space="preserve"> </w:t>
      </w:r>
      <w:r>
        <w:t>учреждения  средней  общеобразовательной  школы  №8</w:t>
      </w:r>
      <w:r>
        <w:rPr>
          <w:b/>
          <w:bCs/>
        </w:rPr>
        <w:t xml:space="preserve"> </w:t>
      </w:r>
      <w:r>
        <w:t>с  углублённым  изучением  иностранных  языков</w:t>
      </w:r>
      <w:r>
        <w:rPr>
          <w:b/>
          <w:bCs/>
        </w:rPr>
        <w:t xml:space="preserve"> </w:t>
      </w:r>
      <w:proofErr w:type="gramStart"/>
      <w:r>
        <w:t>г</w:t>
      </w:r>
      <w:proofErr w:type="gramEnd"/>
      <w:r>
        <w:t>. Смоленска</w:t>
      </w:r>
    </w:p>
    <w:p w:rsidR="007A363E" w:rsidRDefault="007A363E" w:rsidP="007A363E">
      <w:pPr>
        <w:jc w:val="center"/>
      </w:pPr>
      <w:r>
        <w:rPr>
          <w:b/>
        </w:rPr>
        <w:t>ОБЩИЕ  ПОЛОЖЕНИЯ.</w:t>
      </w:r>
    </w:p>
    <w:p w:rsidR="007A363E" w:rsidRDefault="007A363E" w:rsidP="007A363E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Экологический  клуб  «Муравей»  является  самоуправляемым объединением  детей  и  подростков.</w:t>
      </w:r>
    </w:p>
    <w:p w:rsidR="007A363E" w:rsidRDefault="007A363E" w:rsidP="007A363E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 xml:space="preserve">В  своей  деятельности  члены  клуба  руководствуются  Конституцией Российской Федерации, федеральными законами и иными нормативными правовыми актами Российской Федерации,  а также Уставом  МБОУ  </w:t>
      </w:r>
      <w:proofErr w:type="spellStart"/>
      <w:r>
        <w:t>сош</w:t>
      </w:r>
      <w:proofErr w:type="spellEnd"/>
      <w:r>
        <w:t xml:space="preserve">  №8  с  углублённым  изучением  иностранных  языков  </w:t>
      </w:r>
      <w:proofErr w:type="gramStart"/>
      <w:r>
        <w:t>г</w:t>
      </w:r>
      <w:proofErr w:type="gramEnd"/>
      <w:r>
        <w:t>.  Смоленска.</w:t>
      </w:r>
    </w:p>
    <w:p w:rsidR="007A363E" w:rsidRDefault="007A363E" w:rsidP="007A363E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Деятельность  клуба  основывается на следующих  принципах:</w:t>
      </w:r>
    </w:p>
    <w:p w:rsidR="007A363E" w:rsidRDefault="007A363E" w:rsidP="007A363E">
      <w:pPr>
        <w:jc w:val="both"/>
      </w:pPr>
      <w:r>
        <w:t xml:space="preserve">- не  подчинять, а  дружить  с  </w:t>
      </w:r>
      <w:r>
        <w:rPr>
          <w:bCs/>
        </w:rPr>
        <w:t>Природой</w:t>
      </w:r>
      <w:r>
        <w:t>;</w:t>
      </w:r>
    </w:p>
    <w:p w:rsidR="007A363E" w:rsidRDefault="007A363E" w:rsidP="007A363E">
      <w:pPr>
        <w:jc w:val="both"/>
      </w:pPr>
      <w:r>
        <w:t xml:space="preserve">- действовать  не  вопреки, а  согласно </w:t>
      </w:r>
      <w:r>
        <w:rPr>
          <w:bCs/>
        </w:rPr>
        <w:t xml:space="preserve"> законам  Природы</w:t>
      </w:r>
      <w:r>
        <w:t>;</w:t>
      </w:r>
    </w:p>
    <w:p w:rsidR="007A363E" w:rsidRDefault="007A363E" w:rsidP="007A363E">
      <w:pPr>
        <w:jc w:val="both"/>
        <w:rPr>
          <w:bCs/>
        </w:rPr>
      </w:pPr>
      <w:r>
        <w:t xml:space="preserve">- учиться  бережному  обращению  с  </w:t>
      </w:r>
      <w:r>
        <w:rPr>
          <w:bCs/>
        </w:rPr>
        <w:t>Природой.</w:t>
      </w:r>
    </w:p>
    <w:p w:rsidR="007A363E" w:rsidRDefault="007A363E" w:rsidP="007A363E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 xml:space="preserve">Экологический клуб  «Муравей» образован и действует на  базе  муниципального  бюджетного образовательного учреждения  средней  общеобразовательной  школы  №8 с  углублённым  изучением  иностранных  языков </w:t>
      </w:r>
      <w:proofErr w:type="gramStart"/>
      <w:r>
        <w:t>г</w:t>
      </w:r>
      <w:proofErr w:type="gramEnd"/>
      <w:r>
        <w:t>. Смоленска.</w:t>
      </w:r>
    </w:p>
    <w:p w:rsidR="007A363E" w:rsidRDefault="007A363E" w:rsidP="007A363E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Экологический  клуб  «Муравей»  имеет  собственную символику: эмблему, гимн, девиз.</w:t>
      </w:r>
    </w:p>
    <w:p w:rsidR="007A363E" w:rsidRDefault="007A363E" w:rsidP="007A363E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Девизом экологического клуба «Муравей» является: «Учимся, играем, творим, познавая  окружающий  мир».</w:t>
      </w:r>
    </w:p>
    <w:p w:rsidR="007A363E" w:rsidRDefault="007A363E" w:rsidP="007A363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>
        <w:rPr>
          <w:b/>
        </w:rPr>
        <w:t>ЦЕЛИ  И  ЗАДАЧИ  ЭКОЛОГИЧЕСКОГО КЛУБА «МУРАВЕЙ».</w:t>
      </w:r>
    </w:p>
    <w:p w:rsidR="007A363E" w:rsidRDefault="007A363E" w:rsidP="007A363E">
      <w:pPr>
        <w:tabs>
          <w:tab w:val="num" w:pos="0"/>
        </w:tabs>
        <w:jc w:val="both"/>
      </w:pPr>
      <w:r>
        <w:t xml:space="preserve">Целями и задачами экологического клуба «Муравей» являются: </w:t>
      </w:r>
    </w:p>
    <w:p w:rsidR="007A363E" w:rsidRDefault="007A363E" w:rsidP="007A363E">
      <w:pPr>
        <w:tabs>
          <w:tab w:val="num" w:pos="0"/>
        </w:tabs>
        <w:jc w:val="both"/>
      </w:pPr>
      <w:r>
        <w:t>- формирование в себе и в окружающих модели экологически грамотного отношения к окружающей природной среде;</w:t>
      </w:r>
    </w:p>
    <w:p w:rsidR="007A363E" w:rsidRDefault="007A363E" w:rsidP="007A363E">
      <w:pPr>
        <w:tabs>
          <w:tab w:val="num" w:pos="0"/>
        </w:tabs>
        <w:jc w:val="both"/>
      </w:pPr>
      <w:r>
        <w:t xml:space="preserve">- углубление экологических знаний путём обобщения и конкретизации основных экологических понятий; </w:t>
      </w:r>
    </w:p>
    <w:p w:rsidR="007A363E" w:rsidRDefault="007A363E" w:rsidP="007A363E">
      <w:pPr>
        <w:tabs>
          <w:tab w:val="num" w:pos="0"/>
        </w:tabs>
        <w:jc w:val="both"/>
      </w:pPr>
      <w:r>
        <w:t xml:space="preserve">-  участие в делах по охране природы родного края.  </w:t>
      </w:r>
    </w:p>
    <w:p w:rsidR="007A363E" w:rsidRDefault="007A363E" w:rsidP="007A363E">
      <w:pPr>
        <w:tabs>
          <w:tab w:val="num" w:pos="0"/>
        </w:tabs>
        <w:jc w:val="both"/>
        <w:rPr>
          <w:b/>
        </w:rPr>
      </w:pPr>
      <w:r>
        <w:rPr>
          <w:b/>
        </w:rPr>
        <w:t>3. ЧЛЕНСТВО  В  ЭКОЛОГИЧЕСКОМ КЛУБЕ «МУРАВЕЙ».</w:t>
      </w:r>
    </w:p>
    <w:p w:rsidR="007A363E" w:rsidRDefault="007A363E" w:rsidP="007A363E">
      <w:pPr>
        <w:tabs>
          <w:tab w:val="num" w:pos="0"/>
        </w:tabs>
        <w:jc w:val="both"/>
      </w:pPr>
      <w:r>
        <w:t>3.1.</w:t>
      </w:r>
      <w:r>
        <w:rPr>
          <w:b/>
        </w:rPr>
        <w:t xml:space="preserve"> </w:t>
      </w:r>
      <w:r>
        <w:t xml:space="preserve">В  качестве  члена  клуба  может  быть  любой  гражданин, являющийся и не и не являющейся обучающимся МБОУ </w:t>
      </w:r>
      <w:proofErr w:type="spellStart"/>
      <w:r>
        <w:t>сош</w:t>
      </w:r>
      <w:proofErr w:type="spellEnd"/>
      <w:r>
        <w:t xml:space="preserve">  №8, разделяющий  цели  клуба  и  соблюдающий  требования  Устава. </w:t>
      </w:r>
    </w:p>
    <w:p w:rsidR="007A363E" w:rsidRDefault="007A363E" w:rsidP="007A363E">
      <w:pPr>
        <w:tabs>
          <w:tab w:val="num" w:pos="0"/>
        </w:tabs>
        <w:jc w:val="both"/>
      </w:pPr>
      <w:r>
        <w:t xml:space="preserve">3.2. Членами клуба могут быть взрослые, заинтересованные  в  деятельности  клуба и разделяющие цели и задачи клуба. </w:t>
      </w:r>
    </w:p>
    <w:p w:rsidR="007A363E" w:rsidRDefault="007A363E" w:rsidP="007A363E">
      <w:pPr>
        <w:tabs>
          <w:tab w:val="num" w:pos="0"/>
        </w:tabs>
        <w:jc w:val="both"/>
      </w:pPr>
      <w:r>
        <w:t xml:space="preserve">3.3. Все члены клуба имеют равные права и </w:t>
      </w:r>
      <w:proofErr w:type="gramStart"/>
      <w:r>
        <w:t>несут равные обязанности</w:t>
      </w:r>
      <w:proofErr w:type="gramEnd"/>
      <w:r>
        <w:t>, вне зависимости от возраста, периода членства в клубе и иных подобных  факторов.</w:t>
      </w:r>
    </w:p>
    <w:p w:rsidR="007A363E" w:rsidRDefault="007A363E" w:rsidP="007A363E">
      <w:pPr>
        <w:tabs>
          <w:tab w:val="num" w:pos="0"/>
        </w:tabs>
        <w:jc w:val="both"/>
        <w:rPr>
          <w:b/>
        </w:rPr>
      </w:pPr>
      <w:r>
        <w:rPr>
          <w:b/>
        </w:rPr>
        <w:t>4. ПРАВА  И  ОБЯЗАННОСТИ  ЧЛЕНОВ  ЭКОЛОГИЧЕСКОГО КЛУБА «МУРАВЕЙ».</w:t>
      </w:r>
    </w:p>
    <w:p w:rsidR="007A363E" w:rsidRDefault="007A363E" w:rsidP="007A363E">
      <w:pPr>
        <w:tabs>
          <w:tab w:val="num" w:pos="0"/>
        </w:tabs>
        <w:jc w:val="both"/>
      </w:pPr>
      <w:r>
        <w:t xml:space="preserve">4.1. Для  осуществления  целей  и  задач  каждый  член </w:t>
      </w:r>
      <w:proofErr w:type="spellStart"/>
      <w:r>
        <w:t>экоклуба</w:t>
      </w:r>
      <w:proofErr w:type="spellEnd"/>
      <w:r>
        <w:t xml:space="preserve"> «Муравей» имеет  право:               </w:t>
      </w:r>
    </w:p>
    <w:p w:rsidR="007A363E" w:rsidRDefault="007A363E" w:rsidP="007A363E">
      <w:pPr>
        <w:tabs>
          <w:tab w:val="num" w:pos="0"/>
        </w:tabs>
        <w:jc w:val="both"/>
      </w:pPr>
      <w:r>
        <w:t>- выражать  и  отстаивать  интересы  клуба  и  его  членов;</w:t>
      </w:r>
    </w:p>
    <w:p w:rsidR="007A363E" w:rsidRDefault="007A363E" w:rsidP="007A363E">
      <w:pPr>
        <w:tabs>
          <w:tab w:val="num" w:pos="0"/>
        </w:tabs>
        <w:jc w:val="both"/>
      </w:pPr>
      <w:r>
        <w:t>- участвовать  в исследовательской  деятельности клуба;</w:t>
      </w:r>
    </w:p>
    <w:p w:rsidR="007A363E" w:rsidRDefault="007A363E" w:rsidP="007A363E">
      <w:pPr>
        <w:tabs>
          <w:tab w:val="num" w:pos="0"/>
        </w:tabs>
        <w:jc w:val="both"/>
      </w:pPr>
      <w:r>
        <w:t>- участвовать  в  пропаганде  эко – знаний  через  агитационный экологический литературный театр «АЭЛИТА»;</w:t>
      </w:r>
    </w:p>
    <w:p w:rsidR="007A363E" w:rsidRDefault="007A363E" w:rsidP="007A363E">
      <w:pPr>
        <w:tabs>
          <w:tab w:val="num" w:pos="0"/>
        </w:tabs>
        <w:jc w:val="both"/>
      </w:pPr>
      <w:r>
        <w:t>- принимать  участие  в  реальной  деятельности  по  сохранению  природы  родного  края (в экологических субботниках, акциях, праздниках, иных мероприятиях);</w:t>
      </w:r>
    </w:p>
    <w:p w:rsidR="007A363E" w:rsidRDefault="007A363E" w:rsidP="007A363E">
      <w:pPr>
        <w:tabs>
          <w:tab w:val="num" w:pos="0"/>
        </w:tabs>
        <w:jc w:val="both"/>
      </w:pPr>
      <w:r>
        <w:t>- инициировать, разрабатывать и быть организатором экологических акций, кампаний, иных мероприятий, проводимых клубом.</w:t>
      </w:r>
    </w:p>
    <w:p w:rsidR="007A363E" w:rsidRDefault="007A363E" w:rsidP="007A363E">
      <w:pPr>
        <w:tabs>
          <w:tab w:val="num" w:pos="0"/>
        </w:tabs>
        <w:jc w:val="both"/>
      </w:pPr>
      <w:r>
        <w:t>4.2. Каждый  член  клуба  обязан:</w:t>
      </w:r>
    </w:p>
    <w:p w:rsidR="007A363E" w:rsidRDefault="007A363E" w:rsidP="007A363E">
      <w:pPr>
        <w:tabs>
          <w:tab w:val="num" w:pos="0"/>
        </w:tabs>
        <w:jc w:val="both"/>
      </w:pPr>
      <w:r>
        <w:t>- соблюдать  настоящий Устав;</w:t>
      </w:r>
    </w:p>
    <w:p w:rsidR="007A363E" w:rsidRDefault="007A363E" w:rsidP="007A363E">
      <w:pPr>
        <w:tabs>
          <w:tab w:val="num" w:pos="0"/>
        </w:tabs>
        <w:jc w:val="both"/>
      </w:pPr>
      <w:r>
        <w:t>- выполнять  решения  высших  и  руководящих  органов клуба;</w:t>
      </w:r>
    </w:p>
    <w:p w:rsidR="007A363E" w:rsidRDefault="007A363E" w:rsidP="007A363E">
      <w:pPr>
        <w:tabs>
          <w:tab w:val="num" w:pos="0"/>
        </w:tabs>
        <w:jc w:val="both"/>
      </w:pPr>
      <w:r>
        <w:t>- заботиться  о  сплочении  коллектива;</w:t>
      </w:r>
    </w:p>
    <w:p w:rsidR="007A363E" w:rsidRDefault="007A363E" w:rsidP="007A363E">
      <w:pPr>
        <w:tabs>
          <w:tab w:val="num" w:pos="0"/>
        </w:tabs>
        <w:jc w:val="both"/>
      </w:pPr>
      <w:r>
        <w:t>- выполнять  принятые  на  себя  обязательства.</w:t>
      </w:r>
    </w:p>
    <w:p w:rsidR="007A363E" w:rsidRDefault="007A363E" w:rsidP="007A363E">
      <w:pPr>
        <w:tabs>
          <w:tab w:val="num" w:pos="0"/>
        </w:tabs>
        <w:jc w:val="both"/>
      </w:pPr>
    </w:p>
    <w:p w:rsidR="007A363E" w:rsidRDefault="007A363E" w:rsidP="007A363E">
      <w:pPr>
        <w:tabs>
          <w:tab w:val="num" w:pos="0"/>
        </w:tabs>
        <w:jc w:val="both"/>
        <w:rPr>
          <w:b/>
        </w:rPr>
      </w:pPr>
      <w:r>
        <w:lastRenderedPageBreak/>
        <w:t xml:space="preserve">                              </w:t>
      </w:r>
      <w:r>
        <w:rPr>
          <w:b/>
        </w:rPr>
        <w:t>5. СТРУКТУРА  КЛУБА. КОМПЕТЕНЦИЯ.</w:t>
      </w:r>
    </w:p>
    <w:p w:rsidR="007A363E" w:rsidRDefault="007A363E" w:rsidP="007A363E">
      <w:pPr>
        <w:tabs>
          <w:tab w:val="num" w:pos="0"/>
        </w:tabs>
        <w:jc w:val="both"/>
      </w:pPr>
      <w:r>
        <w:t xml:space="preserve">5.1. Высшим  руководящим  органам  клуба  является  Совет, состоящий  из представителей от каждой  секции  и  президента. Совет созывается  по  мере  необходимости, но  не  реже  одного  раза  в  год. </w:t>
      </w:r>
    </w:p>
    <w:p w:rsidR="007A363E" w:rsidRDefault="007A363E" w:rsidP="007A363E">
      <w:pPr>
        <w:tabs>
          <w:tab w:val="num" w:pos="0"/>
        </w:tabs>
        <w:jc w:val="both"/>
      </w:pPr>
      <w:r>
        <w:t xml:space="preserve">5.2. В  период  между  заседаниями  Совета, руководящим (исполнительным) органом является  правление  клуба, куда  входят  по  одному  представителю  от  каждой секции, президент, учителя – кураторы. Правление клуба является постоянно действующим органом. Заседания Правления клуба проводятся по мере необходимости, но не реже 2 раз  в  год. </w:t>
      </w:r>
    </w:p>
    <w:p w:rsidR="007A363E" w:rsidRDefault="007A363E" w:rsidP="007A363E">
      <w:pPr>
        <w:tabs>
          <w:tab w:val="num" w:pos="0"/>
        </w:tabs>
        <w:jc w:val="both"/>
      </w:pPr>
      <w:r>
        <w:t xml:space="preserve">5.3. Первичными исполнительными органами  клуба являются  секции. В состав секций  входят члены клуба (по интересам). Общие заседания  секций  происходят  не реже одного  раза в  четверть, на  которых  члены  клуба делают отчеты своей </w:t>
      </w:r>
      <w:proofErr w:type="spellStart"/>
      <w:r>
        <w:t>экодеятельности</w:t>
      </w:r>
      <w:proofErr w:type="spellEnd"/>
      <w:r>
        <w:t xml:space="preserve">, разрабатывают, планируют и утверждают будущие </w:t>
      </w:r>
      <w:proofErr w:type="spellStart"/>
      <w:r>
        <w:t>экоакции</w:t>
      </w:r>
      <w:proofErr w:type="spellEnd"/>
      <w:r>
        <w:t xml:space="preserve"> и кампании. </w:t>
      </w:r>
    </w:p>
    <w:p w:rsidR="007A363E" w:rsidRDefault="007A363E" w:rsidP="007A363E">
      <w:pPr>
        <w:tabs>
          <w:tab w:val="num" w:pos="0"/>
        </w:tabs>
        <w:jc w:val="both"/>
      </w:pPr>
    </w:p>
    <w:p w:rsidR="007A363E" w:rsidRDefault="007A363E" w:rsidP="007A363E">
      <w:pPr>
        <w:tabs>
          <w:tab w:val="num" w:pos="0"/>
        </w:tabs>
        <w:jc w:val="both"/>
      </w:pPr>
      <w:r>
        <w:t xml:space="preserve">                       </w:t>
      </w:r>
    </w:p>
    <w:p w:rsidR="007A363E" w:rsidRDefault="007A363E" w:rsidP="007A363E">
      <w:pPr>
        <w:tabs>
          <w:tab w:val="num" w:pos="0"/>
        </w:tabs>
        <w:jc w:val="both"/>
      </w:pPr>
    </w:p>
    <w:p w:rsidR="00C3715C" w:rsidRDefault="00C3715C" w:rsidP="007A363E"/>
    <w:sectPr w:rsidR="00C3715C" w:rsidSect="007A36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36C2"/>
    <w:multiLevelType w:val="multilevel"/>
    <w:tmpl w:val="E4927116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582"/>
        </w:tabs>
        <w:ind w:left="1582" w:hanging="144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02"/>
        </w:tabs>
        <w:ind w:left="230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A363E"/>
    <w:rsid w:val="007A363E"/>
    <w:rsid w:val="00C3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363E"/>
    <w:pPr>
      <w:keepNext/>
      <w:jc w:val="center"/>
      <w:outlineLvl w:val="2"/>
    </w:pPr>
    <w:rPr>
      <w:b/>
      <w:bCs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36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3348</Characters>
  <Application>Microsoft Office Word</Application>
  <DocSecurity>0</DocSecurity>
  <Lines>27</Lines>
  <Paragraphs>7</Paragraphs>
  <ScaleCrop>false</ScaleCrop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3</cp:revision>
  <dcterms:created xsi:type="dcterms:W3CDTF">2012-01-28T17:58:00Z</dcterms:created>
  <dcterms:modified xsi:type="dcterms:W3CDTF">2012-01-28T17:59:00Z</dcterms:modified>
</cp:coreProperties>
</file>