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4B2" w:rsidRDefault="00C55D53" w:rsidP="00724F4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245" type="#_x0000_t183" style="position:absolute;left:0;text-align:left;margin-left:77.25pt;margin-top:519pt;width:180pt;height:189pt;rotation:1930841fd;z-index:251661824" fillcolor="red" strokecolor="red">
            <v:fill rotate="t" focus="50%" type="gradient"/>
            <v:shadow color="#cfc" offset="5pt,0" offset2="6pt,-4pt"/>
            <w10:wrap type="square"/>
          </v:shape>
        </w:pict>
      </w:r>
      <w:r w:rsidR="00F413E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1" type="#_x0000_t136" style="position:absolute;left:0;text-align:left;margin-left:234pt;margin-top:198pt;width:243pt;height:36pt;z-index:251660800" strokecolor="red">
            <v:fill color2="#aaa" rotate="t" type="gradient"/>
            <v:shadow on="t" color="#4d4d4d" opacity="52429f" offset=",3pt"/>
            <v:textpath style="font-family:&quot;Arial&quot;;v-text-spacing:78650f;v-text-kern:t" trim="t" fitpath="t" string="УСТНЫЙ"/>
            <w10:wrap type="square"/>
          </v:shape>
        </w:pict>
      </w:r>
      <w:r w:rsidR="00180D78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914400</wp:posOffset>
            </wp:positionV>
            <wp:extent cx="2101850" cy="2743200"/>
            <wp:effectExtent l="95250" t="7620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FF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13E6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8pt;margin-top:9pt;width:513pt;height:765pt;z-index:251653632;mso-position-horizontal-relative:text;mso-position-vertical-relative:text" fillcolor="#cfc" strokecolor="#396" strokeweight="6pt">
            <v:fill rotate="t" focusposition=".5,.5" focussize="" focus="50%" type="gradient"/>
            <v:stroke linestyle="thickBetweenThin"/>
            <v:shadow on="t" color="red" offset="6pt,7pt" offset2="8pt,10pt"/>
            <v:textbox>
              <w:txbxContent>
                <w:p w:rsidR="00F413E6" w:rsidRDefault="00FB1678" w:rsidP="00FB1678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Приложение</w:t>
                  </w:r>
                </w:p>
                <w:p w:rsidR="00FB1678" w:rsidRDefault="00FB1678" w:rsidP="00FB1678">
                  <w:pPr>
                    <w:jc w:val="center"/>
                  </w:pPr>
                  <w:r>
                    <w:t>Государственное образовательное учреждение</w:t>
                  </w:r>
                </w:p>
                <w:p w:rsidR="00F413E6" w:rsidRDefault="00F413E6" w:rsidP="00E844B2">
                  <w:pPr>
                    <w:jc w:val="center"/>
                  </w:pPr>
                  <w:r>
                    <w:t>начального профессионального образования</w:t>
                  </w:r>
                </w:p>
                <w:p w:rsidR="00F413E6" w:rsidRDefault="00F413E6" w:rsidP="00E844B2">
                  <w:pPr>
                    <w:jc w:val="center"/>
                  </w:pPr>
                  <w:r>
                    <w:t>профессиональное училище № 16</w:t>
                  </w:r>
                </w:p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DB5BB5">
                  <w:pPr>
                    <w:jc w:val="center"/>
                  </w:pPr>
                </w:p>
                <w:p w:rsidR="00F413E6" w:rsidRDefault="00F413E6" w:rsidP="00E844B2">
                  <w:r>
                    <w:t xml:space="preserve">  </w:t>
                  </w:r>
                </w:p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  <w:p w:rsidR="00F413E6" w:rsidRDefault="00F413E6" w:rsidP="00E844B2"/>
              </w:txbxContent>
            </v:textbox>
            <w10:wrap type="square"/>
          </v:shape>
        </w:pict>
      </w:r>
      <w:r w:rsidR="00F413E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45pt;margin-top:342pt;width:468pt;height:99pt;z-index:251656704;mso-position-horizontal-relative:text;mso-position-vertical-relative:text">
            <v:imagedata r:id="rId6" o:title="" cropbottom="5406f"/>
            <v:shadow on="t" color="#396" offset="5pt,7pt" offset2="6pt,10pt"/>
            <w10:wrap type="square"/>
          </v:shape>
          <o:OLEObject Type="Embed" ProgID="CorelDRAW.Graphic.13" ShapeID="_x0000_s1039" DrawAspect="Content" ObjectID="_1403805464" r:id="rId7"/>
        </w:pict>
      </w:r>
      <w:r w:rsidR="00180D78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6400800</wp:posOffset>
            </wp:positionV>
            <wp:extent cx="2529205" cy="3200400"/>
            <wp:effectExtent l="19050" t="0" r="80645" b="571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FF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274E">
        <w:rPr>
          <w:noProof/>
        </w:rPr>
        <w:pict>
          <v:line id="_x0000_s1042" style="position:absolute;left:0;text-align:left;z-index:251659776;mso-position-horizontal-relative:text;mso-position-vertical-relative:text" from="225pt,315pt" to="486pt,315pt" strokecolor="red" strokeweight="4.5pt">
            <v:stroke linestyle="thinThick"/>
            <w10:wrap type="square"/>
          </v:line>
        </w:pict>
      </w:r>
      <w:r w:rsidR="00C3274E">
        <w:rPr>
          <w:noProof/>
        </w:rPr>
        <w:pict>
          <v:line id="_x0000_s1041" style="position:absolute;left:0;text-align:left;z-index:251658752;mso-position-horizontal-relative:text;mso-position-vertical-relative:text" from="225pt,306pt" to="486pt,306pt" strokecolor="red" strokeweight="4.5pt">
            <v:stroke linestyle="thinThick"/>
            <w10:wrap type="square"/>
          </v:line>
        </w:pict>
      </w:r>
      <w:r w:rsidR="00DB5BB5">
        <w:rPr>
          <w:noProof/>
        </w:rPr>
        <w:pict>
          <v:shape id="_x0000_s1040" type="#_x0000_t136" style="position:absolute;left:0;text-align:left;margin-left:234pt;margin-top:252pt;width:243pt;height:45pt;z-index:251657728;mso-position-horizontal-relative:text;mso-position-vertical-relative:text" strokecolor="red">
            <v:fill color2="#aaa" rotate="t" type="gradient"/>
            <v:shadow on="t" color="#4d4d4d" opacity="52429f" offset=",3pt"/>
            <v:textpath style="font-family:&quot;Arial&quot;;v-text-spacing:78650f;v-text-kern:t" trim="t" fitpath="t" string="ЖУРНАЛ"/>
            <w10:wrap type="square"/>
          </v:shape>
        </w:pict>
      </w:r>
    </w:p>
    <w:p w:rsidR="0032131E" w:rsidRPr="00CC0162" w:rsidRDefault="0032131E" w:rsidP="00CC0162">
      <w:pPr>
        <w:jc w:val="center"/>
        <w:rPr>
          <w:b/>
        </w:rPr>
      </w:pPr>
      <w:r w:rsidRPr="00CC0162">
        <w:rPr>
          <w:b/>
        </w:rPr>
        <w:lastRenderedPageBreak/>
        <w:t>ИСКУССТВО  РЕЗНЫХ  УКРАШЕНИЙ</w:t>
      </w:r>
      <w:r w:rsidR="00FB1678">
        <w:rPr>
          <w:b/>
        </w:rPr>
        <w:t xml:space="preserve"> </w:t>
      </w:r>
    </w:p>
    <w:p w:rsidR="0032131E" w:rsidRPr="00CC0162" w:rsidRDefault="0032131E" w:rsidP="00CC0162">
      <w:pPr>
        <w:jc w:val="both"/>
      </w:pPr>
    </w:p>
    <w:p w:rsidR="0032131E" w:rsidRPr="00CC0162" w:rsidRDefault="0032131E" w:rsidP="00CC0162">
      <w:pPr>
        <w:ind w:firstLine="360"/>
        <w:jc w:val="both"/>
      </w:pPr>
      <w:r w:rsidRPr="00CC0162">
        <w:t xml:space="preserve">К глубокой старине восходит искусство резных украшений на домах. И хотя Спасские постройки с богатой сквозной резьбой в основном относятся к концу </w:t>
      </w:r>
      <w:r w:rsidRPr="00CC0162">
        <w:rPr>
          <w:lang w:val="en-US"/>
        </w:rPr>
        <w:t>XIX</w:t>
      </w:r>
      <w:r w:rsidRPr="00CC0162">
        <w:t xml:space="preserve"> - началу </w:t>
      </w:r>
      <w:r w:rsidRPr="00CC0162">
        <w:rPr>
          <w:lang w:val="en-US"/>
        </w:rPr>
        <w:t>XX</w:t>
      </w:r>
      <w:r w:rsidRPr="00CC0162">
        <w:t xml:space="preserve"> века, сама техника и некот</w:t>
      </w:r>
      <w:r w:rsidRPr="00CC0162">
        <w:t>о</w:t>
      </w:r>
      <w:r w:rsidRPr="00CC0162">
        <w:t>рые мотивы декора отражают многовековые традиции худ</w:t>
      </w:r>
      <w:r w:rsidRPr="00CC0162">
        <w:t>о</w:t>
      </w:r>
      <w:r w:rsidRPr="00CC0162">
        <w:t>жественной обработки дерева бытовавшей в Рязанском крае. Наличники окон, карнизы, накладные пилястры, на углах здания, фигурные кронште</w:t>
      </w:r>
      <w:r w:rsidRPr="00CC0162">
        <w:t>й</w:t>
      </w:r>
      <w:r w:rsidRPr="00CC0162">
        <w:t>ны, светелки, мезонины, причелины, украшающие фронтон дома, крыльца, ворота - все это покрыто з</w:t>
      </w:r>
      <w:r w:rsidRPr="00CC0162">
        <w:t>а</w:t>
      </w:r>
      <w:r w:rsidRPr="00CC0162">
        <w:t>мысловатым резным орнаментом. Преоблад</w:t>
      </w:r>
      <w:r w:rsidRPr="00CC0162">
        <w:t>а</w:t>
      </w:r>
      <w:r w:rsidRPr="00CC0162">
        <w:t>ет техника пропильной резьбы (плотники-мастера делают ее с помощью разли</w:t>
      </w:r>
      <w:r w:rsidRPr="00CC0162">
        <w:t>ч</w:t>
      </w:r>
      <w:r w:rsidRPr="00CC0162">
        <w:t xml:space="preserve">ных пил, сверла или коловорота). </w:t>
      </w:r>
    </w:p>
    <w:p w:rsidR="0032131E" w:rsidRPr="00CC0162" w:rsidRDefault="0032131E" w:rsidP="00CC0162">
      <w:pPr>
        <w:ind w:firstLine="360"/>
        <w:jc w:val="both"/>
      </w:pPr>
      <w:r w:rsidRPr="00CC0162">
        <w:t>Декор связан с конструктивными особенностями жилища. Наличники дома закрывают щель между срубом и колодой, в которую вставлена оконная рама. То</w:t>
      </w:r>
      <w:r w:rsidRPr="00CC0162">
        <w:t>р</w:t>
      </w:r>
      <w:r w:rsidRPr="00CC0162">
        <w:t>цовые доски, покрытые резьбой, защищают торцы бревен сруба от разрушения их дождем и ветром. Ту же роль выполняют причелины, предохр</w:t>
      </w:r>
      <w:r w:rsidRPr="00CC0162">
        <w:t>а</w:t>
      </w:r>
      <w:r w:rsidRPr="00CC0162">
        <w:t>няющие крышу от преждевременного старения. Декоративность, стремление к кр</w:t>
      </w:r>
      <w:r w:rsidRPr="00CC0162">
        <w:t>а</w:t>
      </w:r>
      <w:r w:rsidRPr="00CC0162">
        <w:t>соте неотделимы от целесообразности. C особой любовью украшали оконные проемы, карнизы под крышами, крыльцо: их обильно покрывали мелкими уз</w:t>
      </w:r>
      <w:r w:rsidRPr="00CC0162">
        <w:t>о</w:t>
      </w:r>
      <w:r w:rsidRPr="00CC0162">
        <w:t>рами.</w:t>
      </w:r>
    </w:p>
    <w:p w:rsidR="0032131E" w:rsidRPr="00CC0162" w:rsidRDefault="0032131E" w:rsidP="00CC0162">
      <w:pPr>
        <w:ind w:firstLine="360"/>
        <w:jc w:val="both"/>
      </w:pPr>
      <w:r w:rsidRPr="00CC0162">
        <w:t>Резчики создавали сложные орнаментальные системы. Множество самобытных форм демонстрир</w:t>
      </w:r>
      <w:r w:rsidRPr="00CC0162">
        <w:t>у</w:t>
      </w:r>
      <w:r w:rsidRPr="00CC0162">
        <w:t>ют оконные наличники. Резьба на наличниках достигла высокой степени мастерства. Причем техника ее самая разная: архаичная долбленая глухая резьба, сделанная лишь с помощью просверленными колов</w:t>
      </w:r>
      <w:r w:rsidRPr="00CC0162">
        <w:t>о</w:t>
      </w:r>
      <w:r w:rsidRPr="00CC0162">
        <w:t>ротом, затем припиловка и всевозможные комбинированные приемы и, нак</w:t>
      </w:r>
      <w:r w:rsidRPr="00CC0162">
        <w:t>о</w:t>
      </w:r>
      <w:r w:rsidRPr="00CC0162">
        <w:t xml:space="preserve">нец, тонкая ажурная работа лобзиком. </w:t>
      </w:r>
    </w:p>
    <w:p w:rsidR="0032131E" w:rsidRPr="00CC0162" w:rsidRDefault="0032131E" w:rsidP="00CC0162">
      <w:pPr>
        <w:ind w:firstLine="360"/>
        <w:jc w:val="both"/>
      </w:pPr>
      <w:r w:rsidRPr="00CC0162">
        <w:t>Древнейшие дошедшие до нас образцы сквозной деревянной «резьбы на проем» отн</w:t>
      </w:r>
      <w:r w:rsidRPr="00CC0162">
        <w:t>о</w:t>
      </w:r>
      <w:r w:rsidRPr="00CC0162">
        <w:t xml:space="preserve">сятся к </w:t>
      </w:r>
      <w:r w:rsidRPr="00CC0162">
        <w:rPr>
          <w:lang w:val="en-US"/>
        </w:rPr>
        <w:t>XV</w:t>
      </w:r>
      <w:r w:rsidRPr="00CC0162">
        <w:t>-</w:t>
      </w:r>
      <w:r w:rsidRPr="00CC0162">
        <w:rPr>
          <w:lang w:val="en-US"/>
        </w:rPr>
        <w:t>XVI</w:t>
      </w:r>
      <w:r w:rsidRPr="00CC0162">
        <w:t xml:space="preserve"> векам, но для украшения крестьянских изб припиловка начала шиpoко применяться только во вт</w:t>
      </w:r>
      <w:r w:rsidRPr="00CC0162">
        <w:t>о</w:t>
      </w:r>
      <w:r w:rsidRPr="00CC0162">
        <w:t xml:space="preserve">рой половине </w:t>
      </w:r>
      <w:r w:rsidRPr="00CC0162">
        <w:rPr>
          <w:lang w:val="en-US"/>
        </w:rPr>
        <w:t>XIV</w:t>
      </w:r>
      <w:r w:rsidRPr="00CC0162">
        <w:t xml:space="preserve"> века. Еще долго сплошной фон преобладал над выпиленными узорами. Постепенно орнамент становится все воздушнее, превращаясь в легкое круженное oбpамление в виде сложных з</w:t>
      </w:r>
      <w:r w:rsidRPr="00CC0162">
        <w:t>а</w:t>
      </w:r>
      <w:r w:rsidRPr="00CC0162">
        <w:t>витков.</w:t>
      </w:r>
    </w:p>
    <w:p w:rsidR="0032131E" w:rsidRPr="00CC0162" w:rsidRDefault="0032131E" w:rsidP="00CC0162">
      <w:pPr>
        <w:ind w:firstLine="360"/>
        <w:jc w:val="both"/>
      </w:pPr>
      <w:r w:rsidRPr="00CC0162">
        <w:t>Прежде чем приступить к рeзьбe, подготовленные узоры чертят в натуральную величину на обе</w:t>
      </w:r>
      <w:r w:rsidRPr="00CC0162">
        <w:t>р</w:t>
      </w:r>
      <w:r w:rsidRPr="00CC0162">
        <w:t>точной бумаге, вырезают, а уже затем переносят на дерево. Основные инструменты при черчении - ци</w:t>
      </w:r>
      <w:r w:rsidRPr="00CC0162">
        <w:t>р</w:t>
      </w:r>
      <w:r w:rsidRPr="00CC0162">
        <w:t>куль и линейка.</w:t>
      </w:r>
    </w:p>
    <w:p w:rsidR="0032131E" w:rsidRPr="00CC0162" w:rsidRDefault="0032131E" w:rsidP="00CC0162">
      <w:pPr>
        <w:ind w:firstLine="360"/>
        <w:jc w:val="both"/>
      </w:pPr>
      <w:r w:rsidRPr="00CC0162">
        <w:t>Каждый плотник имел свой набор узором, хотя мастера постоянно заимствовали их друг у друга.</w:t>
      </w:r>
    </w:p>
    <w:p w:rsidR="00CC0162" w:rsidRDefault="00CC0162" w:rsidP="00CC0162">
      <w:pPr>
        <w:jc w:val="center"/>
        <w:rPr>
          <w:b/>
        </w:rPr>
      </w:pPr>
    </w:p>
    <w:p w:rsidR="0032131E" w:rsidRDefault="0032131E" w:rsidP="00CC0162">
      <w:pPr>
        <w:jc w:val="center"/>
        <w:rPr>
          <w:b/>
        </w:rPr>
      </w:pPr>
      <w:r w:rsidRPr="00CC0162">
        <w:rPr>
          <w:b/>
        </w:rPr>
        <w:t>КИЖИ</w:t>
      </w:r>
    </w:p>
    <w:p w:rsidR="00CC0162" w:rsidRPr="00CC0162" w:rsidRDefault="00CC0162" w:rsidP="00CC0162">
      <w:pPr>
        <w:jc w:val="center"/>
        <w:rPr>
          <w:b/>
        </w:rPr>
      </w:pPr>
    </w:p>
    <w:p w:rsidR="0032131E" w:rsidRPr="00CC0162" w:rsidRDefault="0032131E" w:rsidP="00CC0162">
      <w:pPr>
        <w:ind w:firstLine="708"/>
        <w:jc w:val="both"/>
      </w:pPr>
      <w:r w:rsidRPr="00CC0162">
        <w:t>Север по праву называют сокровищницей русского деревянного зодчества. Ка</w:t>
      </w:r>
      <w:r w:rsidRPr="00CC0162">
        <w:t>ж</w:t>
      </w:r>
      <w:r w:rsidRPr="00CC0162">
        <w:t>дый, кто побывал на озёрах Карелии, на великих реках Архангельской области или на суровом Беломорском берегу, на всю жизнь сохраняет воспоминание о потемневших от времени избах старинных деревень, об острове</w:t>
      </w:r>
      <w:r w:rsidRPr="00CC0162">
        <w:t>р</w:t>
      </w:r>
      <w:r w:rsidRPr="00CC0162">
        <w:t>хих церквах, поднимающихся над тёмной зеленью густого елового леса, над заливными лугами, над зеркальной гладью воды. К числу самых выдающихся памятников деревянного зодчества Севера пр</w:t>
      </w:r>
      <w:r w:rsidRPr="00CC0162">
        <w:t>и</w:t>
      </w:r>
      <w:r w:rsidRPr="00CC0162">
        <w:t>надлежит Кижский погост. Нигде больше не увидеть такого размаха строительной фантазии и т</w:t>
      </w:r>
      <w:r w:rsidRPr="00CC0162">
        <w:t>а</w:t>
      </w:r>
      <w:r w:rsidRPr="00CC0162">
        <w:t>кого богатства форм.</w:t>
      </w:r>
    </w:p>
    <w:p w:rsidR="0032131E" w:rsidRPr="00CC0162" w:rsidRDefault="0032131E" w:rsidP="00CC0162">
      <w:pPr>
        <w:ind w:firstLine="708"/>
        <w:jc w:val="both"/>
      </w:pPr>
      <w:r w:rsidRPr="00CC0162">
        <w:t>Имена мастеров, построивших и украсивших Кижи, неизвестны.</w:t>
      </w:r>
    </w:p>
    <w:p w:rsidR="0032131E" w:rsidRPr="00CC0162" w:rsidRDefault="0032131E" w:rsidP="00CC0162">
      <w:pPr>
        <w:jc w:val="both"/>
      </w:pPr>
      <w:r w:rsidRPr="00CC0162">
        <w:t xml:space="preserve">К нерусским названиям относится и «Кижи». В современном карельском и вепсском языке есть сходное слово, обозначающее «игрище», «место для игр». </w:t>
      </w:r>
    </w:p>
    <w:p w:rsidR="0032131E" w:rsidRPr="00CC0162" w:rsidRDefault="0032131E" w:rsidP="00CC0162">
      <w:pPr>
        <w:jc w:val="both"/>
      </w:pPr>
      <w:r w:rsidRPr="00CC0162">
        <w:t xml:space="preserve">   </w:t>
      </w:r>
      <w:r w:rsidRPr="00CC0162">
        <w:tab/>
        <w:t xml:space="preserve">Плотники Заонежья славились на всю Русь. </w:t>
      </w:r>
    </w:p>
    <w:p w:rsidR="0032131E" w:rsidRPr="00CC0162" w:rsidRDefault="0032131E" w:rsidP="00CC0162">
      <w:pPr>
        <w:jc w:val="both"/>
      </w:pPr>
      <w:r w:rsidRPr="00CC0162">
        <w:t xml:space="preserve">Ещё в </w:t>
      </w:r>
      <w:r w:rsidRPr="00CC0162">
        <w:rPr>
          <w:lang w:val="en-US"/>
        </w:rPr>
        <w:t>XVI</w:t>
      </w:r>
      <w:r w:rsidRPr="00CC0162">
        <w:t>в. их приглашали строить не только в соседние северные области, но и в М</w:t>
      </w:r>
      <w:r w:rsidRPr="00CC0162">
        <w:t>о</w:t>
      </w:r>
      <w:r w:rsidRPr="00CC0162">
        <w:t>скву. Местные строители умели возводить из дерева и просторные жилые дома, и монументальные церкви, и укре</w:t>
      </w:r>
      <w:r w:rsidRPr="00CC0162">
        <w:t>п</w:t>
      </w:r>
      <w:r w:rsidRPr="00CC0162">
        <w:t>лённые остроги. Неподалёку от Кижей сохранились образцы древнего строительного мастерства мес</w:t>
      </w:r>
      <w:r w:rsidRPr="00CC0162">
        <w:t>т</w:t>
      </w:r>
      <w:r w:rsidRPr="00CC0162">
        <w:t>ных зодчих: церкви в Челмужах, Лычном остр</w:t>
      </w:r>
      <w:r w:rsidRPr="00CC0162">
        <w:t>о</w:t>
      </w:r>
      <w:r w:rsidRPr="00CC0162">
        <w:t>ве, Линд-озере, Яндомозере.</w:t>
      </w:r>
    </w:p>
    <w:p w:rsidR="0032131E" w:rsidRPr="00CC0162" w:rsidRDefault="0032131E" w:rsidP="00CC0162">
      <w:pPr>
        <w:ind w:firstLine="708"/>
        <w:jc w:val="both"/>
      </w:pPr>
      <w:r w:rsidRPr="00CC0162">
        <w:t>Ансамбль Кижского погоста состоит из трёх зданий: главной – Преображенской церкви, мен</w:t>
      </w:r>
      <w:r w:rsidRPr="00CC0162">
        <w:t>ь</w:t>
      </w:r>
      <w:r w:rsidRPr="00CC0162">
        <w:t>шей – Покровской и стоящей меду ними колокольни, построенной в 1874г. на месте более старого с</w:t>
      </w:r>
      <w:r w:rsidRPr="00CC0162">
        <w:t>о</w:t>
      </w:r>
      <w:r w:rsidRPr="00CC0162">
        <w:t>оружения. Здания эти различны по архитектурным типам, по своим формам и общим очертаниям, и возведены они в разное время.</w:t>
      </w:r>
    </w:p>
    <w:p w:rsidR="0032131E" w:rsidRPr="00CC0162" w:rsidRDefault="0032131E" w:rsidP="00CC0162">
      <w:pPr>
        <w:ind w:firstLine="708"/>
        <w:jc w:val="both"/>
      </w:pPr>
      <w:r w:rsidRPr="00CC0162">
        <w:t>Преображенская церковь – ядро, смысловой центр ансамбля. Ни одна из остальных построек не превзошла её в величии.</w:t>
      </w:r>
    </w:p>
    <w:p w:rsidR="0032131E" w:rsidRPr="00CC0162" w:rsidRDefault="0032131E" w:rsidP="00CC0162">
      <w:pPr>
        <w:ind w:firstLine="708"/>
        <w:jc w:val="both"/>
      </w:pPr>
      <w:r w:rsidRPr="00CC0162">
        <w:t>И всё же общий облик Кижского погоста ещё теснейшим образом связан со вкусами старой, д</w:t>
      </w:r>
      <w:r w:rsidRPr="00CC0162">
        <w:t>о</w:t>
      </w:r>
      <w:r w:rsidRPr="00CC0162">
        <w:t>петровской Руси.</w:t>
      </w:r>
    </w:p>
    <w:p w:rsidR="0032131E" w:rsidRPr="00CC0162" w:rsidRDefault="0032131E" w:rsidP="00CC0162">
      <w:pPr>
        <w:ind w:firstLine="708"/>
        <w:jc w:val="both"/>
      </w:pPr>
      <w:r w:rsidRPr="00CC0162">
        <w:lastRenderedPageBreak/>
        <w:t>Различные по высоте и очертаниям, его здания составляют живописную, несимметричную гру</w:t>
      </w:r>
      <w:r w:rsidRPr="00CC0162">
        <w:t>п</w:t>
      </w:r>
      <w:r w:rsidRPr="00CC0162">
        <w:t>пу. Кижские зодчиебыли величайшими мастерами трудового и</w:t>
      </w:r>
      <w:r w:rsidRPr="00CC0162">
        <w:t>с</w:t>
      </w:r>
      <w:r w:rsidRPr="00CC0162">
        <w:t>кусства ансамбля.</w:t>
      </w:r>
    </w:p>
    <w:p w:rsidR="0032131E" w:rsidRPr="00CC0162" w:rsidRDefault="0032131E" w:rsidP="00CC0162">
      <w:pPr>
        <w:ind w:firstLine="708"/>
        <w:jc w:val="both"/>
      </w:pPr>
      <w:r w:rsidRPr="00CC0162">
        <w:t>Преображенская церковь – самая сложная, самая нарядная среди всех памятников северного д</w:t>
      </w:r>
      <w:r w:rsidRPr="00CC0162">
        <w:t>е</w:t>
      </w:r>
      <w:r w:rsidRPr="00CC0162">
        <w:t>ревянного зодчества. Под пышностью её двадцати двух глав не сразу можно уловить строгую прод</w:t>
      </w:r>
      <w:r w:rsidRPr="00CC0162">
        <w:t>у</w:t>
      </w:r>
      <w:r w:rsidRPr="00CC0162">
        <w:t>манность общей системы архите</w:t>
      </w:r>
      <w:r w:rsidRPr="00CC0162">
        <w:t>к</w:t>
      </w:r>
      <w:r w:rsidRPr="00CC0162">
        <w:t>турных форм. Основная часть здания – ярусная. Купола расположены ярусами, подымающимися к центральной главе. Первый и второй ярусы – на уступах боковых «прир</w:t>
      </w:r>
      <w:r w:rsidRPr="00CC0162">
        <w:t>у</w:t>
      </w:r>
      <w:r w:rsidRPr="00CC0162">
        <w:t>бов», третий – на главном, большом восьмерике, четвёртый – на следующим, средним, восьмерике и, наконец, пятый ярус образован самой верхней, венчающей здание главой, поставленный на маленький верхний вос</w:t>
      </w:r>
      <w:r w:rsidRPr="00CC0162">
        <w:t>ь</w:t>
      </w:r>
      <w:r w:rsidRPr="00CC0162">
        <w:t>мерик.</w:t>
      </w:r>
    </w:p>
    <w:p w:rsidR="0032131E" w:rsidRPr="00CC0162" w:rsidRDefault="0032131E" w:rsidP="00CC0162">
      <w:pPr>
        <w:ind w:firstLine="708"/>
        <w:jc w:val="both"/>
      </w:pPr>
      <w:r w:rsidRPr="00CC0162">
        <w:t>В иконах существующего иконостаса есть монументальный ритм, а в сложном ре</w:t>
      </w:r>
      <w:r w:rsidRPr="00CC0162">
        <w:t>з</w:t>
      </w:r>
      <w:r w:rsidRPr="00CC0162">
        <w:t>ном орнаменте колонок и карнизов, с их широкими листьями и вьющимися виноградн</w:t>
      </w:r>
      <w:r w:rsidRPr="00CC0162">
        <w:t>ы</w:t>
      </w:r>
      <w:r w:rsidRPr="00CC0162">
        <w:t>ми лозами, заметно знакомство с мотивами барочной декоративной резьбы. Резьба выполнена с большим техническим мастерс</w:t>
      </w:r>
      <w:r w:rsidRPr="00CC0162">
        <w:t>т</w:t>
      </w:r>
      <w:r w:rsidRPr="00CC0162">
        <w:t xml:space="preserve">вом. </w:t>
      </w:r>
    </w:p>
    <w:p w:rsidR="0032131E" w:rsidRPr="00CC0162" w:rsidRDefault="0032131E" w:rsidP="00CC0162">
      <w:r w:rsidRPr="00CC0162">
        <w:t>Особенно заметны новые черты в резных украшениях на доме Ошевнева.</w:t>
      </w:r>
    </w:p>
    <w:p w:rsidR="0032131E" w:rsidRPr="00CC0162" w:rsidRDefault="0032131E" w:rsidP="00CC0162">
      <w:pPr>
        <w:ind w:firstLine="708"/>
        <w:jc w:val="both"/>
      </w:pPr>
      <w:r w:rsidRPr="00CC0162">
        <w:t>Причелины – доски, прибитые на фронтонах по краям крыши, - изобилуют орнаментом. Мален</w:t>
      </w:r>
      <w:r w:rsidRPr="00CC0162">
        <w:t>ь</w:t>
      </w:r>
      <w:r w:rsidRPr="00CC0162">
        <w:t>кие зубчики, треугольники, кружки и дуги, впадинки и в</w:t>
      </w:r>
      <w:r w:rsidRPr="00CC0162">
        <w:t>ы</w:t>
      </w:r>
      <w:r w:rsidRPr="00CC0162">
        <w:t>ступы создают сложнейший геометрический узор. Эта хрупкая резьба могла быть выполнена только тонкими инструментами: коловоротом, спец</w:t>
      </w:r>
      <w:r w:rsidRPr="00CC0162">
        <w:t>и</w:t>
      </w:r>
      <w:r w:rsidRPr="00CC0162">
        <w:t>альными пилами, долотом. На причелинах дома Ошевнева узор выглядит чрезмерно насыщенным и п</w:t>
      </w:r>
      <w:r w:rsidRPr="00CC0162">
        <w:t>е</w:t>
      </w:r>
      <w:r w:rsidRPr="00CC0162">
        <w:t>регр</w:t>
      </w:r>
      <w:r w:rsidRPr="00CC0162">
        <w:t>у</w:t>
      </w:r>
      <w:r w:rsidRPr="00CC0162">
        <w:t xml:space="preserve">женным. </w:t>
      </w:r>
    </w:p>
    <w:p w:rsidR="0032131E" w:rsidRPr="00CC0162" w:rsidRDefault="0032131E" w:rsidP="00CC0162">
      <w:pPr>
        <w:ind w:firstLine="720"/>
      </w:pPr>
      <w:r w:rsidRPr="00CC0162">
        <w:t>Архитектура северной деревни – это целый художественный мир, сложный и мн</w:t>
      </w:r>
      <w:r w:rsidRPr="00CC0162">
        <w:t>о</w:t>
      </w:r>
      <w:r w:rsidRPr="00CC0162">
        <w:t xml:space="preserve">гообразный.  </w:t>
      </w:r>
    </w:p>
    <w:p w:rsidR="0032131E" w:rsidRPr="00CC0162" w:rsidRDefault="0032131E" w:rsidP="00CC0162">
      <w:pPr>
        <w:ind w:firstLine="360"/>
        <w:jc w:val="both"/>
      </w:pPr>
    </w:p>
    <w:p w:rsidR="0032131E" w:rsidRPr="00CC0162" w:rsidRDefault="0032131E" w:rsidP="00CC0162">
      <w:pPr>
        <w:widowControl w:val="0"/>
        <w:kinsoku w:val="0"/>
        <w:overflowPunct w:val="0"/>
        <w:jc w:val="center"/>
        <w:rPr>
          <w:b/>
        </w:rPr>
      </w:pPr>
      <w:r w:rsidRPr="00CC0162">
        <w:rPr>
          <w:b/>
        </w:rPr>
        <w:t>ДЕРЕВЯННЫЕ  КРУЖЕВА  ТУЛЫ</w:t>
      </w:r>
    </w:p>
    <w:p w:rsidR="0032131E" w:rsidRPr="00CC0162" w:rsidRDefault="0032131E" w:rsidP="00CC0162">
      <w:pPr>
        <w:widowControl w:val="0"/>
        <w:kinsoku w:val="0"/>
        <w:overflowPunct w:val="0"/>
        <w:jc w:val="center"/>
        <w:rPr>
          <w:b/>
        </w:rPr>
      </w:pPr>
    </w:p>
    <w:p w:rsidR="0032131E" w:rsidRPr="00CC0162" w:rsidRDefault="0032131E" w:rsidP="00CC0162">
      <w:pPr>
        <w:widowControl w:val="0"/>
        <w:kinsoku w:val="0"/>
        <w:overflowPunct w:val="0"/>
        <w:jc w:val="both"/>
      </w:pPr>
      <w:r w:rsidRPr="00CC0162">
        <w:t xml:space="preserve">   Тула – один из древних городов центральной России.  На протяжении всей многовековой истории Т</w:t>
      </w:r>
      <w:r w:rsidRPr="00CC0162">
        <w:t>у</w:t>
      </w:r>
      <w:r w:rsidRPr="00CC0162">
        <w:t>ла была преимущественно деревянным городом.  Своеобразный быт тульских оружейников способс</w:t>
      </w:r>
      <w:r w:rsidRPr="00CC0162">
        <w:t>т</w:t>
      </w:r>
      <w:r w:rsidRPr="00CC0162">
        <w:t>вовал формированию определенных художественных взглядов, вкусов и оказывал влияние на зарожд</w:t>
      </w:r>
      <w:r w:rsidRPr="00CC0162">
        <w:t>е</w:t>
      </w:r>
      <w:r w:rsidRPr="00CC0162">
        <w:t>ние и развитее других рем</w:t>
      </w:r>
      <w:r w:rsidRPr="00CC0162">
        <w:t>е</w:t>
      </w:r>
      <w:r w:rsidRPr="00CC0162">
        <w:t xml:space="preserve">сел. </w:t>
      </w:r>
    </w:p>
    <w:p w:rsidR="0032131E" w:rsidRPr="00CC0162" w:rsidRDefault="0032131E" w:rsidP="00CC0162">
      <w:pPr>
        <w:widowControl w:val="0"/>
        <w:kinsoku w:val="0"/>
        <w:overflowPunct w:val="0"/>
        <w:ind w:firstLine="708"/>
        <w:jc w:val="both"/>
      </w:pPr>
      <w:r w:rsidRPr="00CC0162">
        <w:t>Ель,  сосна,  липа,  клен,  ясень,  дуб и вяз,  которыми были богаты окрес</w:t>
      </w:r>
      <w:r w:rsidRPr="00CC0162">
        <w:t>т</w:t>
      </w:r>
      <w:r w:rsidRPr="00CC0162">
        <w:t xml:space="preserve">ные леса,  применялись для самых разнообразных  строительных работ.  </w:t>
      </w:r>
    </w:p>
    <w:p w:rsidR="0032131E" w:rsidRPr="00CC0162" w:rsidRDefault="0032131E" w:rsidP="00CC0162">
      <w:pPr>
        <w:widowControl w:val="0"/>
        <w:kinsoku w:val="0"/>
        <w:overflowPunct w:val="0"/>
        <w:jc w:val="both"/>
      </w:pPr>
      <w:r w:rsidRPr="00CC0162">
        <w:t xml:space="preserve">         Мастера по дереву прекрасно знали  и ценили великолепные качества древесины: обилие и деш</w:t>
      </w:r>
      <w:r w:rsidRPr="00CC0162">
        <w:t>е</w:t>
      </w:r>
      <w:r w:rsidRPr="00CC0162">
        <w:t>визну, легкость обработки  и достаточную прочность, способность сохранить тепло и возможность во</w:t>
      </w:r>
      <w:r w:rsidRPr="00CC0162">
        <w:t>з</w:t>
      </w:r>
      <w:r w:rsidRPr="00CC0162">
        <w:t>водить строения в краткие сроки  и практически в любое время года.  Зодчие понимали, что каждый конструкти</w:t>
      </w:r>
      <w:r w:rsidRPr="00CC0162">
        <w:t>в</w:t>
      </w:r>
      <w:r w:rsidRPr="00CC0162">
        <w:t xml:space="preserve">ный элемент здания может быть произведением искусства. </w:t>
      </w:r>
    </w:p>
    <w:p w:rsidR="0032131E" w:rsidRPr="00CC0162" w:rsidRDefault="0032131E" w:rsidP="00CC0162">
      <w:pPr>
        <w:widowControl w:val="0"/>
        <w:kinsoku w:val="0"/>
        <w:overflowPunct w:val="0"/>
        <w:jc w:val="both"/>
      </w:pPr>
      <w:r w:rsidRPr="00CC0162">
        <w:t xml:space="preserve">        Формирование  архитектурного облика зданий не прекращалось до последнего взмаха топора.  Мастер выполнял свою работу умело, точно. При этом живое, творческое начало в работе непосредс</w:t>
      </w:r>
      <w:r w:rsidRPr="00CC0162">
        <w:t>т</w:t>
      </w:r>
      <w:r w:rsidRPr="00CC0162">
        <w:t xml:space="preserve">венных исполнителей привадило своеобразные индивидуальные черты многократно повторяемым строениям.  </w:t>
      </w:r>
    </w:p>
    <w:p w:rsidR="0032131E" w:rsidRPr="00CC0162" w:rsidRDefault="0032131E" w:rsidP="00CC0162">
      <w:pPr>
        <w:widowControl w:val="0"/>
        <w:kinsoku w:val="0"/>
        <w:overflowPunct w:val="0"/>
        <w:jc w:val="both"/>
      </w:pPr>
      <w:r w:rsidRPr="00CC0162">
        <w:t xml:space="preserve">        Очень часто у одного и того же мастера на одном и том же доме, в оформлении о</w:t>
      </w:r>
      <w:r w:rsidRPr="00CC0162">
        <w:t>д</w:t>
      </w:r>
      <w:r w:rsidRPr="00CC0162">
        <w:t>ного и того же декоративного элемента, где,  казалось бы,  вполне закономерно повторение рисунка, вводится нескол</w:t>
      </w:r>
      <w:r w:rsidRPr="00CC0162">
        <w:t>ь</w:t>
      </w:r>
      <w:r w:rsidRPr="00CC0162">
        <w:t>ко совершенно различных орнаментов. Умышленное привлечения нового мотива – свидетельство тво</w:t>
      </w:r>
      <w:r w:rsidRPr="00CC0162">
        <w:t>р</w:t>
      </w:r>
      <w:r w:rsidRPr="00CC0162">
        <w:t xml:space="preserve">ческих поисков резчика. </w:t>
      </w:r>
    </w:p>
    <w:p w:rsidR="0032131E" w:rsidRPr="00CC0162" w:rsidRDefault="0032131E" w:rsidP="00CC0162">
      <w:pPr>
        <w:widowControl w:val="0"/>
        <w:kinsoku w:val="0"/>
        <w:overflowPunct w:val="0"/>
        <w:jc w:val="both"/>
      </w:pPr>
      <w:r w:rsidRPr="00CC0162">
        <w:t>Разные карнизы, фризы и наличники, украшенные резьбой углы, межоконные пиляс</w:t>
      </w:r>
      <w:r w:rsidRPr="00CC0162">
        <w:t>т</w:t>
      </w:r>
      <w:r w:rsidRPr="00CC0162">
        <w:t xml:space="preserve">ры и фронтоны – какое  богатство фантазии!  </w:t>
      </w:r>
    </w:p>
    <w:p w:rsidR="0032131E" w:rsidRPr="00CC0162" w:rsidRDefault="0032131E" w:rsidP="00CC0162">
      <w:pPr>
        <w:widowControl w:val="0"/>
        <w:kinsoku w:val="0"/>
        <w:overflowPunct w:val="0"/>
        <w:jc w:val="both"/>
      </w:pPr>
      <w:r w:rsidRPr="00CC0162">
        <w:t xml:space="preserve">        В богатом убранстве деревянного дома, прежде всего, привлекают внимание  карнизы (горизо</w:t>
      </w:r>
      <w:r w:rsidRPr="00CC0162">
        <w:t>н</w:t>
      </w:r>
      <w:r w:rsidRPr="00CC0162">
        <w:t>тальный декоративный пояс в завершении стены под свесом крови) и фризы  (декоративный пояс на стене ниже карниза).</w:t>
      </w:r>
    </w:p>
    <w:p w:rsidR="0032131E" w:rsidRPr="00CC0162" w:rsidRDefault="0032131E" w:rsidP="00CC0162">
      <w:pPr>
        <w:widowControl w:val="0"/>
        <w:kinsoku w:val="0"/>
        <w:overflowPunct w:val="0"/>
        <w:ind w:firstLine="708"/>
        <w:jc w:val="both"/>
      </w:pPr>
      <w:r w:rsidRPr="00CC0162">
        <w:t>Особенно интересно решены сопряжение кровли и стены, когда с карниза через определенные промежутки свисают дуги подзоров, а между ними тяжелые кисти, напоминающие кисти попон. По н</w:t>
      </w:r>
      <w:r w:rsidRPr="00CC0162">
        <w:t>и</w:t>
      </w:r>
      <w:r w:rsidRPr="00CC0162">
        <w:t>зу дуг широкой лентой вьется пропильной узор, а по верху  -  накладные пропильные элементы, по х</w:t>
      </w:r>
      <w:r w:rsidRPr="00CC0162">
        <w:t>у</w:t>
      </w:r>
      <w:r w:rsidRPr="00CC0162">
        <w:t>дожественному решению повторяющие н</w:t>
      </w:r>
      <w:r w:rsidRPr="00CC0162">
        <w:t>а</w:t>
      </w:r>
      <w:r w:rsidRPr="00CC0162">
        <w:t>кладные элементы на угловых пилястрах фасада. Такие же дуги подзоров, только с н</w:t>
      </w:r>
      <w:r w:rsidRPr="00CC0162">
        <w:t>е</w:t>
      </w:r>
      <w:r w:rsidRPr="00CC0162">
        <w:t>сколько измененным мотивом пропильного орнамента, вторая ритму карниза и спу</w:t>
      </w:r>
      <w:r w:rsidRPr="00CC0162">
        <w:t>с</w:t>
      </w:r>
      <w:r w:rsidRPr="00CC0162">
        <w:t>каясь несколько ниже его,  идут вдоль фриза накладную по всей его плоскости. Дуги  подзоров набраны из   отдельных дощечек разной длины,  расположенные ве</w:t>
      </w:r>
      <w:r w:rsidRPr="00CC0162">
        <w:t>е</w:t>
      </w:r>
      <w:r w:rsidRPr="00CC0162">
        <w:t>ром. Такое решение, своеобразное и в то же время характерное для деревянной арх</w:t>
      </w:r>
      <w:r w:rsidRPr="00CC0162">
        <w:t>и</w:t>
      </w:r>
      <w:r w:rsidRPr="00CC0162">
        <w:t>тектуры Тулы, выделяет ее среди других городов.</w:t>
      </w:r>
    </w:p>
    <w:p w:rsidR="0032131E" w:rsidRPr="00CC0162" w:rsidRDefault="0032131E" w:rsidP="00CC0162">
      <w:pPr>
        <w:widowControl w:val="0"/>
        <w:kinsoku w:val="0"/>
        <w:overflowPunct w:val="0"/>
        <w:jc w:val="both"/>
      </w:pPr>
      <w:r w:rsidRPr="00CC0162">
        <w:t xml:space="preserve">    </w:t>
      </w:r>
      <w:r w:rsidRPr="00CC0162">
        <w:tab/>
        <w:t>Искусство местных мастеров,  умевших придавать индивидуальность каждому строению, засл</w:t>
      </w:r>
      <w:r w:rsidRPr="00CC0162">
        <w:t>у</w:t>
      </w:r>
      <w:r w:rsidRPr="00CC0162">
        <w:t>живает самого пристального внимания, изучения и использования. Ведь это основа для новых архите</w:t>
      </w:r>
      <w:r w:rsidRPr="00CC0162">
        <w:t>к</w:t>
      </w:r>
      <w:r w:rsidRPr="00CC0162">
        <w:t>турно - художественных решений, так необходимых при отделке современных зданий из дерева, а та</w:t>
      </w:r>
      <w:r w:rsidRPr="00CC0162">
        <w:t>к</w:t>
      </w:r>
      <w:r w:rsidRPr="00CC0162">
        <w:lastRenderedPageBreak/>
        <w:t>же в постройках из других материалов с и</w:t>
      </w:r>
      <w:r w:rsidRPr="00CC0162">
        <w:t>с</w:t>
      </w:r>
      <w:r w:rsidRPr="00CC0162">
        <w:t xml:space="preserve">пользованием деревянных наличников и других элементов. </w:t>
      </w:r>
    </w:p>
    <w:p w:rsidR="0032131E" w:rsidRPr="00CC0162" w:rsidRDefault="0032131E" w:rsidP="00CC0162">
      <w:pPr>
        <w:widowControl w:val="0"/>
        <w:kinsoku w:val="0"/>
        <w:overflowPunct w:val="0"/>
        <w:jc w:val="both"/>
      </w:pPr>
      <w:r w:rsidRPr="00CC0162">
        <w:t xml:space="preserve">     </w:t>
      </w:r>
      <w:r w:rsidRPr="00CC0162">
        <w:tab/>
        <w:t>Не следует также забывать, что некоторые особо ценные и уникальные постройки из дерева, о</w:t>
      </w:r>
      <w:r w:rsidRPr="00CC0162">
        <w:t>т</w:t>
      </w:r>
      <w:r w:rsidRPr="00CC0162">
        <w:t>носимые к памятникам деревянного зодчества, - важная часть матер</w:t>
      </w:r>
      <w:r w:rsidRPr="00CC0162">
        <w:t>и</w:t>
      </w:r>
      <w:r w:rsidRPr="00CC0162">
        <w:t>альной культуры, переданной нам в наследие предшествующими полонениями как  произвед</w:t>
      </w:r>
      <w:r w:rsidRPr="00CC0162">
        <w:t>е</w:t>
      </w:r>
      <w:r w:rsidRPr="00CC0162">
        <w:t>ния народного творчества.</w:t>
      </w:r>
    </w:p>
    <w:p w:rsidR="0032131E" w:rsidRPr="00CC0162" w:rsidRDefault="0032131E" w:rsidP="00CC0162">
      <w:pPr>
        <w:widowControl w:val="0"/>
        <w:kinsoku w:val="0"/>
        <w:overflowPunct w:val="0"/>
        <w:jc w:val="both"/>
      </w:pPr>
    </w:p>
    <w:p w:rsidR="007A56AD" w:rsidRPr="00CC0162" w:rsidRDefault="007A56AD" w:rsidP="00CC0162">
      <w:pPr>
        <w:jc w:val="center"/>
        <w:rPr>
          <w:b/>
        </w:rPr>
      </w:pPr>
      <w:r w:rsidRPr="00CC0162">
        <w:rPr>
          <w:b/>
        </w:rPr>
        <w:t>ЗАПОВЕДНЫЙ   Н</w:t>
      </w:r>
      <w:r w:rsidRPr="00CC0162">
        <w:rPr>
          <w:b/>
        </w:rPr>
        <w:t>А</w:t>
      </w:r>
      <w:r w:rsidRPr="00CC0162">
        <w:rPr>
          <w:b/>
        </w:rPr>
        <w:t>РЯД   ТОМСКА</w:t>
      </w:r>
    </w:p>
    <w:p w:rsidR="007A56AD" w:rsidRPr="00CC0162" w:rsidRDefault="007A56AD" w:rsidP="00CC0162">
      <w:pPr>
        <w:jc w:val="both"/>
      </w:pPr>
    </w:p>
    <w:p w:rsidR="007A56AD" w:rsidRPr="00CC0162" w:rsidRDefault="007A56AD" w:rsidP="00CC0162">
      <w:pPr>
        <w:jc w:val="both"/>
      </w:pPr>
      <w:r w:rsidRPr="00CC0162">
        <w:tab/>
        <w:t>Среди старинных русских городов не найти двух схожих. В Томск не надо вгляд</w:t>
      </w:r>
      <w:r w:rsidRPr="00CC0162">
        <w:t>ы</w:t>
      </w:r>
      <w:r w:rsidRPr="00CC0162">
        <w:t>ваться долго, - здесь своеобразие налицо. Его трудно не заметить, и еще труднее пройти равнодушно мимо одетых в резное кружево домов. Каким же талантом и мастерством нужно было обладать, чтобы вот так виртуо</w:t>
      </w:r>
      <w:r w:rsidRPr="00CC0162">
        <w:t>з</w:t>
      </w:r>
      <w:r w:rsidRPr="00CC0162">
        <w:t>но резать эти кружева из сосны или ели, и так к месту, логично вплетать их в общую структуру здания, лепить неповторимый о</w:t>
      </w:r>
      <w:r w:rsidRPr="00CC0162">
        <w:t>б</w:t>
      </w:r>
      <w:r w:rsidRPr="00CC0162">
        <w:t xml:space="preserve">раз! </w:t>
      </w:r>
    </w:p>
    <w:p w:rsidR="007A56AD" w:rsidRPr="00CC0162" w:rsidRDefault="007A56AD" w:rsidP="00CC0162">
      <w:pPr>
        <w:ind w:firstLine="708"/>
        <w:jc w:val="both"/>
      </w:pPr>
      <w:r w:rsidRPr="00CC0162">
        <w:t>У Томска за плечами 400-летняя история. По всему видно, томичи в суровых условиях Сибири ценили тот мир, который сами создавали, противопоставляя суровой природе удобство и красоту ж</w:t>
      </w:r>
      <w:r w:rsidRPr="00CC0162">
        <w:t>и</w:t>
      </w:r>
      <w:r w:rsidRPr="00CC0162">
        <w:t>лища. Поэтому</w:t>
      </w:r>
    </w:p>
    <w:p w:rsidR="007A56AD" w:rsidRPr="00CC0162" w:rsidRDefault="007A56AD" w:rsidP="00CC0162">
      <w:pPr>
        <w:ind w:firstLine="708"/>
        <w:jc w:val="both"/>
      </w:pPr>
      <w:r w:rsidRPr="00CC0162">
        <w:t xml:space="preserve"> строили добротно и не избы - терема с высокими потолками, обширными сдвое</w:t>
      </w:r>
      <w:r w:rsidRPr="00CC0162">
        <w:t>н</w:t>
      </w:r>
      <w:r w:rsidRPr="00CC0162">
        <w:t>ными или даже строенными окнами, чтобы больше впустить нещедрого сибирского солнца. B память о покинутых ро</w:t>
      </w:r>
      <w:r w:rsidRPr="00CC0162">
        <w:t>д</w:t>
      </w:r>
      <w:r w:rsidRPr="00CC0162">
        <w:t>ных местах переселенцы из архангельских и вологодских земель ру6или себе дома по типу русских с</w:t>
      </w:r>
      <w:r w:rsidRPr="00CC0162">
        <w:t>е</w:t>
      </w:r>
      <w:r w:rsidRPr="00CC0162">
        <w:t>верных, а татары, выходцы из Бухары - южных городских дворцов. Каждый приносил на сибирскую землю свои представления о прекрасном и удобном. Рубили дома и «в обло», и «в лапу», как было сподручней, принимая за основу исконно русский рубленый дом, но непременно в два этажа на кирпи</w:t>
      </w:r>
      <w:r w:rsidRPr="00CC0162">
        <w:t>ч</w:t>
      </w:r>
      <w:r w:rsidRPr="00CC0162">
        <w:t>ном подклете или полуподвале, c высокими, хранящими тепло чердаками. Дома получ</w:t>
      </w:r>
      <w:r w:rsidRPr="00CC0162">
        <w:t>а</w:t>
      </w:r>
      <w:r w:rsidRPr="00CC0162">
        <w:t>лись стройными, торжественными и ничуть не уступали каменным дворцам местной зн</w:t>
      </w:r>
      <w:r w:rsidRPr="00CC0162">
        <w:t>а</w:t>
      </w:r>
      <w:r w:rsidRPr="00CC0162">
        <w:t>ти. Даже были более нарядными. Разве сложишь из камня такой сквозной карниз или изящный наличник, какой можно выпилить из то</w:t>
      </w:r>
      <w:r w:rsidRPr="00CC0162">
        <w:t>н</w:t>
      </w:r>
      <w:r w:rsidRPr="00CC0162">
        <w:t>кой еловой доски?</w:t>
      </w:r>
    </w:p>
    <w:p w:rsidR="007A56AD" w:rsidRPr="00CC0162" w:rsidRDefault="007A56AD" w:rsidP="00CC0162">
      <w:pPr>
        <w:ind w:firstLine="708"/>
        <w:jc w:val="both"/>
      </w:pPr>
      <w:r w:rsidRPr="00CC0162">
        <w:t xml:space="preserve"> Больше других полюбился томичам тип двухэтажного дома, в котором на главный фасад вых</w:t>
      </w:r>
      <w:r w:rsidRPr="00CC0162">
        <w:t>о</w:t>
      </w:r>
      <w:r w:rsidRPr="00CC0162">
        <w:t>дило от 6 до 12 высоких окон. Они самые существенные элементы в архите</w:t>
      </w:r>
      <w:r w:rsidRPr="00CC0162">
        <w:t>к</w:t>
      </w:r>
      <w:r w:rsidRPr="00CC0162">
        <w:t>туре. Главный фасад, как правило; относительно спокоен по пластике, а боковой и задний довольно прихотливы - имеют крыл</w:t>
      </w:r>
      <w:r w:rsidRPr="00CC0162">
        <w:t>ь</w:t>
      </w:r>
      <w:r w:rsidRPr="00CC0162">
        <w:t>цо, балкон-эркер, галерею, иногда террасу, и обычно сплошь увешаны резными украшени</w:t>
      </w:r>
      <w:r w:rsidRPr="00CC0162">
        <w:t>я</w:t>
      </w:r>
      <w:r w:rsidRPr="00CC0162">
        <w:t>ми.</w:t>
      </w:r>
    </w:p>
    <w:p w:rsidR="007A56AD" w:rsidRPr="00CC0162" w:rsidRDefault="007A56AD" w:rsidP="00CC0162">
      <w:pPr>
        <w:widowControl w:val="0"/>
        <w:kinsoku w:val="0"/>
        <w:overflowPunct w:val="0"/>
        <w:ind w:firstLine="708"/>
        <w:jc w:val="both"/>
      </w:pPr>
      <w:r w:rsidRPr="00CC0162">
        <w:t>Видится в убранстве зданий чуткое понимание архитектурных форм и средств художественной выразительности.</w:t>
      </w:r>
    </w:p>
    <w:p w:rsidR="007A56AD" w:rsidRPr="00CC0162" w:rsidRDefault="007A56AD" w:rsidP="00CC0162">
      <w:pPr>
        <w:ind w:firstLine="708"/>
        <w:jc w:val="both"/>
      </w:pPr>
      <w:r w:rsidRPr="00CC0162">
        <w:t>Резной наличник с широким низом и высоким завершением, выделяя оконный проем на плоск</w:t>
      </w:r>
      <w:r w:rsidRPr="00CC0162">
        <w:t>о</w:t>
      </w:r>
      <w:r w:rsidRPr="00CC0162">
        <w:t>сти стены и сокращая простенок, создает иллюзию высокого окна. Окно, особенно сдвоенное или стр</w:t>
      </w:r>
      <w:r w:rsidRPr="00CC0162">
        <w:t>о</w:t>
      </w:r>
      <w:r w:rsidRPr="00CC0162">
        <w:t>енное, царит на стене,  становится главным украш</w:t>
      </w:r>
      <w:r w:rsidRPr="00CC0162">
        <w:t>е</w:t>
      </w:r>
      <w:r w:rsidRPr="00CC0162">
        <w:t>нием фасада. К тому же нередко резное обрамление окон нижнего и верхнего этажей смыкается, а спускающийся на них пенной волной фриз карниза пр</w:t>
      </w:r>
      <w:r w:rsidRPr="00CC0162">
        <w:t>е</w:t>
      </w:r>
      <w:r w:rsidRPr="00CC0162">
        <w:t>вращает в узорчатый ковер всю плоскость стены. Возникает поразительный эффект: резьба просвечив</w:t>
      </w:r>
      <w:r w:rsidRPr="00CC0162">
        <w:t>а</w:t>
      </w:r>
      <w:r w:rsidRPr="00CC0162">
        <w:t>ет, бросает тень на фриз, создает впечатление легкости, воздушности в общем-то ма</w:t>
      </w:r>
      <w:r w:rsidRPr="00CC0162">
        <w:t>с</w:t>
      </w:r>
      <w:r w:rsidRPr="00CC0162">
        <w:t>сивного по объему декора. Какая отрада для глаз с</w:t>
      </w:r>
      <w:r w:rsidRPr="00CC0162">
        <w:t>и</w:t>
      </w:r>
      <w:r w:rsidRPr="00CC0162">
        <w:t xml:space="preserve">биряка! </w:t>
      </w:r>
    </w:p>
    <w:p w:rsidR="007A56AD" w:rsidRPr="00CC0162" w:rsidRDefault="007A56AD" w:rsidP="00CC0162">
      <w:pPr>
        <w:ind w:firstLine="708"/>
        <w:jc w:val="both"/>
      </w:pPr>
      <w:r w:rsidRPr="00CC0162">
        <w:t>Выразительны и разнообразны украшения из дерева, в первую очередь оконные обрамления. B них – мотивы русских узоров и восточных ковров, элементы виртуозного барокко и выспреннего кла</w:t>
      </w:r>
      <w:r w:rsidRPr="00CC0162">
        <w:t>с</w:t>
      </w:r>
      <w:r w:rsidRPr="00CC0162">
        <w:t>сицизма, растительный орнамент и стилизованные полоте</w:t>
      </w:r>
      <w:r w:rsidRPr="00CC0162">
        <w:t>н</w:t>
      </w:r>
      <w:r w:rsidRPr="00CC0162">
        <w:t>ца.</w:t>
      </w:r>
    </w:p>
    <w:p w:rsidR="007A56AD" w:rsidRPr="00CC0162" w:rsidRDefault="007A56AD" w:rsidP="00CC0162">
      <w:pPr>
        <w:ind w:firstLine="708"/>
        <w:jc w:val="both"/>
      </w:pPr>
      <w:r w:rsidRPr="00CC0162">
        <w:t xml:space="preserve"> B Томске, где из-за неплодородия почвы развились так называемые щепной и деревообдело</w:t>
      </w:r>
      <w:r w:rsidRPr="00CC0162">
        <w:t>ч</w:t>
      </w:r>
      <w:r w:rsidRPr="00CC0162">
        <w:t>ный промыслы всю деревянную резьбу делали особые артели щепников, снабжа</w:t>
      </w:r>
      <w:r w:rsidRPr="00CC0162">
        <w:t>в</w:t>
      </w:r>
      <w:r w:rsidRPr="00CC0162">
        <w:t xml:space="preserve">шие своим товаром весь край. В городе их продукция шла с торгов на двух щепных рынках, здесь можно было приобрести полную отделку фасадов. </w:t>
      </w:r>
    </w:p>
    <w:p w:rsidR="007A56AD" w:rsidRPr="00CC0162" w:rsidRDefault="007A56AD" w:rsidP="00CC0162">
      <w:pPr>
        <w:ind w:firstLine="708"/>
        <w:jc w:val="both"/>
      </w:pPr>
      <w:r w:rsidRPr="00CC0162">
        <w:t>Создавая декоративные элементы зданий в едином стиле, они учитывали вкусы и особенности национальной культуры заказчика.</w:t>
      </w:r>
    </w:p>
    <w:p w:rsidR="007A56AD" w:rsidRPr="00CC0162" w:rsidRDefault="007A56AD" w:rsidP="00CC0162">
      <w:pPr>
        <w:ind w:firstLine="708"/>
        <w:jc w:val="both"/>
      </w:pPr>
      <w:r w:rsidRPr="00CC0162">
        <w:t>Резные украшения часто раскрывают традиции искусства казанских татар. Проявляются они в характере резьбы тимпана, изображающего, как правило, один из солярных знаков - сияние, прослеж</w:t>
      </w:r>
      <w:r w:rsidRPr="00CC0162">
        <w:t>и</w:t>
      </w:r>
      <w:r w:rsidRPr="00CC0162">
        <w:t>ваются в резьбе лопаток и ворот, в удлиненных резных полосах декора, что бахромой свисают с карн</w:t>
      </w:r>
      <w:r w:rsidRPr="00CC0162">
        <w:t>и</w:t>
      </w:r>
      <w:r w:rsidRPr="00CC0162">
        <w:t>зов, напом</w:t>
      </w:r>
      <w:r w:rsidRPr="00CC0162">
        <w:t>и</w:t>
      </w:r>
      <w:r w:rsidRPr="00CC0162">
        <w:t>ная зубцы оград жилых казанских домов.</w:t>
      </w:r>
    </w:p>
    <w:p w:rsidR="007A56AD" w:rsidRPr="00CC0162" w:rsidRDefault="007A56AD" w:rsidP="00CC0162">
      <w:pPr>
        <w:ind w:firstLine="708"/>
        <w:jc w:val="both"/>
      </w:pPr>
      <w:r w:rsidRPr="00CC0162">
        <w:t>И все-таки преобладающей чертой архитектуры томских домов является традиционное русское деревянное зодчество. Оно - в общей композиции, в обустройстве дома, в характере украшений. На многих строениях мы видим стройный и высокий шатер, некое п</w:t>
      </w:r>
      <w:r w:rsidRPr="00CC0162">
        <w:t>о</w:t>
      </w:r>
      <w:r w:rsidRPr="00CC0162">
        <w:t>добие знаменитых шатровых храмов русского Севера. Узнаем его черты в большинстве тонко пропиленных высоких наличн</w:t>
      </w:r>
      <w:r w:rsidRPr="00CC0162">
        <w:t>и</w:t>
      </w:r>
      <w:r w:rsidRPr="00CC0162">
        <w:t>ков.</w:t>
      </w:r>
    </w:p>
    <w:p w:rsidR="007A56AD" w:rsidRPr="00CC0162" w:rsidRDefault="007A56AD" w:rsidP="00CC0162">
      <w:pPr>
        <w:ind w:firstLine="708"/>
        <w:jc w:val="both"/>
      </w:pPr>
      <w:r w:rsidRPr="00CC0162">
        <w:t>Резьба томских деревянных построек конца Х1Х века – уникальное явление. Мы должны сберечь эту черту определенной архитектурной эпохи, сохранить для будущих покол</w:t>
      </w:r>
      <w:r w:rsidRPr="00CC0162">
        <w:t>е</w:t>
      </w:r>
      <w:r w:rsidRPr="00CC0162">
        <w:t>ний.</w:t>
      </w:r>
    </w:p>
    <w:p w:rsidR="007A56AD" w:rsidRPr="00CC0162" w:rsidRDefault="007A56AD" w:rsidP="00CC0162">
      <w:pPr>
        <w:widowControl w:val="0"/>
        <w:kinsoku w:val="0"/>
        <w:overflowPunct w:val="0"/>
        <w:jc w:val="center"/>
        <w:rPr>
          <w:b/>
        </w:rPr>
      </w:pPr>
    </w:p>
    <w:p w:rsidR="007A56AD" w:rsidRPr="00CC0162" w:rsidRDefault="007A56AD" w:rsidP="00CC0162">
      <w:pPr>
        <w:widowControl w:val="0"/>
        <w:kinsoku w:val="0"/>
        <w:overflowPunct w:val="0"/>
        <w:jc w:val="center"/>
        <w:rPr>
          <w:b/>
        </w:rPr>
      </w:pPr>
      <w:r w:rsidRPr="00CC0162">
        <w:rPr>
          <w:b/>
        </w:rPr>
        <w:t>РЕЗНОЕ  ДЕРЕВО  КОС</w:t>
      </w:r>
      <w:r w:rsidRPr="00CC0162">
        <w:rPr>
          <w:b/>
        </w:rPr>
        <w:t>Т</w:t>
      </w:r>
      <w:r w:rsidRPr="00CC0162">
        <w:rPr>
          <w:b/>
        </w:rPr>
        <w:t>РОМЫ</w:t>
      </w:r>
    </w:p>
    <w:p w:rsidR="007A56AD" w:rsidRPr="00CC0162" w:rsidRDefault="007A56AD" w:rsidP="00CC0162">
      <w:pPr>
        <w:widowControl w:val="0"/>
        <w:kinsoku w:val="0"/>
        <w:overflowPunct w:val="0"/>
        <w:jc w:val="both"/>
        <w:rPr>
          <w:b/>
        </w:rPr>
      </w:pPr>
    </w:p>
    <w:p w:rsidR="007A56AD" w:rsidRPr="00CC0162" w:rsidRDefault="007A56AD" w:rsidP="00CC0162">
      <w:pPr>
        <w:widowControl w:val="0"/>
        <w:kinsoku w:val="0"/>
        <w:overflowPunct w:val="0"/>
        <w:ind w:firstLine="708"/>
        <w:jc w:val="both"/>
      </w:pPr>
      <w:r w:rsidRPr="00CC0162">
        <w:t>Богат лесами Верхне-Волжский край,  люди  здесь с глубокой древности умеют и</w:t>
      </w:r>
      <w:r w:rsidRPr="00CC0162">
        <w:t>с</w:t>
      </w:r>
      <w:r w:rsidRPr="00CC0162">
        <w:t>кусно строить из дерева, все, что окружало человека в быту, в том числе и многочисле</w:t>
      </w:r>
      <w:r w:rsidRPr="00CC0162">
        <w:t>н</w:t>
      </w:r>
      <w:r w:rsidRPr="00CC0162">
        <w:t>ные постройки, прежде создал он для себя сам, сообразуясь с бытовыми запросами, художественными представлениями, на основе собственного миропонимания. Не только строил хорошо, но и умел найти каждой постройке свое «красное место».</w:t>
      </w:r>
    </w:p>
    <w:p w:rsidR="007A56AD" w:rsidRPr="00CC0162" w:rsidRDefault="007A56AD" w:rsidP="00CC0162">
      <w:pPr>
        <w:widowControl w:val="0"/>
        <w:kinsoku w:val="0"/>
        <w:overflowPunct w:val="0"/>
        <w:jc w:val="both"/>
      </w:pPr>
      <w:r w:rsidRPr="00CC0162">
        <w:t xml:space="preserve">    </w:t>
      </w:r>
      <w:r w:rsidRPr="00CC0162">
        <w:tab/>
        <w:t>На протяжении свей многовековой истории Кострома – преимущественно дер</w:t>
      </w:r>
      <w:r w:rsidRPr="00CC0162">
        <w:t>е</w:t>
      </w:r>
      <w:r w:rsidRPr="00CC0162">
        <w:t>вянный город.  Мастера – плотники и столяры – знали и ценили превосходные качества дерева – этого прекрасного строительного материала, доступного и дешевого, теплого и прочн</w:t>
      </w:r>
      <w:r w:rsidRPr="00CC0162">
        <w:t>о</w:t>
      </w:r>
      <w:r w:rsidRPr="00CC0162">
        <w:t xml:space="preserve">го. </w:t>
      </w:r>
    </w:p>
    <w:p w:rsidR="007A56AD" w:rsidRPr="00CC0162" w:rsidRDefault="007A56AD" w:rsidP="00CC0162">
      <w:pPr>
        <w:widowControl w:val="0"/>
        <w:kinsoku w:val="0"/>
        <w:overflowPunct w:val="0"/>
        <w:jc w:val="both"/>
      </w:pPr>
      <w:r w:rsidRPr="00CC0162">
        <w:t xml:space="preserve">    </w:t>
      </w:r>
      <w:r w:rsidRPr="00CC0162">
        <w:tab/>
        <w:t>Постепенно, в течение столетий, складывался облик Костромы. Весь город, в том числе княж</w:t>
      </w:r>
      <w:r w:rsidRPr="00CC0162">
        <w:t>е</w:t>
      </w:r>
      <w:r w:rsidRPr="00CC0162">
        <w:t>ские терема и церкви, строился из дерева. Время и частые пожары – только крупные насчитывается двенадцать – не пощадили ранних архитектурных с</w:t>
      </w:r>
      <w:r w:rsidRPr="00CC0162">
        <w:t>о</w:t>
      </w:r>
      <w:r w:rsidRPr="00CC0162">
        <w:t xml:space="preserve">оружений.   </w:t>
      </w:r>
    </w:p>
    <w:p w:rsidR="0036152B" w:rsidRPr="00CC0162" w:rsidRDefault="007A56AD" w:rsidP="00CC0162">
      <w:pPr>
        <w:jc w:val="center"/>
      </w:pPr>
      <w:r w:rsidRPr="00CC0162">
        <w:t xml:space="preserve">    </w:t>
      </w:r>
      <w:r w:rsidRPr="00CC0162">
        <w:tab/>
        <w:t>В конструктивных и технических приемах возведения деревянных строений наблюдалась трад</w:t>
      </w:r>
      <w:r w:rsidRPr="00CC0162">
        <w:t>и</w:t>
      </w:r>
      <w:r w:rsidRPr="00CC0162">
        <w:t>ционность и даже архаичность, основания на строительном опыте и досконально знании свойств дерева, а вот отделка – декоративное оформление зданий – всегда  была  отражением эстетических вкусов вр</w:t>
      </w:r>
      <w:r w:rsidRPr="00CC0162">
        <w:t>е</w:t>
      </w:r>
      <w:r w:rsidRPr="00CC0162">
        <w:t>мен. Застройка Костромы – не исключение. В декоративном убранстве зданий, возв</w:t>
      </w:r>
      <w:r w:rsidRPr="00CC0162">
        <w:t>о</w:t>
      </w:r>
      <w:r w:rsidRPr="00CC0162">
        <w:t xml:space="preserve">димых в первой половине </w:t>
      </w:r>
      <w:r w:rsidRPr="00CC0162">
        <w:rPr>
          <w:lang w:val="en-US"/>
        </w:rPr>
        <w:t>XIX</w:t>
      </w:r>
      <w:r w:rsidRPr="00CC0162">
        <w:t xml:space="preserve"> столетий, костромские ре</w:t>
      </w:r>
      <w:r w:rsidRPr="00CC0162">
        <w:t>з</w:t>
      </w:r>
      <w:r w:rsidRPr="00CC0162">
        <w:t>чики применяли, кроме барельефной, еще и так называемую долбленую, или впалую, то есть с западающим рельефом резьбу.  И сейчас еще на некоторых  домах можно увидеть  на верхних  наличниках выполненные в технике впалой резьбы полу-розетки – р</w:t>
      </w:r>
      <w:r w:rsidRPr="00CC0162">
        <w:t>е</w:t>
      </w:r>
      <w:r w:rsidRPr="00CC0162">
        <w:t>пья, напоминающие собой восходящие солнцем, лучи кот</w:t>
      </w:r>
    </w:p>
    <w:p w:rsidR="007A56AD" w:rsidRPr="00CC0162" w:rsidRDefault="007A56AD" w:rsidP="00CC0162">
      <w:pPr>
        <w:widowControl w:val="0"/>
        <w:kinsoku w:val="0"/>
        <w:overflowPunct w:val="0"/>
        <w:ind w:firstLine="708"/>
        <w:jc w:val="both"/>
      </w:pPr>
      <w:r w:rsidRPr="00CC0162">
        <w:t xml:space="preserve">На фасадах некоторых домов, датированных серединой  </w:t>
      </w:r>
      <w:r w:rsidRPr="00CC0162">
        <w:rPr>
          <w:lang w:val="en-US"/>
        </w:rPr>
        <w:t>XIX</w:t>
      </w:r>
      <w:r w:rsidRPr="00CC0162">
        <w:t xml:space="preserve"> века, появляется барельефная рез</w:t>
      </w:r>
      <w:r w:rsidRPr="00CC0162">
        <w:t>ь</w:t>
      </w:r>
      <w:r w:rsidRPr="00CC0162">
        <w:t>ба со сложными барочными мотивами из стилизованных виноградных кистей, листьев аканта в сов</w:t>
      </w:r>
      <w:r w:rsidRPr="00CC0162">
        <w:t>о</w:t>
      </w:r>
      <w:r w:rsidRPr="00CC0162">
        <w:t>купности  с розетками, напоминающая резьбу применя</w:t>
      </w:r>
      <w:r w:rsidRPr="00CC0162">
        <w:t>в</w:t>
      </w:r>
      <w:r w:rsidRPr="00CC0162">
        <w:t xml:space="preserve">шуюся на иконостасах. </w:t>
      </w:r>
    </w:p>
    <w:p w:rsidR="007A56AD" w:rsidRPr="00CC0162" w:rsidRDefault="007A56AD" w:rsidP="00CC0162">
      <w:pPr>
        <w:widowControl w:val="0"/>
        <w:kinsoku w:val="0"/>
        <w:overflowPunct w:val="0"/>
        <w:ind w:firstLine="708"/>
        <w:jc w:val="both"/>
      </w:pPr>
      <w:r w:rsidRPr="00CC0162">
        <w:t xml:space="preserve">В 40-х и 80-х годах </w:t>
      </w:r>
      <w:r w:rsidRPr="00CC0162">
        <w:rPr>
          <w:lang w:val="en-US"/>
        </w:rPr>
        <w:t>XIX</w:t>
      </w:r>
      <w:r w:rsidRPr="00CC0162">
        <w:t xml:space="preserve"> столетия по всему Поволжью распространилась так наз</w:t>
      </w:r>
      <w:r w:rsidRPr="00CC0162">
        <w:t>ы</w:t>
      </w:r>
      <w:r w:rsidRPr="00CC0162">
        <w:t>ваемая «глухая» домовая резьба или «корабельная резь». Первоначально ее приемы использовали при украшении вол</w:t>
      </w:r>
      <w:r w:rsidRPr="00CC0162">
        <w:t>ж</w:t>
      </w:r>
      <w:r w:rsidRPr="00CC0162">
        <w:t xml:space="preserve">ских судов. </w:t>
      </w:r>
    </w:p>
    <w:p w:rsidR="007A56AD" w:rsidRPr="00CC0162" w:rsidRDefault="007A56AD" w:rsidP="00CC0162">
      <w:pPr>
        <w:widowControl w:val="0"/>
        <w:kinsoku w:val="0"/>
        <w:overflowPunct w:val="0"/>
        <w:jc w:val="both"/>
      </w:pPr>
      <w:r w:rsidRPr="00CC0162">
        <w:t>Техника глухой резьбы имела свои особенности. Предварительно  разработанный рис</w:t>
      </w:r>
      <w:r w:rsidRPr="00CC0162">
        <w:t>у</w:t>
      </w:r>
      <w:r w:rsidRPr="00CC0162">
        <w:t>нок наносился на доску, после чего резчик долотом по контуры рисунка снимал лишнее, постепенно углубляясь в древ</w:t>
      </w:r>
      <w:r w:rsidRPr="00CC0162">
        <w:t>е</w:t>
      </w:r>
      <w:r w:rsidRPr="00CC0162">
        <w:t>сину и все тщательнее  прораб</w:t>
      </w:r>
      <w:r w:rsidRPr="00CC0162">
        <w:t>а</w:t>
      </w:r>
      <w:r w:rsidRPr="00CC0162">
        <w:t xml:space="preserve">тывая детали орнамента более мелким инструментом.  </w:t>
      </w:r>
    </w:p>
    <w:p w:rsidR="007A56AD" w:rsidRPr="00CC0162" w:rsidRDefault="007A56AD" w:rsidP="00CC0162">
      <w:pPr>
        <w:widowControl w:val="0"/>
        <w:kinsoku w:val="0"/>
        <w:overflowPunct w:val="0"/>
        <w:jc w:val="both"/>
      </w:pPr>
      <w:r w:rsidRPr="00CC0162">
        <w:t xml:space="preserve">       </w:t>
      </w:r>
      <w:r w:rsidRPr="00CC0162">
        <w:tab/>
        <w:t>На фоне доски появлялся рельефный узор с разной степенью  глубины проработки, создающей игру света и тени.</w:t>
      </w:r>
    </w:p>
    <w:p w:rsidR="007A56AD" w:rsidRPr="00CC0162" w:rsidRDefault="007A56AD" w:rsidP="00CC0162">
      <w:pPr>
        <w:widowControl w:val="0"/>
        <w:kinsoku w:val="0"/>
        <w:overflowPunct w:val="0"/>
        <w:jc w:val="both"/>
      </w:pPr>
      <w:r w:rsidRPr="00CC0162">
        <w:t xml:space="preserve">      </w:t>
      </w:r>
      <w:r w:rsidRPr="00CC0162">
        <w:tab/>
        <w:t>Можно только сожалеть, что время не оставило нам ярчайших образцов  глухой домовой резьбы, исполненных в этой технике, но композиционные мот</w:t>
      </w:r>
      <w:r w:rsidRPr="00CC0162">
        <w:t>и</w:t>
      </w:r>
      <w:r w:rsidRPr="00CC0162">
        <w:t>вы и элементы орнамента были заимствованы пришедшей ей на смену пропильной. На некоторых домах Костромы можно увидеть элементы, хара</w:t>
      </w:r>
      <w:r w:rsidRPr="00CC0162">
        <w:t>к</w:t>
      </w:r>
      <w:r w:rsidRPr="00CC0162">
        <w:t>терные для резьбы эт</w:t>
      </w:r>
      <w:r w:rsidRPr="00CC0162">
        <w:t>о</w:t>
      </w:r>
      <w:r w:rsidRPr="00CC0162">
        <w:t>го типа.</w:t>
      </w:r>
    </w:p>
    <w:p w:rsidR="007A56AD" w:rsidRPr="00CC0162" w:rsidRDefault="007A56AD" w:rsidP="00CC0162">
      <w:pPr>
        <w:widowControl w:val="0"/>
        <w:kinsoku w:val="0"/>
        <w:overflowPunct w:val="0"/>
        <w:jc w:val="both"/>
      </w:pPr>
      <w:r w:rsidRPr="00CC0162">
        <w:t xml:space="preserve">   </w:t>
      </w:r>
      <w:r w:rsidRPr="00CC0162">
        <w:tab/>
        <w:t>Костромские древоделы создали прекрасные образы декоративно-художественного оформления. И сегодня в старой части города можно видеть деревянные, украшенные резьбой дома-терема, ист</w:t>
      </w:r>
      <w:r w:rsidRPr="00CC0162">
        <w:t>о</w:t>
      </w:r>
      <w:r w:rsidRPr="00CC0162">
        <w:t>чающие тепло рук, да</w:t>
      </w:r>
      <w:r w:rsidRPr="00CC0162">
        <w:t>в</w:t>
      </w:r>
      <w:r w:rsidRPr="00CC0162">
        <w:t>ших им жизнь.</w:t>
      </w:r>
    </w:p>
    <w:p w:rsidR="007A56AD" w:rsidRPr="00CC0162" w:rsidRDefault="007A56AD" w:rsidP="00CC0162">
      <w:pPr>
        <w:widowControl w:val="0"/>
        <w:kinsoku w:val="0"/>
        <w:overflowPunct w:val="0"/>
        <w:jc w:val="both"/>
      </w:pPr>
      <w:r w:rsidRPr="00CC0162">
        <w:t xml:space="preserve">       </w:t>
      </w:r>
      <w:r w:rsidRPr="00CC0162">
        <w:tab/>
        <w:t>Искусство здешних мастеров-резчиков в совокупности с богатейшим н</w:t>
      </w:r>
      <w:r w:rsidRPr="00CC0162">
        <w:t>а</w:t>
      </w:r>
      <w:r w:rsidRPr="00CC0162">
        <w:t>следием многих других регионов страны заслуживает самого пристального вн</w:t>
      </w:r>
      <w:r w:rsidRPr="00CC0162">
        <w:t>и</w:t>
      </w:r>
      <w:r w:rsidRPr="00CC0162">
        <w:t>мания, изучения и использования при выработке художественно-архитектурных решений в декоративном убранстве современных объектов деревянной архите</w:t>
      </w:r>
      <w:r w:rsidRPr="00CC0162">
        <w:t>к</w:t>
      </w:r>
      <w:r w:rsidRPr="00CC0162">
        <w:t xml:space="preserve">туры. </w:t>
      </w:r>
    </w:p>
    <w:p w:rsidR="007A56AD" w:rsidRPr="00CC0162" w:rsidRDefault="007A56AD" w:rsidP="00CC0162">
      <w:pPr>
        <w:jc w:val="center"/>
        <w:rPr>
          <w:b/>
        </w:rPr>
      </w:pPr>
    </w:p>
    <w:p w:rsidR="007A56AD" w:rsidRPr="00CC0162" w:rsidRDefault="007A56AD" w:rsidP="00CC0162">
      <w:pPr>
        <w:jc w:val="center"/>
        <w:rPr>
          <w:b/>
        </w:rPr>
      </w:pPr>
    </w:p>
    <w:p w:rsidR="007A56AD" w:rsidRPr="00CC0162" w:rsidRDefault="007A56AD" w:rsidP="00CC0162">
      <w:pPr>
        <w:jc w:val="center"/>
        <w:rPr>
          <w:b/>
        </w:rPr>
      </w:pPr>
    </w:p>
    <w:p w:rsidR="007A56AD" w:rsidRPr="00CC0162" w:rsidRDefault="007A56AD" w:rsidP="00CC0162">
      <w:pPr>
        <w:jc w:val="center"/>
        <w:rPr>
          <w:b/>
        </w:rPr>
      </w:pPr>
    </w:p>
    <w:p w:rsidR="007A56AD" w:rsidRPr="00CC0162" w:rsidRDefault="007A56AD" w:rsidP="00CC0162">
      <w:pPr>
        <w:jc w:val="center"/>
        <w:rPr>
          <w:b/>
        </w:rPr>
      </w:pPr>
    </w:p>
    <w:p w:rsidR="007A56AD" w:rsidRPr="00CC0162" w:rsidRDefault="007A56AD" w:rsidP="00CC0162">
      <w:pPr>
        <w:jc w:val="center"/>
        <w:rPr>
          <w:b/>
        </w:rPr>
      </w:pPr>
    </w:p>
    <w:p w:rsidR="007A56AD" w:rsidRPr="00CC0162" w:rsidRDefault="007A56AD" w:rsidP="00CC0162">
      <w:pPr>
        <w:jc w:val="center"/>
        <w:rPr>
          <w:b/>
        </w:rPr>
      </w:pPr>
    </w:p>
    <w:p w:rsidR="007A56AD" w:rsidRPr="00CC0162" w:rsidRDefault="007A56AD" w:rsidP="00CC0162">
      <w:pPr>
        <w:jc w:val="center"/>
        <w:rPr>
          <w:b/>
        </w:rPr>
      </w:pPr>
    </w:p>
    <w:p w:rsidR="007A56AD" w:rsidRPr="00CC0162" w:rsidRDefault="007A56AD" w:rsidP="00CC0162">
      <w:pPr>
        <w:jc w:val="center"/>
        <w:rPr>
          <w:b/>
        </w:rPr>
      </w:pPr>
    </w:p>
    <w:p w:rsidR="007A56AD" w:rsidRPr="00CC0162" w:rsidRDefault="007A56AD" w:rsidP="00CC0162">
      <w:pPr>
        <w:jc w:val="center"/>
        <w:rPr>
          <w:b/>
        </w:rPr>
      </w:pPr>
    </w:p>
    <w:p w:rsidR="007A56AD" w:rsidRPr="00CC0162" w:rsidRDefault="007A56AD" w:rsidP="00CC0162">
      <w:pPr>
        <w:jc w:val="center"/>
        <w:rPr>
          <w:b/>
        </w:rPr>
      </w:pPr>
      <w:r w:rsidRPr="00CC0162">
        <w:rPr>
          <w:b/>
        </w:rPr>
        <w:t>ИСКУССТВО  РЕЗНЫХ  УКРАШЕНИЙ</w:t>
      </w:r>
    </w:p>
    <w:p w:rsidR="007A56AD" w:rsidRPr="00CC0162" w:rsidRDefault="007A56AD" w:rsidP="00CC0162">
      <w:pPr>
        <w:jc w:val="both"/>
      </w:pPr>
    </w:p>
    <w:p w:rsidR="007A56AD" w:rsidRPr="00CC0162" w:rsidRDefault="007A56AD" w:rsidP="00CC0162">
      <w:pPr>
        <w:jc w:val="both"/>
      </w:pPr>
      <w:r w:rsidRPr="00CC0162">
        <w:tab/>
        <w:t xml:space="preserve">К глубокой старине восходит искусство резных украшений на домах. И хотя Спасские постройки c богатой сквозной резьбой в основном относятся к концу </w:t>
      </w:r>
      <w:r w:rsidRPr="00CC0162">
        <w:rPr>
          <w:lang w:val="en-US"/>
        </w:rPr>
        <w:t>XIX</w:t>
      </w:r>
      <w:r w:rsidRPr="00CC0162">
        <w:t xml:space="preserve"> - началу </w:t>
      </w:r>
      <w:r w:rsidRPr="00CC0162">
        <w:rPr>
          <w:lang w:val="en-US"/>
        </w:rPr>
        <w:t>XX</w:t>
      </w:r>
      <w:r w:rsidRPr="00CC0162">
        <w:t xml:space="preserve"> века, сама техника и нек</w:t>
      </w:r>
      <w:r w:rsidRPr="00CC0162">
        <w:t>о</w:t>
      </w:r>
      <w:r w:rsidRPr="00CC0162">
        <w:t>торые мотивы декора отражают многовековые традиции художественной о</w:t>
      </w:r>
      <w:r w:rsidRPr="00CC0162">
        <w:t>б</w:t>
      </w:r>
      <w:r w:rsidRPr="00CC0162">
        <w:t>работки дерева бытовавшей в Рязанском крае. Наличники окон, карнизы, накладные пилястры, на углах здания, фигурные кро</w:t>
      </w:r>
      <w:r w:rsidRPr="00CC0162">
        <w:t>н</w:t>
      </w:r>
      <w:r w:rsidRPr="00CC0162">
        <w:t>штейны, светелки, мезонины, причелины, украшающие фронтон дома, крыльца, ворота - все это покр</w:t>
      </w:r>
      <w:r w:rsidRPr="00CC0162">
        <w:t>ы</w:t>
      </w:r>
      <w:r w:rsidRPr="00CC0162">
        <w:t>то замысловатым резным орнаментом. Преобладает техника пропильной резьбы (плотники-мастера д</w:t>
      </w:r>
      <w:r w:rsidRPr="00CC0162">
        <w:t>е</w:t>
      </w:r>
      <w:r w:rsidRPr="00CC0162">
        <w:t>лают ее c помощью различных пил, све</w:t>
      </w:r>
      <w:r w:rsidRPr="00CC0162">
        <w:t>р</w:t>
      </w:r>
      <w:r w:rsidRPr="00CC0162">
        <w:t xml:space="preserve">ла или коловорота). </w:t>
      </w:r>
    </w:p>
    <w:p w:rsidR="007A56AD" w:rsidRPr="00CC0162" w:rsidRDefault="007A56AD" w:rsidP="00CC0162">
      <w:pPr>
        <w:ind w:firstLine="708"/>
        <w:jc w:val="both"/>
      </w:pPr>
      <w:r w:rsidRPr="00CC0162">
        <w:t>Декор связан c конструктивными особенностями жилища. Наличники дома закрывают щель м</w:t>
      </w:r>
      <w:r w:rsidRPr="00CC0162">
        <w:t>е</w:t>
      </w:r>
      <w:r w:rsidRPr="00CC0162">
        <w:t>жду срубом и колодой, в которую вставлена оконная рама. Торцовые доски, покрытые резьбой, защ</w:t>
      </w:r>
      <w:r w:rsidRPr="00CC0162">
        <w:t>и</w:t>
      </w:r>
      <w:r w:rsidRPr="00CC0162">
        <w:t>щают торцы бревен сруба от разрушения их дождем и ветром. Ту же роль выполняют причелины, пр</w:t>
      </w:r>
      <w:r w:rsidRPr="00CC0162">
        <w:t>е</w:t>
      </w:r>
      <w:r w:rsidRPr="00CC0162">
        <w:t>дохраняющие крышу от преждевременного старения. Декоративность, стремление к красоте неотдел</w:t>
      </w:r>
      <w:r w:rsidRPr="00CC0162">
        <w:t>и</w:t>
      </w:r>
      <w:r w:rsidRPr="00CC0162">
        <w:t>мы от целесообразности. C особой любовью украшали оконные проемы, карнизы под крышами, крыл</w:t>
      </w:r>
      <w:r w:rsidRPr="00CC0162">
        <w:t>ь</w:t>
      </w:r>
      <w:r w:rsidRPr="00CC0162">
        <w:t>цо: их обильно покрывали мелкими узорами.</w:t>
      </w:r>
    </w:p>
    <w:p w:rsidR="007A56AD" w:rsidRPr="00CC0162" w:rsidRDefault="007A56AD" w:rsidP="00CC0162">
      <w:pPr>
        <w:ind w:firstLine="708"/>
        <w:jc w:val="both"/>
      </w:pPr>
      <w:r w:rsidRPr="00CC0162">
        <w:t>Резчики создавали сложные орнаментальные системы. Множество самобытных форм демонс</w:t>
      </w:r>
      <w:r w:rsidRPr="00CC0162">
        <w:t>т</w:t>
      </w:r>
      <w:r w:rsidRPr="00CC0162">
        <w:t>рируют оконные наличники. Резьба на наличниках достигла высокой степени мастерства. Причем те</w:t>
      </w:r>
      <w:r w:rsidRPr="00CC0162">
        <w:t>х</w:t>
      </w:r>
      <w:r w:rsidRPr="00CC0162">
        <w:t>ника ее самая разная: архаичная долбленая глухая резьба, сделанная лишь c пом</w:t>
      </w:r>
      <w:r w:rsidRPr="00CC0162">
        <w:t>о</w:t>
      </w:r>
      <w:r w:rsidRPr="00CC0162">
        <w:t xml:space="preserve">щью просверленными коловоротом, затем припиловка и всевозможные комбинированные приемы и, наконец, тонкая ажурная работа лобзиком. </w:t>
      </w:r>
    </w:p>
    <w:p w:rsidR="007A56AD" w:rsidRPr="00CC0162" w:rsidRDefault="007A56AD" w:rsidP="00CC0162">
      <w:pPr>
        <w:ind w:firstLine="708"/>
        <w:jc w:val="both"/>
      </w:pPr>
      <w:r w:rsidRPr="00CC0162">
        <w:t>Древнейшие дошедшие до нас образцы сквозной деревянной «резьбы на проем» относя</w:t>
      </w:r>
      <w:r w:rsidRPr="00CC0162">
        <w:t>т</w:t>
      </w:r>
      <w:r w:rsidRPr="00CC0162">
        <w:t xml:space="preserve">ся к </w:t>
      </w:r>
      <w:r w:rsidRPr="00CC0162">
        <w:rPr>
          <w:lang w:val="en-US"/>
        </w:rPr>
        <w:t>XV</w:t>
      </w:r>
      <w:r w:rsidRPr="00CC0162">
        <w:t>-</w:t>
      </w:r>
      <w:r w:rsidRPr="00CC0162">
        <w:rPr>
          <w:lang w:val="en-US"/>
        </w:rPr>
        <w:t>XVI</w:t>
      </w:r>
      <w:r w:rsidRPr="00CC0162">
        <w:t xml:space="preserve"> векам, но для украшения крестьянских изб припиловка начала шиpoко применяться только во вт</w:t>
      </w:r>
      <w:r w:rsidRPr="00CC0162">
        <w:t>о</w:t>
      </w:r>
      <w:r w:rsidRPr="00CC0162">
        <w:t xml:space="preserve">рой половине </w:t>
      </w:r>
      <w:r w:rsidRPr="00CC0162">
        <w:rPr>
          <w:lang w:val="en-US"/>
        </w:rPr>
        <w:t>XIV</w:t>
      </w:r>
      <w:r w:rsidRPr="00CC0162">
        <w:t xml:space="preserve"> века. Еще долго сплошной фон преобладал над выпиленн</w:t>
      </w:r>
      <w:r w:rsidRPr="00CC0162">
        <w:t>ы</w:t>
      </w:r>
      <w:r w:rsidRPr="00CC0162">
        <w:t>ми узорами. Постепенно орнамент становится все воздушнее, превращаясь в легкое круженное oбpамление в виде сложных з</w:t>
      </w:r>
      <w:r w:rsidRPr="00CC0162">
        <w:t>а</w:t>
      </w:r>
      <w:r w:rsidRPr="00CC0162">
        <w:t>витков.</w:t>
      </w:r>
    </w:p>
    <w:p w:rsidR="007A56AD" w:rsidRPr="00CC0162" w:rsidRDefault="007A56AD" w:rsidP="00CC0162">
      <w:pPr>
        <w:ind w:firstLine="708"/>
        <w:jc w:val="both"/>
      </w:pPr>
      <w:r w:rsidRPr="00CC0162">
        <w:t>Прежде чем приступить к рeзьбe, подготовленные узоры чертят в натуральную величину на оберточной бумаге, вырезают, а уже затем переносят на дерево. Основные инструменты при черчении - циркуль и линейка.</w:t>
      </w:r>
    </w:p>
    <w:p w:rsidR="007A56AD" w:rsidRPr="00CC0162" w:rsidRDefault="007A56AD" w:rsidP="00CC0162">
      <w:pPr>
        <w:ind w:firstLine="708"/>
        <w:jc w:val="both"/>
      </w:pPr>
      <w:r w:rsidRPr="00CC0162">
        <w:t>Каждый плотник имел свой набор узором, хотя мастера постоянно заимствовали их друг у друга.</w:t>
      </w:r>
    </w:p>
    <w:p w:rsidR="007A56AD" w:rsidRPr="00CC0162" w:rsidRDefault="007A56AD" w:rsidP="00CC0162">
      <w:pPr>
        <w:jc w:val="center"/>
        <w:rPr>
          <w:b/>
        </w:rPr>
      </w:pPr>
    </w:p>
    <w:p w:rsidR="00CC0162" w:rsidRPr="00CC0162" w:rsidRDefault="00CC0162" w:rsidP="00CC0162">
      <w:pPr>
        <w:jc w:val="center"/>
        <w:rPr>
          <w:b/>
        </w:rPr>
      </w:pPr>
      <w:r w:rsidRPr="00CC0162">
        <w:rPr>
          <w:b/>
        </w:rPr>
        <w:t>СЕВЕРНАЯ  ДЕРЕВНЯ</w:t>
      </w:r>
    </w:p>
    <w:p w:rsidR="00CC0162" w:rsidRPr="00CC0162" w:rsidRDefault="00CC0162" w:rsidP="00CC0162">
      <w:pPr>
        <w:tabs>
          <w:tab w:val="left" w:pos="360"/>
        </w:tabs>
        <w:jc w:val="both"/>
        <w:rPr>
          <w:b/>
        </w:rPr>
      </w:pPr>
    </w:p>
    <w:p w:rsidR="00CC0162" w:rsidRPr="00CC0162" w:rsidRDefault="00CC0162" w:rsidP="00CC0162">
      <w:pPr>
        <w:tabs>
          <w:tab w:val="left" w:pos="360"/>
        </w:tabs>
      </w:pPr>
      <w:r w:rsidRPr="00CC0162">
        <w:tab/>
        <w:t>У каждого народа,    большого  или малого, есть свои  национальные святыни, произведения вел</w:t>
      </w:r>
      <w:r w:rsidRPr="00CC0162">
        <w:t>и</w:t>
      </w:r>
      <w:r w:rsidRPr="00CC0162">
        <w:t>кой художественной ценности.</w:t>
      </w:r>
    </w:p>
    <w:p w:rsidR="00CC0162" w:rsidRPr="00CC0162" w:rsidRDefault="00CC0162" w:rsidP="00CC0162">
      <w:pPr>
        <w:tabs>
          <w:tab w:val="left" w:pos="360"/>
        </w:tabs>
        <w:jc w:val="both"/>
      </w:pPr>
      <w:r w:rsidRPr="00CC0162">
        <w:tab/>
        <w:t>Деревянное зодчество - одно из наиболее значительных и выдающихся пр</w:t>
      </w:r>
      <w:r w:rsidRPr="00CC0162">
        <w:t>о</w:t>
      </w:r>
      <w:r w:rsidRPr="00CC0162">
        <w:t>явлений художественной и строительной культуры русского народа, культуры древней, уходящей корнями в глубокие недра и</w:t>
      </w:r>
      <w:r w:rsidRPr="00CC0162">
        <w:t>с</w:t>
      </w:r>
      <w:r w:rsidRPr="00CC0162">
        <w:t>тории, созданной на протяжении целого ряда столетий упорным трудом и творческими поисками  н</w:t>
      </w:r>
      <w:r w:rsidRPr="00CC0162">
        <w:t>а</w:t>
      </w:r>
      <w:r w:rsidRPr="00CC0162">
        <w:t>ших далеких предков, культуры яркой, чисто национальной, незамутненной  пост</w:t>
      </w:r>
      <w:r w:rsidRPr="00CC0162">
        <w:t>о</w:t>
      </w:r>
      <w:r w:rsidRPr="00CC0162">
        <w:t>ронними примесями и влияниями, воплотившей в себе духовное величие создавшего ее народа; наконец, культуры бщечел</w:t>
      </w:r>
      <w:r w:rsidRPr="00CC0162">
        <w:t>о</w:t>
      </w:r>
      <w:r w:rsidRPr="00CC0162">
        <w:t>веческой по своему значению, одарившей историю мировой архитектуры  памятниками непреход</w:t>
      </w:r>
      <w:r w:rsidRPr="00CC0162">
        <w:t>я</w:t>
      </w:r>
      <w:r w:rsidRPr="00CC0162">
        <w:t>щей  художественной  ценн</w:t>
      </w:r>
      <w:r w:rsidRPr="00CC0162">
        <w:t>о</w:t>
      </w:r>
      <w:r w:rsidRPr="00CC0162">
        <w:t>сти.</w:t>
      </w:r>
    </w:p>
    <w:p w:rsidR="00CC0162" w:rsidRPr="00CC0162" w:rsidRDefault="00CC0162" w:rsidP="00CC0162">
      <w:pPr>
        <w:tabs>
          <w:tab w:val="left" w:pos="360"/>
        </w:tabs>
        <w:jc w:val="both"/>
      </w:pPr>
      <w:r w:rsidRPr="00CC0162">
        <w:t xml:space="preserve">     Истоки русского народного деревянного зодчества восходят к древней художественной и архите</w:t>
      </w:r>
      <w:r w:rsidRPr="00CC0162">
        <w:t>к</w:t>
      </w:r>
      <w:r w:rsidRPr="00CC0162">
        <w:t>турно-строительной культуре Киевской Руси, Великого Новгорода, Владимиро-Суздальского княжес</w:t>
      </w:r>
      <w:r w:rsidRPr="00CC0162">
        <w:t>т</w:t>
      </w:r>
      <w:r w:rsidRPr="00CC0162">
        <w:t>ва.</w:t>
      </w:r>
    </w:p>
    <w:p w:rsidR="00CC0162" w:rsidRPr="00CC0162" w:rsidRDefault="00CC0162" w:rsidP="00CC0162">
      <w:pPr>
        <w:tabs>
          <w:tab w:val="left" w:pos="360"/>
        </w:tabs>
        <w:jc w:val="both"/>
      </w:pPr>
      <w:r w:rsidRPr="00CC0162">
        <w:tab/>
        <w:t>До нашего времени дошло сравнительно немного старинных образцов народной деревянной арх</w:t>
      </w:r>
      <w:r w:rsidRPr="00CC0162">
        <w:t>и</w:t>
      </w:r>
      <w:r w:rsidRPr="00CC0162">
        <w:t>тектуры, и почти все они - в Поволжье, на Урале, в Сибири и главным обр</w:t>
      </w:r>
      <w:r w:rsidRPr="00CC0162">
        <w:t>а</w:t>
      </w:r>
      <w:r w:rsidRPr="00CC0162">
        <w:t>зом на Севере.</w:t>
      </w:r>
    </w:p>
    <w:p w:rsidR="00CC0162" w:rsidRPr="00CC0162" w:rsidRDefault="00CC0162" w:rsidP="00CC0162">
      <w:pPr>
        <w:tabs>
          <w:tab w:val="left" w:pos="360"/>
        </w:tabs>
        <w:jc w:val="both"/>
      </w:pPr>
      <w:r w:rsidRPr="00CC0162">
        <w:tab/>
        <w:t>Русский Север - это грандиозная, единственная в своем роде резервация народного деревянного зо</w:t>
      </w:r>
      <w:r w:rsidRPr="00CC0162">
        <w:t>д</w:t>
      </w:r>
      <w:r w:rsidRPr="00CC0162">
        <w:t>чества. B Карельской и Коми автономных республиках, в северных о</w:t>
      </w:r>
      <w:r w:rsidRPr="00CC0162">
        <w:t>б</w:t>
      </w:r>
      <w:r w:rsidRPr="00CC0162">
        <w:t>ластях Российской Федерации - Архангельской, Мурманской, Вологодской, Костро</w:t>
      </w:r>
      <w:r w:rsidRPr="00CC0162">
        <w:t>м</w:t>
      </w:r>
      <w:r w:rsidRPr="00CC0162">
        <w:t>ской, Кировской и некоторых других - сохранились замечательные памятники, воссо</w:t>
      </w:r>
      <w:r w:rsidRPr="00CC0162">
        <w:t>з</w:t>
      </w:r>
      <w:r w:rsidRPr="00CC0162">
        <w:t>дающие яркую картину древнерусской архитектуры.</w:t>
      </w:r>
    </w:p>
    <w:p w:rsidR="00CC0162" w:rsidRPr="00CC0162" w:rsidRDefault="00CC0162" w:rsidP="00CC0162">
      <w:pPr>
        <w:tabs>
          <w:tab w:val="left" w:pos="360"/>
        </w:tabs>
        <w:jc w:val="both"/>
      </w:pPr>
      <w:r w:rsidRPr="00CC0162">
        <w:tab/>
        <w:t>Своеобразно сложились судьбы русского Севера и его народного деревянного зодч</w:t>
      </w:r>
      <w:r w:rsidRPr="00CC0162">
        <w:t>е</w:t>
      </w:r>
      <w:r w:rsidRPr="00CC0162">
        <w:t>ства.</w:t>
      </w:r>
    </w:p>
    <w:p w:rsidR="00CC0162" w:rsidRPr="00CC0162" w:rsidRDefault="00CC0162" w:rsidP="00CC0162">
      <w:pPr>
        <w:ind w:firstLine="360"/>
      </w:pPr>
      <w:r w:rsidRPr="00CC0162">
        <w:t>Мостовой ряж, или городня, - это пятигранный или шестигранный сруб, словно сплюснутый с боков и вытянутый по течению реки для уменьшения лобового сопроти</w:t>
      </w:r>
      <w:r w:rsidRPr="00CC0162">
        <w:t>в</w:t>
      </w:r>
      <w:r w:rsidRPr="00CC0162">
        <w:t>ления водному потоку.</w:t>
      </w:r>
    </w:p>
    <w:p w:rsidR="00CC0162" w:rsidRPr="00CC0162" w:rsidRDefault="00CC0162" w:rsidP="00CC0162">
      <w:pPr>
        <w:ind w:firstLine="360"/>
        <w:jc w:val="both"/>
      </w:pPr>
      <w:r w:rsidRPr="00CC0162">
        <w:t>Он ставится прямо - на дно и загружается камнями, чтобы не унесло весенним паво</w:t>
      </w:r>
      <w:r w:rsidRPr="00CC0162">
        <w:t>д</w:t>
      </w:r>
      <w:r w:rsidRPr="00CC0162">
        <w:t>ком. Но камень не просто заполняет все внутреннее пространство ряжа. Если бы это б</w:t>
      </w:r>
      <w:r w:rsidRPr="00CC0162">
        <w:t>ы</w:t>
      </w:r>
      <w:r w:rsidRPr="00CC0162">
        <w:t>ло  так, то неизбежно возникли бы большие силы распора, разрушающие сруб, да и сам ряж не получил бы плотного сцепления с гру</w:t>
      </w:r>
      <w:r w:rsidRPr="00CC0162">
        <w:t>н</w:t>
      </w:r>
      <w:r w:rsidRPr="00CC0162">
        <w:t>том, потому что вся тяжесть камня легла бы не на стены, а на участок дна, ограниченный этими стен</w:t>
      </w:r>
      <w:r w:rsidRPr="00CC0162">
        <w:t>а</w:t>
      </w:r>
      <w:r w:rsidRPr="00CC0162">
        <w:t>ми. Чтобы избежать распора и перенести всю тяжесть камня на стены, в ряже делаются внутренние ст</w:t>
      </w:r>
      <w:r w:rsidRPr="00CC0162">
        <w:t>е</w:t>
      </w:r>
      <w:r w:rsidRPr="00CC0162">
        <w:t>ны-перерубы, а из них образуются треугольные карманы, которые и заполняются камнем. Такие карм</w:t>
      </w:r>
      <w:r w:rsidRPr="00CC0162">
        <w:t>а</w:t>
      </w:r>
      <w:r w:rsidRPr="00CC0162">
        <w:t>ны-перерубы устраиваются на разной высоте ряжа и в двух направлениях - поперечном и продольном, создавая целую систему взаимопересекающихся связей. Каждая такая связь переруб, будучи равноме</w:t>
      </w:r>
      <w:r w:rsidRPr="00CC0162">
        <w:t>р</w:t>
      </w:r>
      <w:r w:rsidRPr="00CC0162">
        <w:t>но загружена камнем, стог же равномерно передает всю эту нагрузку только на стены ряжа и - что очень существенно - передает ее без распора, вертикально, как поперечную силу, обеспечивая тем самым прочное сцепление сруба с грунтом. Вся эта система связей придает ряжу невероятную прочность, м</w:t>
      </w:r>
      <w:r w:rsidRPr="00CC0162">
        <w:t>о</w:t>
      </w:r>
      <w:r w:rsidRPr="00CC0162">
        <w:t>нолитность и удивительную несдвигаемость, способную веками противостоять весеннему паводку - этому самому суровому для мостов испытанию, когда им приходится выдерживать не только стрем</w:t>
      </w:r>
      <w:r w:rsidRPr="00CC0162">
        <w:t>и</w:t>
      </w:r>
      <w:r w:rsidRPr="00CC0162">
        <w:t>тельный натиск огромных масс воды, но и напор ледяных заторов и заломов круглого леса при мол</w:t>
      </w:r>
      <w:r w:rsidRPr="00CC0162">
        <w:t>е</w:t>
      </w:r>
      <w:r w:rsidRPr="00CC0162">
        <w:t>вом сплаве.</w:t>
      </w:r>
    </w:p>
    <w:p w:rsidR="00CC0162" w:rsidRPr="00CC0162" w:rsidRDefault="00CC0162" w:rsidP="00CC0162">
      <w:pPr>
        <w:ind w:firstLine="360"/>
        <w:jc w:val="both"/>
      </w:pPr>
      <w:r w:rsidRPr="00CC0162">
        <w:t>Скорее всего, главным и единственным критерием прочности моста в те вр</w:t>
      </w:r>
      <w:r w:rsidRPr="00CC0162">
        <w:t>е</w:t>
      </w:r>
      <w:r w:rsidRPr="00CC0162">
        <w:t>мена было только одно - способность пересилить в</w:t>
      </w:r>
      <w:r w:rsidRPr="00CC0162">
        <w:t>е</w:t>
      </w:r>
      <w:r w:rsidRPr="00CC0162">
        <w:t>сеннюю стихию, и не один год, а сотни лет.</w:t>
      </w:r>
    </w:p>
    <w:p w:rsidR="00CC0162" w:rsidRPr="00CC0162" w:rsidRDefault="00CC0162" w:rsidP="00CC0162">
      <w:pPr>
        <w:ind w:firstLine="708"/>
        <w:jc w:val="both"/>
      </w:pPr>
      <w:r w:rsidRPr="00CC0162">
        <w:t>По широким просторам необъятной России кинулись десятки тысяч деревень. И нет среде них двух одинаковых, как нет и непохожих одна на другую. Все они отмечены определенным единством, выражающим их национальную принадлежность и стилист</w:t>
      </w:r>
      <w:r w:rsidRPr="00CC0162">
        <w:t>и</w:t>
      </w:r>
      <w:r w:rsidRPr="00CC0162">
        <w:t>ческую общность, но все они и отличаются местным своеобразием, свойственным только какому-то одному реги</w:t>
      </w:r>
      <w:r w:rsidRPr="00CC0162">
        <w:t>о</w:t>
      </w:r>
      <w:r w:rsidRPr="00CC0162">
        <w:t>ну страны.</w:t>
      </w:r>
    </w:p>
    <w:p w:rsidR="00CC0162" w:rsidRPr="00CC0162" w:rsidRDefault="00CC0162" w:rsidP="00CC0162">
      <w:pPr>
        <w:ind w:firstLine="708"/>
        <w:jc w:val="both"/>
      </w:pPr>
      <w:r w:rsidRPr="00CC0162">
        <w:t>Свой характер есть и у северной деревни. Из-за ограниченности удобных земель, пригодных для сельского хозяйства, деревни здесь, как правило, н</w:t>
      </w:r>
      <w:r w:rsidRPr="00CC0162">
        <w:t>е</w:t>
      </w:r>
      <w:r w:rsidRPr="00CC0162">
        <w:t>большие.</w:t>
      </w:r>
    </w:p>
    <w:p w:rsidR="00CC0162" w:rsidRPr="00CC0162" w:rsidRDefault="00CC0162" w:rsidP="00CC0162">
      <w:pPr>
        <w:ind w:firstLine="708"/>
        <w:jc w:val="both"/>
      </w:pPr>
      <w:r w:rsidRPr="00CC0162">
        <w:t>Мы с вами рассмотрим зодчество через строительство деревянных мо</w:t>
      </w:r>
      <w:r w:rsidRPr="00CC0162">
        <w:t>с</w:t>
      </w:r>
      <w:r w:rsidRPr="00CC0162">
        <w:t>тов.</w:t>
      </w:r>
    </w:p>
    <w:p w:rsidR="00CC0162" w:rsidRPr="00CC0162" w:rsidRDefault="00CC0162" w:rsidP="00CC0162">
      <w:pPr>
        <w:ind w:firstLine="708"/>
        <w:jc w:val="both"/>
      </w:pPr>
      <w:r w:rsidRPr="00CC0162">
        <w:t>Еще не так давно деревянные мосты, основанные не на сваях, a на бревенчатых ряжах самых разных размеров - от маленького, перекинутого через узкий ручей, до огромного, протяженностью б</w:t>
      </w:r>
      <w:r w:rsidRPr="00CC0162">
        <w:t>о</w:t>
      </w:r>
      <w:r w:rsidRPr="00CC0162">
        <w:t>лее сотни метров, можно было увидеть на многих северных реках. Теперь такие архаичные мосты п</w:t>
      </w:r>
      <w:r w:rsidRPr="00CC0162">
        <w:t>о</w:t>
      </w:r>
      <w:r w:rsidRPr="00CC0162">
        <w:t>всюду вытесняются новыми, и чаще всего на их месте возникают сборные железобетонные мосты ста</w:t>
      </w:r>
      <w:r w:rsidRPr="00CC0162">
        <w:t>н</w:t>
      </w:r>
      <w:r w:rsidRPr="00CC0162">
        <w:t>дартного типа. Иногда их заменяют почти такие же новые мосты, и тоже ряжевого типа. Но они строя</w:t>
      </w:r>
      <w:r w:rsidRPr="00CC0162">
        <w:t>т</w:t>
      </w:r>
      <w:r w:rsidRPr="00CC0162">
        <w:t>ся уже совсем по-другому - с ажурными фермами, металлическими затяжками и связями и со многими другими техническими усовершенствованиями, которые придают, им совсем современный облик. Ж</w:t>
      </w:r>
      <w:r w:rsidRPr="00CC0162">
        <w:t>и</w:t>
      </w:r>
      <w:r w:rsidRPr="00CC0162">
        <w:t>вучесть этого типа мостов даже в наш технический век объясняется просто. Для рек с твердым, камен</w:t>
      </w:r>
      <w:r w:rsidRPr="00CC0162">
        <w:t>и</w:t>
      </w:r>
      <w:r w:rsidRPr="00CC0162">
        <w:t>стым дном, затрудняющим устройство обычных свайных основании, бревенчатый ряж является не только самой рациональной опорой деревянного моста, но и единственно возможной. A поскольку большинство северных рек - порожистых и бурных - имеет твердое и каменистое ложе, постольку и р</w:t>
      </w:r>
      <w:r w:rsidRPr="00CC0162">
        <w:t>я</w:t>
      </w:r>
      <w:r w:rsidRPr="00CC0162">
        <w:t>жевая конструкция мостов получила тут с</w:t>
      </w:r>
      <w:r w:rsidRPr="00CC0162">
        <w:t>а</w:t>
      </w:r>
      <w:r w:rsidRPr="00CC0162">
        <w:t>мое широкое распространение и стала как бы типовой для всего русского Сев</w:t>
      </w:r>
      <w:r w:rsidRPr="00CC0162">
        <w:t>е</w:t>
      </w:r>
      <w:r w:rsidRPr="00CC0162">
        <w:t>ра.</w:t>
      </w:r>
    </w:p>
    <w:p w:rsidR="008E2D25" w:rsidRPr="00CC0162" w:rsidRDefault="008E2D25" w:rsidP="00CC0162">
      <w:pPr>
        <w:jc w:val="center"/>
        <w:rPr>
          <w:b/>
        </w:rPr>
      </w:pPr>
    </w:p>
    <w:p w:rsidR="008E2D25" w:rsidRPr="00CC0162" w:rsidRDefault="008E2D25" w:rsidP="00CC0162">
      <w:pPr>
        <w:jc w:val="center"/>
        <w:rPr>
          <w:b/>
        </w:rPr>
      </w:pPr>
    </w:p>
    <w:p w:rsidR="008E2D25" w:rsidRPr="00CC0162" w:rsidRDefault="008E2D25" w:rsidP="00CC0162">
      <w:pPr>
        <w:jc w:val="center"/>
        <w:rPr>
          <w:b/>
        </w:rPr>
      </w:pPr>
    </w:p>
    <w:p w:rsidR="008E2D25" w:rsidRPr="00CC0162" w:rsidRDefault="008E2D25" w:rsidP="00CC0162">
      <w:pPr>
        <w:jc w:val="center"/>
        <w:rPr>
          <w:b/>
        </w:rPr>
      </w:pPr>
    </w:p>
    <w:p w:rsidR="008E2D25" w:rsidRPr="00CC0162" w:rsidRDefault="008E2D25" w:rsidP="00CC0162">
      <w:pPr>
        <w:jc w:val="center"/>
        <w:rPr>
          <w:b/>
        </w:rPr>
      </w:pPr>
    </w:p>
    <w:p w:rsidR="008E2D25" w:rsidRPr="00CC0162" w:rsidRDefault="008E2D25" w:rsidP="00CC0162">
      <w:pPr>
        <w:jc w:val="center"/>
        <w:rPr>
          <w:b/>
        </w:rPr>
      </w:pPr>
    </w:p>
    <w:p w:rsidR="008E2D25" w:rsidRPr="00CC0162" w:rsidRDefault="008E2D25" w:rsidP="00CC0162">
      <w:pPr>
        <w:jc w:val="center"/>
        <w:rPr>
          <w:b/>
        </w:rPr>
      </w:pPr>
    </w:p>
    <w:p w:rsidR="008E2D25" w:rsidRPr="00CC0162" w:rsidRDefault="008E2D25" w:rsidP="00CC0162">
      <w:pPr>
        <w:jc w:val="center"/>
        <w:rPr>
          <w:b/>
        </w:rPr>
      </w:pPr>
    </w:p>
    <w:p w:rsidR="008E2D25" w:rsidRPr="00CC0162" w:rsidRDefault="008E2D25" w:rsidP="00CC0162">
      <w:pPr>
        <w:jc w:val="center"/>
        <w:rPr>
          <w:b/>
        </w:rPr>
      </w:pPr>
    </w:p>
    <w:p w:rsidR="008E2D25" w:rsidRPr="00CC0162" w:rsidRDefault="008E2D25" w:rsidP="00CC0162">
      <w:pPr>
        <w:jc w:val="center"/>
        <w:rPr>
          <w:b/>
        </w:rPr>
      </w:pPr>
    </w:p>
    <w:p w:rsidR="008E2D25" w:rsidRPr="00CC0162" w:rsidRDefault="008E2D25" w:rsidP="00CC0162">
      <w:pPr>
        <w:jc w:val="center"/>
        <w:rPr>
          <w:b/>
        </w:rPr>
      </w:pPr>
    </w:p>
    <w:p w:rsidR="008E2D25" w:rsidRPr="00CC0162" w:rsidRDefault="00E1793B" w:rsidP="00CC0162">
      <w:pPr>
        <w:jc w:val="center"/>
        <w:rPr>
          <w:b/>
        </w:rPr>
      </w:pPr>
      <w:r w:rsidRPr="00CC0162">
        <w:rPr>
          <w:b/>
        </w:rPr>
        <w:t xml:space="preserve">       </w:t>
      </w:r>
    </w:p>
    <w:sectPr w:rsidR="008E2D25" w:rsidRPr="00CC0162" w:rsidSect="005D6B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22A40"/>
    <w:multiLevelType w:val="hybridMultilevel"/>
    <w:tmpl w:val="05841B26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>
    <w:nsid w:val="697B6D58"/>
    <w:multiLevelType w:val="hybridMultilevel"/>
    <w:tmpl w:val="9088514E"/>
    <w:lvl w:ilvl="0" w:tplc="B3A2DA9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autoHyphenation/>
  <w:hyphenationZone w:val="357"/>
  <w:noPunctuationKerning/>
  <w:characterSpacingControl w:val="doNotCompress"/>
  <w:compat/>
  <w:rsids>
    <w:rsidRoot w:val="0079238F"/>
    <w:rsid w:val="0003233E"/>
    <w:rsid w:val="00040761"/>
    <w:rsid w:val="00065232"/>
    <w:rsid w:val="000760D6"/>
    <w:rsid w:val="00084C03"/>
    <w:rsid w:val="000D2E5E"/>
    <w:rsid w:val="00116CB6"/>
    <w:rsid w:val="00127CED"/>
    <w:rsid w:val="00134E30"/>
    <w:rsid w:val="00145F61"/>
    <w:rsid w:val="001471AD"/>
    <w:rsid w:val="00175D0D"/>
    <w:rsid w:val="00180D78"/>
    <w:rsid w:val="00185699"/>
    <w:rsid w:val="001B3A6C"/>
    <w:rsid w:val="001C4553"/>
    <w:rsid w:val="001F11F0"/>
    <w:rsid w:val="00204834"/>
    <w:rsid w:val="002320AC"/>
    <w:rsid w:val="00263487"/>
    <w:rsid w:val="00276CCA"/>
    <w:rsid w:val="002A2668"/>
    <w:rsid w:val="002A393C"/>
    <w:rsid w:val="002C2B88"/>
    <w:rsid w:val="002F35ED"/>
    <w:rsid w:val="00311B38"/>
    <w:rsid w:val="0032131E"/>
    <w:rsid w:val="0036152B"/>
    <w:rsid w:val="003E162B"/>
    <w:rsid w:val="00404159"/>
    <w:rsid w:val="00404FF2"/>
    <w:rsid w:val="0047797B"/>
    <w:rsid w:val="004A515C"/>
    <w:rsid w:val="004D3663"/>
    <w:rsid w:val="004E1BEB"/>
    <w:rsid w:val="004E7C50"/>
    <w:rsid w:val="00500E1D"/>
    <w:rsid w:val="0051628E"/>
    <w:rsid w:val="00523883"/>
    <w:rsid w:val="00543010"/>
    <w:rsid w:val="005446D8"/>
    <w:rsid w:val="0059693A"/>
    <w:rsid w:val="005B23E8"/>
    <w:rsid w:val="005D3175"/>
    <w:rsid w:val="005D62B1"/>
    <w:rsid w:val="005D6B17"/>
    <w:rsid w:val="005F2E6C"/>
    <w:rsid w:val="005F69B1"/>
    <w:rsid w:val="00647D5F"/>
    <w:rsid w:val="006553FE"/>
    <w:rsid w:val="00666205"/>
    <w:rsid w:val="006A3A6F"/>
    <w:rsid w:val="006F3943"/>
    <w:rsid w:val="00724F4E"/>
    <w:rsid w:val="007260AD"/>
    <w:rsid w:val="0076033B"/>
    <w:rsid w:val="0079238F"/>
    <w:rsid w:val="007958F9"/>
    <w:rsid w:val="007A56AD"/>
    <w:rsid w:val="007B755E"/>
    <w:rsid w:val="007F4505"/>
    <w:rsid w:val="00804976"/>
    <w:rsid w:val="00817275"/>
    <w:rsid w:val="008330C0"/>
    <w:rsid w:val="00865A78"/>
    <w:rsid w:val="00883C5D"/>
    <w:rsid w:val="008C5E15"/>
    <w:rsid w:val="008E2D25"/>
    <w:rsid w:val="00905719"/>
    <w:rsid w:val="009E5024"/>
    <w:rsid w:val="009F4298"/>
    <w:rsid w:val="009F7212"/>
    <w:rsid w:val="00A2699C"/>
    <w:rsid w:val="00A333A8"/>
    <w:rsid w:val="00A43FD1"/>
    <w:rsid w:val="00A516DB"/>
    <w:rsid w:val="00A70A96"/>
    <w:rsid w:val="00A91AF6"/>
    <w:rsid w:val="00A946DD"/>
    <w:rsid w:val="00AB65F9"/>
    <w:rsid w:val="00AF54FA"/>
    <w:rsid w:val="00B07975"/>
    <w:rsid w:val="00B32E4F"/>
    <w:rsid w:val="00B50B71"/>
    <w:rsid w:val="00B67653"/>
    <w:rsid w:val="00B77B7B"/>
    <w:rsid w:val="00BA71EB"/>
    <w:rsid w:val="00BD1CF2"/>
    <w:rsid w:val="00BD54E8"/>
    <w:rsid w:val="00C31412"/>
    <w:rsid w:val="00C3274E"/>
    <w:rsid w:val="00C55D53"/>
    <w:rsid w:val="00C5687F"/>
    <w:rsid w:val="00C678C1"/>
    <w:rsid w:val="00C7597E"/>
    <w:rsid w:val="00CB74FB"/>
    <w:rsid w:val="00CB7669"/>
    <w:rsid w:val="00CC0162"/>
    <w:rsid w:val="00CC2040"/>
    <w:rsid w:val="00CD0534"/>
    <w:rsid w:val="00CD5FFB"/>
    <w:rsid w:val="00CD7906"/>
    <w:rsid w:val="00CF5A31"/>
    <w:rsid w:val="00DB5BB5"/>
    <w:rsid w:val="00DD7BB5"/>
    <w:rsid w:val="00DF5907"/>
    <w:rsid w:val="00E1793B"/>
    <w:rsid w:val="00E225B9"/>
    <w:rsid w:val="00E619DF"/>
    <w:rsid w:val="00E844B2"/>
    <w:rsid w:val="00E976A8"/>
    <w:rsid w:val="00EC319D"/>
    <w:rsid w:val="00EC5C9A"/>
    <w:rsid w:val="00EF0388"/>
    <w:rsid w:val="00F05BF9"/>
    <w:rsid w:val="00F07DA6"/>
    <w:rsid w:val="00F26965"/>
    <w:rsid w:val="00F27020"/>
    <w:rsid w:val="00F413E6"/>
    <w:rsid w:val="00F62249"/>
    <w:rsid w:val="00F8397A"/>
    <w:rsid w:val="00FB1678"/>
    <w:rsid w:val="00FF5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fe8d1,#fff2e5,#ffc,#e5ffe5,#f2e5ff,#ffe5f2"/>
      <o:colormenu v:ext="edit" fillcolor="red" strokecolor="gray" shadowcolor="lime"/>
    </o:shapedefaults>
    <o:shapelayout v:ext="edit">
      <o:idmap v:ext="edit" data="1,2"/>
      <o:regrouptable v:ext="edit">
        <o:entry new="1" old="0"/>
        <o:entry new="2" old="1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uiPriority w:val="34"/>
    <w:qFormat/>
    <w:rsid w:val="00EC5C9A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EC5C9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3480</Words>
  <Characters>19840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ПУ 16</Company>
  <LinksUpToDate>false</LinksUpToDate>
  <CharactersWithSpaces>23274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Дарёна</cp:lastModifiedBy>
  <cp:revision>2</cp:revision>
  <cp:lastPrinted>2012-01-31T10:51:00Z</cp:lastPrinted>
  <dcterms:created xsi:type="dcterms:W3CDTF">2012-07-14T17:06:00Z</dcterms:created>
  <dcterms:modified xsi:type="dcterms:W3CDTF">2012-07-14T17:06:00Z</dcterms:modified>
</cp:coreProperties>
</file>