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B8" w:rsidRDefault="004C63B8" w:rsidP="004C63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4C63B8" w:rsidRDefault="004C63B8" w:rsidP="00272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B1" w:rsidRPr="002112B1" w:rsidRDefault="002112B1" w:rsidP="00272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B1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2112B1" w:rsidRPr="002112B1" w:rsidRDefault="002112B1" w:rsidP="00272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47E" w:rsidRDefault="00DA047E" w:rsidP="00272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B1">
        <w:rPr>
          <w:rFonts w:ascii="Times New Roman" w:hAnsi="Times New Roman" w:cs="Times New Roman"/>
          <w:b/>
          <w:sz w:val="24"/>
          <w:szCs w:val="24"/>
        </w:rPr>
        <w:t>А вы ведете летопись семьи?</w:t>
      </w:r>
    </w:p>
    <w:p w:rsidR="002418DF" w:rsidRPr="002112B1" w:rsidRDefault="002418DF" w:rsidP="00272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47E" w:rsidRPr="002112B1" w:rsidRDefault="00DA047E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 xml:space="preserve">«Мы – клан, мы – племя, мы – семья!» – так, наверное, в нескольких словах могли рассказать о себе семьи 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Тулибаевых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Акчуриных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Бассак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 – участники городского праздника «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Шежере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 байрамы», если бы им дали такое задание. К счастью, здесь </w:t>
      </w:r>
      <w:r w:rsidRPr="002112B1">
        <w:rPr>
          <w:rFonts w:ascii="Times New Roman" w:hAnsi="Times New Roman" w:cs="Times New Roman"/>
          <w:b/>
          <w:sz w:val="24"/>
          <w:szCs w:val="24"/>
        </w:rPr>
        <w:t>сестрой таланта</w:t>
      </w:r>
      <w:r w:rsidRPr="002112B1">
        <w:rPr>
          <w:rFonts w:ascii="Times New Roman" w:hAnsi="Times New Roman" w:cs="Times New Roman"/>
          <w:sz w:val="24"/>
          <w:szCs w:val="24"/>
        </w:rPr>
        <w:t xml:space="preserve"> была не </w:t>
      </w:r>
      <w:r w:rsidRPr="002112B1">
        <w:rPr>
          <w:rFonts w:ascii="Times New Roman" w:hAnsi="Times New Roman" w:cs="Times New Roman"/>
          <w:b/>
          <w:sz w:val="24"/>
          <w:szCs w:val="24"/>
        </w:rPr>
        <w:t>краткость</w:t>
      </w:r>
      <w:r w:rsidRPr="002112B1">
        <w:rPr>
          <w:rFonts w:ascii="Times New Roman" w:hAnsi="Times New Roman" w:cs="Times New Roman"/>
          <w:sz w:val="24"/>
          <w:szCs w:val="24"/>
        </w:rPr>
        <w:t xml:space="preserve">, а красочность, поэтому зрители, пришедшие на этот необычный праздник, могли в полной мере насладиться зрелищными, оригинальными, интересными выступлениями и рассказами участников конкурса о себе и своей семье. </w:t>
      </w:r>
    </w:p>
    <w:p w:rsidR="00DA047E" w:rsidRPr="002112B1" w:rsidRDefault="003B5406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>«Праздник родословной»</w:t>
      </w:r>
      <w:r w:rsidR="00DA047E" w:rsidRPr="0021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7E" w:rsidRPr="002112B1">
        <w:rPr>
          <w:rFonts w:ascii="Times New Roman" w:hAnsi="Times New Roman" w:cs="Times New Roman"/>
          <w:sz w:val="24"/>
          <w:szCs w:val="24"/>
        </w:rPr>
        <w:t>посвящ</w:t>
      </w:r>
      <w:proofErr w:type="gramStart"/>
      <w:r w:rsidR="00DA047E" w:rsidRPr="002112B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A047E" w:rsidRPr="002112B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A047E" w:rsidRPr="002112B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="00DA047E" w:rsidRPr="002112B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A047E" w:rsidRPr="002112B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DA047E" w:rsidRPr="002112B1">
        <w:rPr>
          <w:rFonts w:ascii="Times New Roman" w:hAnsi="Times New Roman" w:cs="Times New Roman"/>
          <w:sz w:val="24"/>
          <w:szCs w:val="24"/>
        </w:rPr>
        <w:t xml:space="preserve"> Году укрепления (меж)национального согласия в Республике Башкортостан проходил в Доме культуры «Рассвет» и собрал почти полный зал зрителей. А как же иначе, ведь только «</w:t>
      </w:r>
      <w:r w:rsidR="00DA047E" w:rsidRPr="002112B1">
        <w:rPr>
          <w:rFonts w:ascii="Times New Roman" w:hAnsi="Times New Roman" w:cs="Times New Roman"/>
          <w:b/>
          <w:sz w:val="24"/>
          <w:szCs w:val="24"/>
        </w:rPr>
        <w:t>поболеть</w:t>
      </w:r>
      <w:r w:rsidR="00DA047E" w:rsidRPr="002112B1">
        <w:rPr>
          <w:rFonts w:ascii="Times New Roman" w:hAnsi="Times New Roman" w:cs="Times New Roman"/>
          <w:sz w:val="24"/>
          <w:szCs w:val="24"/>
        </w:rPr>
        <w:t xml:space="preserve">» за своих пришло по несколько десятков человек! Постороннему же человеку наверняка было приятно видеть как дружны бывают семьи как </w:t>
      </w:r>
      <w:proofErr w:type="spellStart"/>
      <w:r w:rsidR="00DA047E" w:rsidRPr="002112B1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="00DA047E" w:rsidRPr="002112B1">
        <w:rPr>
          <w:rFonts w:ascii="Times New Roman" w:hAnsi="Times New Roman" w:cs="Times New Roman"/>
          <w:sz w:val="24"/>
          <w:szCs w:val="24"/>
        </w:rPr>
        <w:t xml:space="preserve">..тают в них старших и </w:t>
      </w:r>
      <w:proofErr w:type="spellStart"/>
      <w:r w:rsidR="00DA047E" w:rsidRPr="002112B1">
        <w:rPr>
          <w:rFonts w:ascii="Times New Roman" w:hAnsi="Times New Roman" w:cs="Times New Roman"/>
          <w:sz w:val="24"/>
          <w:szCs w:val="24"/>
        </w:rPr>
        <w:t>гордя</w:t>
      </w:r>
      <w:proofErr w:type="spellEnd"/>
      <w:r w:rsidR="00DA047E" w:rsidRPr="002112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47E" w:rsidRPr="002112B1">
        <w:rPr>
          <w:rFonts w:ascii="Times New Roman" w:hAnsi="Times New Roman" w:cs="Times New Roman"/>
          <w:sz w:val="24"/>
          <w:szCs w:val="24"/>
        </w:rPr>
        <w:t>т,ть</w:t>
      </w:r>
      <w:proofErr w:type="spellEnd"/>
      <w:r w:rsidR="00DA047E" w:rsidRPr="002112B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A047E" w:rsidRPr="002112B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A047E" w:rsidRPr="002112B1">
        <w:rPr>
          <w:rFonts w:ascii="Times New Roman" w:hAnsi="Times New Roman" w:cs="Times New Roman"/>
          <w:sz w:val="24"/>
          <w:szCs w:val="24"/>
        </w:rPr>
        <w:t xml:space="preserve"> младшими чтят древние </w:t>
      </w:r>
      <w:proofErr w:type="spellStart"/>
      <w:r w:rsidR="00DA047E" w:rsidRPr="002112B1">
        <w:rPr>
          <w:rFonts w:ascii="Times New Roman" w:hAnsi="Times New Roman" w:cs="Times New Roman"/>
          <w:sz w:val="24"/>
          <w:szCs w:val="24"/>
        </w:rPr>
        <w:t>традиц</w:t>
      </w:r>
      <w:proofErr w:type="spellEnd"/>
      <w:r w:rsidR="00DA047E" w:rsidRPr="002112B1">
        <w:rPr>
          <w:rFonts w:ascii="Times New Roman" w:hAnsi="Times New Roman" w:cs="Times New Roman"/>
          <w:sz w:val="24"/>
          <w:szCs w:val="24"/>
        </w:rPr>
        <w:t xml:space="preserve">..и </w:t>
      </w:r>
      <w:proofErr w:type="gramStart"/>
      <w:r w:rsidR="00DA047E" w:rsidRPr="002112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A047E" w:rsidRPr="002112B1">
        <w:rPr>
          <w:rFonts w:ascii="Times New Roman" w:hAnsi="Times New Roman" w:cs="Times New Roman"/>
          <w:sz w:val="24"/>
          <w:szCs w:val="24"/>
        </w:rPr>
        <w:t xml:space="preserve"> создают новые которые тоже способствуют </w:t>
      </w:r>
      <w:proofErr w:type="spellStart"/>
      <w:r w:rsidR="00DA047E" w:rsidRPr="002112B1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="00DA047E" w:rsidRPr="002112B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A047E" w:rsidRPr="002112B1">
        <w:rPr>
          <w:rFonts w:ascii="Times New Roman" w:hAnsi="Times New Roman" w:cs="Times New Roman"/>
          <w:sz w:val="24"/>
          <w:szCs w:val="24"/>
        </w:rPr>
        <w:t>плению</w:t>
      </w:r>
      <w:proofErr w:type="spellEnd"/>
      <w:r w:rsidR="00DA047E" w:rsidRPr="002112B1">
        <w:rPr>
          <w:rFonts w:ascii="Times New Roman" w:hAnsi="Times New Roman" w:cs="Times New Roman"/>
          <w:sz w:val="24"/>
          <w:szCs w:val="24"/>
        </w:rPr>
        <w:t xml:space="preserve"> семейных уз – вот уж действительно «</w:t>
      </w:r>
      <w:r w:rsidR="00DA047E" w:rsidRPr="002112B1">
        <w:rPr>
          <w:rFonts w:ascii="Times New Roman" w:hAnsi="Times New Roman" w:cs="Times New Roman"/>
          <w:b/>
          <w:sz w:val="24"/>
          <w:szCs w:val="24"/>
        </w:rPr>
        <w:t>один за всех, и все за одного</w:t>
      </w:r>
      <w:r w:rsidR="00DA047E" w:rsidRPr="002112B1">
        <w:rPr>
          <w:rFonts w:ascii="Times New Roman" w:hAnsi="Times New Roman" w:cs="Times New Roman"/>
          <w:sz w:val="24"/>
          <w:szCs w:val="24"/>
        </w:rPr>
        <w:t>»!</w:t>
      </w:r>
    </w:p>
    <w:p w:rsidR="00DA047E" w:rsidRPr="002112B1" w:rsidRDefault="00DA047E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 xml:space="preserve">И хотя </w:t>
      </w:r>
      <w:proofErr w:type="spellStart"/>
      <w:proofErr w:type="gramStart"/>
      <w:r w:rsidRPr="002112B1">
        <w:rPr>
          <w:rFonts w:ascii="Times New Roman" w:hAnsi="Times New Roman" w:cs="Times New Roman"/>
          <w:sz w:val="24"/>
          <w:szCs w:val="24"/>
        </w:rPr>
        <w:t>шежере</w:t>
      </w:r>
      <w:proofErr w:type="spellEnd"/>
      <w:proofErr w:type="gramEnd"/>
      <w:r w:rsidRPr="002112B1">
        <w:rPr>
          <w:rFonts w:ascii="Times New Roman" w:hAnsi="Times New Roman" w:cs="Times New Roman"/>
          <w:sz w:val="24"/>
          <w:szCs w:val="24"/>
        </w:rPr>
        <w:t xml:space="preserve"> в общем-то не что иное, как генеалогическая запись племен и родов у башкир, а также у других тюркских народов, в нашей республике давно </w:t>
      </w:r>
      <w:r w:rsidRPr="002112B1">
        <w:rPr>
          <w:rFonts w:ascii="Times New Roman" w:hAnsi="Times New Roman" w:cs="Times New Roman"/>
          <w:b/>
          <w:sz w:val="24"/>
          <w:szCs w:val="24"/>
        </w:rPr>
        <w:t>стерты</w:t>
      </w:r>
      <w:r w:rsidRPr="002112B1">
        <w:rPr>
          <w:rFonts w:ascii="Times New Roman" w:hAnsi="Times New Roman" w:cs="Times New Roman"/>
          <w:sz w:val="24"/>
          <w:szCs w:val="24"/>
        </w:rPr>
        <w:t xml:space="preserve"> подобные </w:t>
      </w:r>
      <w:r w:rsidRPr="002112B1">
        <w:rPr>
          <w:rFonts w:ascii="Times New Roman" w:hAnsi="Times New Roman" w:cs="Times New Roman"/>
          <w:b/>
          <w:sz w:val="24"/>
          <w:szCs w:val="24"/>
        </w:rPr>
        <w:t>границы</w:t>
      </w:r>
      <w:r w:rsidRPr="002112B1">
        <w:rPr>
          <w:rFonts w:ascii="Times New Roman" w:hAnsi="Times New Roman" w:cs="Times New Roman"/>
          <w:sz w:val="24"/>
          <w:szCs w:val="24"/>
        </w:rPr>
        <w:t xml:space="preserve"> и условности между национальностями. Башкиры и татары лихо отплясывают под русские народные частушки и пекут блины на Масленицу, русские и чуваши тоже давно усвоили, что на Курбан-байрам в доме должен быть «запах сковородки», в общем, национальные праздники стали межнациональными, и, наверное, так и должно быть.</w:t>
      </w:r>
    </w:p>
    <w:p w:rsidR="00DA047E" w:rsidRPr="002112B1" w:rsidRDefault="00DA047E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 xml:space="preserve">На этот раз в празднике родословной приняли участие башкирская семья 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Тулибаевых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, татарская семья 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Акчуриных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 и русская семья 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Бассак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>. О славном прошлом своих предков, о судьбах членов своих родов, которые тесно переплелись с судьбой города, республики, страны, с гордостью говорили со сцены представители трех родов. Вечер прошел интересно, живо, семьи поведали о своих традициях, показали творческие номера, поделились рецептами вкуснейших национальных блюд.</w:t>
      </w:r>
    </w:p>
    <w:p w:rsidR="00DA047E" w:rsidRPr="002112B1" w:rsidRDefault="00DA047E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 xml:space="preserve">Победителей, как таковых, не было, ведь, думается, праздник проводился не с целью выяснить, чей род лучше, а еще раз убедиться в том, что для людей любого возраста, веры и национальности важны, прежде всего, </w:t>
      </w:r>
      <w:r w:rsidRPr="002112B1">
        <w:rPr>
          <w:rFonts w:ascii="Times New Roman" w:hAnsi="Times New Roman" w:cs="Times New Roman"/>
          <w:b/>
          <w:sz w:val="24"/>
          <w:szCs w:val="24"/>
        </w:rPr>
        <w:t>семейные ценности</w:t>
      </w:r>
      <w:r w:rsidRPr="002112B1">
        <w:rPr>
          <w:rFonts w:ascii="Times New Roman" w:hAnsi="Times New Roman" w:cs="Times New Roman"/>
          <w:sz w:val="24"/>
          <w:szCs w:val="24"/>
        </w:rPr>
        <w:t xml:space="preserve">. В итоге жюри распределило номинации следующим образом: семья 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Тулибаевых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 – «За сохранение истории и традиций башкирского народа», семья 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Акчуриных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 – «За глубину и научность исследования родословной (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шежере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)», семья 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Бассак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 – «За творческий подход к изучению родословной (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шежере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)». Помимо дипломов, все получили ценные подарки, а их 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шежере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 переданы на хранение для будущих поколений в архивный фонд Республики Башкортостан.</w:t>
      </w:r>
    </w:p>
    <w:p w:rsidR="00283C1C" w:rsidRPr="002112B1" w:rsidRDefault="00DA047E" w:rsidP="00272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 xml:space="preserve">Гузель 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Ханбекова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47E" w:rsidRPr="002112B1" w:rsidRDefault="00DA047E" w:rsidP="00272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12B1">
        <w:rPr>
          <w:rFonts w:ascii="Times New Roman" w:hAnsi="Times New Roman" w:cs="Times New Roman"/>
          <w:sz w:val="24"/>
          <w:szCs w:val="24"/>
        </w:rPr>
        <w:t>Кумертауское</w:t>
      </w:r>
      <w:proofErr w:type="spellEnd"/>
      <w:r w:rsidRPr="002112B1">
        <w:rPr>
          <w:rFonts w:ascii="Times New Roman" w:hAnsi="Times New Roman" w:cs="Times New Roman"/>
          <w:sz w:val="24"/>
          <w:szCs w:val="24"/>
        </w:rPr>
        <w:t xml:space="preserve"> время», 29.11.2011.</w:t>
      </w:r>
    </w:p>
    <w:p w:rsidR="00272C16" w:rsidRPr="002112B1" w:rsidRDefault="00272C16" w:rsidP="00272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E28" w:rsidRPr="002112B1" w:rsidRDefault="00464E28" w:rsidP="00272C1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>Выразительно прочитайте текст. Определите стилистическую принадлежность.</w:t>
      </w:r>
    </w:p>
    <w:p w:rsidR="00464E28" w:rsidRPr="002112B1" w:rsidRDefault="00464E28" w:rsidP="00272C1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>Перепишите второй абзац, вставьте пропущенные буквы и знаки препинания.</w:t>
      </w:r>
      <w:r w:rsidR="0015444A" w:rsidRPr="002112B1">
        <w:rPr>
          <w:rFonts w:ascii="Times New Roman" w:hAnsi="Times New Roman" w:cs="Times New Roman"/>
          <w:sz w:val="24"/>
          <w:szCs w:val="24"/>
        </w:rPr>
        <w:t xml:space="preserve"> Выделите грамматические основы в последнем предложении абзаца.</w:t>
      </w:r>
    </w:p>
    <w:p w:rsidR="00464E28" w:rsidRPr="002112B1" w:rsidRDefault="00464E28" w:rsidP="00272C1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>Определите значение выделенных слов (прямое, переносное) и фразеологизмов (крылатых слов).</w:t>
      </w:r>
    </w:p>
    <w:p w:rsidR="003B5406" w:rsidRPr="002112B1" w:rsidRDefault="003B5406" w:rsidP="00272C1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>Подберите синонимы к словам «зрелищный», «оригинальный», «интересный».</w:t>
      </w:r>
    </w:p>
    <w:p w:rsidR="00464E28" w:rsidRPr="002112B1" w:rsidRDefault="00464E28" w:rsidP="00272C1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>Выделите антонимы во втором абзаце</w:t>
      </w:r>
      <w:r w:rsidR="003B5406" w:rsidRPr="002112B1">
        <w:rPr>
          <w:rFonts w:ascii="Times New Roman" w:hAnsi="Times New Roman" w:cs="Times New Roman"/>
          <w:sz w:val="24"/>
          <w:szCs w:val="24"/>
        </w:rPr>
        <w:t>.</w:t>
      </w:r>
    </w:p>
    <w:p w:rsidR="003B5406" w:rsidRPr="002112B1" w:rsidRDefault="003B5406" w:rsidP="00272C1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>Определите тему статьи и идею.</w:t>
      </w:r>
    </w:p>
    <w:p w:rsidR="003B5406" w:rsidRPr="002112B1" w:rsidRDefault="003B5406" w:rsidP="00272C1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B1">
        <w:rPr>
          <w:rFonts w:ascii="Times New Roman" w:hAnsi="Times New Roman" w:cs="Times New Roman"/>
          <w:sz w:val="24"/>
          <w:szCs w:val="24"/>
        </w:rPr>
        <w:t xml:space="preserve">Объясните, согласны ли Вы </w:t>
      </w:r>
      <w:r w:rsidR="0015444A" w:rsidRPr="002112B1">
        <w:rPr>
          <w:rFonts w:ascii="Times New Roman" w:hAnsi="Times New Roman" w:cs="Times New Roman"/>
          <w:sz w:val="24"/>
          <w:szCs w:val="24"/>
        </w:rPr>
        <w:t>с мнением автора статьи. Почему?</w:t>
      </w:r>
    </w:p>
    <w:p w:rsidR="002112B1" w:rsidRDefault="002112B1" w:rsidP="00272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928" w:rsidRPr="002112B1" w:rsidRDefault="000A0928" w:rsidP="008C6910">
      <w:pPr>
        <w:pStyle w:val="a6"/>
        <w:spacing w:before="0" w:beforeAutospacing="0" w:after="0" w:afterAutospacing="0"/>
        <w:ind w:left="360"/>
        <w:jc w:val="both"/>
      </w:pPr>
    </w:p>
    <w:sectPr w:rsidR="000A0928" w:rsidRPr="002112B1" w:rsidSect="002418DF">
      <w:type w:val="continuous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3203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424"/>
    <w:multiLevelType w:val="hybridMultilevel"/>
    <w:tmpl w:val="F9D60D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68083D"/>
    <w:multiLevelType w:val="hybridMultilevel"/>
    <w:tmpl w:val="59E8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51938"/>
    <w:multiLevelType w:val="multilevel"/>
    <w:tmpl w:val="3E6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25B7B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37D9"/>
    <w:multiLevelType w:val="hybridMultilevel"/>
    <w:tmpl w:val="573E7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0381A"/>
    <w:multiLevelType w:val="multilevel"/>
    <w:tmpl w:val="F7D0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328A2"/>
    <w:multiLevelType w:val="multilevel"/>
    <w:tmpl w:val="2B28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66F2D"/>
    <w:multiLevelType w:val="multilevel"/>
    <w:tmpl w:val="CFF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2533C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E2059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3581"/>
    <w:multiLevelType w:val="multilevel"/>
    <w:tmpl w:val="ACD8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41D1D"/>
    <w:multiLevelType w:val="hybridMultilevel"/>
    <w:tmpl w:val="2D6878D6"/>
    <w:lvl w:ilvl="0" w:tplc="8D440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B23BD"/>
    <w:multiLevelType w:val="hybridMultilevel"/>
    <w:tmpl w:val="63F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C58"/>
    <w:rsid w:val="0002633D"/>
    <w:rsid w:val="000349BD"/>
    <w:rsid w:val="000A0928"/>
    <w:rsid w:val="001115C5"/>
    <w:rsid w:val="0015444A"/>
    <w:rsid w:val="00161CE8"/>
    <w:rsid w:val="00176259"/>
    <w:rsid w:val="00177349"/>
    <w:rsid w:val="0018277D"/>
    <w:rsid w:val="00186509"/>
    <w:rsid w:val="00193B81"/>
    <w:rsid w:val="001E04A0"/>
    <w:rsid w:val="001E4695"/>
    <w:rsid w:val="002112B1"/>
    <w:rsid w:val="00222F9D"/>
    <w:rsid w:val="002418DF"/>
    <w:rsid w:val="00263D7B"/>
    <w:rsid w:val="00272C16"/>
    <w:rsid w:val="00283C1C"/>
    <w:rsid w:val="00291385"/>
    <w:rsid w:val="00292CC9"/>
    <w:rsid w:val="0032120E"/>
    <w:rsid w:val="0039281C"/>
    <w:rsid w:val="003B0C70"/>
    <w:rsid w:val="003B2B88"/>
    <w:rsid w:val="003B5406"/>
    <w:rsid w:val="003B6F89"/>
    <w:rsid w:val="00403A9B"/>
    <w:rsid w:val="00421458"/>
    <w:rsid w:val="004215CD"/>
    <w:rsid w:val="00430365"/>
    <w:rsid w:val="00464E28"/>
    <w:rsid w:val="0047101A"/>
    <w:rsid w:val="00477DBE"/>
    <w:rsid w:val="004A79D7"/>
    <w:rsid w:val="004C63B8"/>
    <w:rsid w:val="004F3434"/>
    <w:rsid w:val="005048F8"/>
    <w:rsid w:val="00510E78"/>
    <w:rsid w:val="00514EB8"/>
    <w:rsid w:val="00612986"/>
    <w:rsid w:val="006733DB"/>
    <w:rsid w:val="006A03D5"/>
    <w:rsid w:val="006C00C3"/>
    <w:rsid w:val="006C652B"/>
    <w:rsid w:val="00700E1F"/>
    <w:rsid w:val="00711DED"/>
    <w:rsid w:val="00713EA4"/>
    <w:rsid w:val="0073209E"/>
    <w:rsid w:val="007642AA"/>
    <w:rsid w:val="007A3B25"/>
    <w:rsid w:val="007A7C89"/>
    <w:rsid w:val="00883D87"/>
    <w:rsid w:val="008C6910"/>
    <w:rsid w:val="00955FC6"/>
    <w:rsid w:val="009F05C6"/>
    <w:rsid w:val="009F5857"/>
    <w:rsid w:val="009F5C96"/>
    <w:rsid w:val="00A10D3E"/>
    <w:rsid w:val="00A85D92"/>
    <w:rsid w:val="00B21279"/>
    <w:rsid w:val="00B678F6"/>
    <w:rsid w:val="00BA79FC"/>
    <w:rsid w:val="00BB0C0C"/>
    <w:rsid w:val="00BD2C58"/>
    <w:rsid w:val="00BE6163"/>
    <w:rsid w:val="00BF1EC1"/>
    <w:rsid w:val="00BF2F26"/>
    <w:rsid w:val="00C07D11"/>
    <w:rsid w:val="00CB7AB2"/>
    <w:rsid w:val="00CD3FD4"/>
    <w:rsid w:val="00D63529"/>
    <w:rsid w:val="00DA047E"/>
    <w:rsid w:val="00DB146B"/>
    <w:rsid w:val="00DD5B1D"/>
    <w:rsid w:val="00E00643"/>
    <w:rsid w:val="00E1460A"/>
    <w:rsid w:val="00E33210"/>
    <w:rsid w:val="00E37881"/>
    <w:rsid w:val="00E523FC"/>
    <w:rsid w:val="00EC4F10"/>
    <w:rsid w:val="00EE6AAD"/>
    <w:rsid w:val="00F72B60"/>
    <w:rsid w:val="00F86324"/>
    <w:rsid w:val="00F9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BE"/>
  </w:style>
  <w:style w:type="paragraph" w:styleId="1">
    <w:name w:val="heading 1"/>
    <w:basedOn w:val="a"/>
    <w:next w:val="a"/>
    <w:link w:val="10"/>
    <w:uiPriority w:val="9"/>
    <w:qFormat/>
    <w:rsid w:val="00034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4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4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D2C5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D2C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22F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6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42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42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7642AA"/>
    <w:rPr>
      <w:b/>
      <w:bCs/>
    </w:rPr>
  </w:style>
  <w:style w:type="character" w:styleId="aa">
    <w:name w:val="Hyperlink"/>
    <w:basedOn w:val="a0"/>
    <w:uiPriority w:val="99"/>
    <w:unhideWhenUsed/>
    <w:rsid w:val="007642AA"/>
    <w:rPr>
      <w:color w:val="0000FF"/>
      <w:u w:val="single"/>
    </w:rPr>
  </w:style>
  <w:style w:type="character" w:customStyle="1" w:styleId="editsection">
    <w:name w:val="editsection"/>
    <w:basedOn w:val="a0"/>
    <w:rsid w:val="007642AA"/>
  </w:style>
  <w:style w:type="character" w:customStyle="1" w:styleId="mw-headline">
    <w:name w:val="mw-headline"/>
    <w:basedOn w:val="a0"/>
    <w:rsid w:val="007642AA"/>
  </w:style>
  <w:style w:type="character" w:customStyle="1" w:styleId="10">
    <w:name w:val="Заголовок 1 Знак"/>
    <w:basedOn w:val="a0"/>
    <w:link w:val="1"/>
    <w:uiPriority w:val="9"/>
    <w:rsid w:val="00034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dar">
    <w:name w:val="udar"/>
    <w:basedOn w:val="a0"/>
    <w:rsid w:val="000A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7486-02AE-4AD6-B4EF-C69BED6E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2011-12-07T17:04:00Z</cp:lastPrinted>
  <dcterms:created xsi:type="dcterms:W3CDTF">2011-12-05T09:02:00Z</dcterms:created>
  <dcterms:modified xsi:type="dcterms:W3CDTF">2012-01-30T08:47:00Z</dcterms:modified>
</cp:coreProperties>
</file>