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AD5" w:rsidRDefault="00007D15">
      <w:r>
        <w:rPr>
          <w:b/>
          <w:noProof/>
          <w:sz w:val="144"/>
          <w:lang w:eastAsia="ru-RU"/>
        </w:rPr>
        <w:t xml:space="preserve">       </w:t>
      </w:r>
      <w:r w:rsidRPr="00007D15">
        <w:rPr>
          <w:b/>
          <w:noProof/>
          <w:sz w:val="144"/>
          <w:lang w:eastAsia="ru-RU"/>
        </w:rPr>
        <w:drawing>
          <wp:inline distT="0" distB="0" distL="0" distR="0">
            <wp:extent cx="5581650" cy="3914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15" w:rsidRPr="00007D15" w:rsidRDefault="00007D15">
      <w:pPr>
        <w:rPr>
          <w:sz w:val="240"/>
          <w:szCs w:val="144"/>
        </w:rPr>
      </w:pPr>
      <w:r w:rsidRPr="00007D15">
        <w:rPr>
          <w:sz w:val="240"/>
          <w:szCs w:val="144"/>
        </w:rPr>
        <w:t xml:space="preserve">   </w:t>
      </w:r>
      <w:r>
        <w:rPr>
          <w:sz w:val="240"/>
          <w:szCs w:val="144"/>
        </w:rPr>
        <w:t xml:space="preserve">  </w:t>
      </w:r>
      <w:r w:rsidRPr="00007D15">
        <w:rPr>
          <w:sz w:val="240"/>
          <w:szCs w:val="144"/>
        </w:rPr>
        <w:t>к</w:t>
      </w:r>
      <w:r w:rsidRPr="00007D15">
        <w:rPr>
          <w:color w:val="FF0000"/>
          <w:sz w:val="240"/>
          <w:szCs w:val="144"/>
        </w:rPr>
        <w:t>о</w:t>
      </w:r>
      <w:r w:rsidRPr="00007D15">
        <w:rPr>
          <w:sz w:val="240"/>
          <w:szCs w:val="144"/>
        </w:rPr>
        <w:t>ньки</w:t>
      </w:r>
    </w:p>
    <w:p w:rsidR="00007D15" w:rsidRPr="00F93093" w:rsidRDefault="00007D15">
      <w:pPr>
        <w:rPr>
          <w:noProof/>
          <w:lang w:eastAsia="ru-RU"/>
        </w:rPr>
      </w:pPr>
      <w:r>
        <w:rPr>
          <w:sz w:val="300"/>
        </w:rPr>
        <w:lastRenderedPageBreak/>
        <w:t xml:space="preserve"> </w:t>
      </w:r>
      <w:r w:rsidR="00F93093">
        <w:rPr>
          <w:sz w:val="300"/>
        </w:rPr>
        <w:t xml:space="preserve"> </w:t>
      </w:r>
      <w:r>
        <w:rPr>
          <w:sz w:val="300"/>
        </w:rPr>
        <w:t xml:space="preserve"> </w:t>
      </w:r>
      <w:r w:rsidR="00F93093">
        <w:rPr>
          <w:noProof/>
          <w:lang w:eastAsia="ru-RU"/>
        </w:rPr>
        <w:drawing>
          <wp:inline distT="0" distB="0" distL="0" distR="0">
            <wp:extent cx="6143624" cy="3571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46983" cy="357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15" w:rsidRDefault="00007D15">
      <w:pPr>
        <w:rPr>
          <w:sz w:val="240"/>
        </w:rPr>
      </w:pPr>
      <w:r>
        <w:rPr>
          <w:sz w:val="240"/>
        </w:rPr>
        <w:t xml:space="preserve">     М</w:t>
      </w:r>
      <w:r w:rsidRPr="00007D15">
        <w:rPr>
          <w:color w:val="FF0000"/>
          <w:sz w:val="240"/>
        </w:rPr>
        <w:t>о</w:t>
      </w:r>
      <w:r w:rsidR="00F93093">
        <w:rPr>
          <w:sz w:val="240"/>
        </w:rPr>
        <w:t>сква</w:t>
      </w:r>
    </w:p>
    <w:p w:rsidR="00007D15" w:rsidRDefault="00007D15">
      <w:pPr>
        <w:rPr>
          <w:sz w:val="240"/>
        </w:rPr>
      </w:pPr>
      <w:r>
        <w:rPr>
          <w:sz w:val="240"/>
        </w:rPr>
        <w:lastRenderedPageBreak/>
        <w:tab/>
      </w:r>
      <w:r>
        <w:rPr>
          <w:sz w:val="240"/>
        </w:rPr>
        <w:tab/>
      </w:r>
      <w:r>
        <w:rPr>
          <w:sz w:val="240"/>
        </w:rPr>
        <w:tab/>
      </w:r>
      <w:r w:rsidR="00F93093">
        <w:rPr>
          <w:noProof/>
          <w:lang w:eastAsia="ru-RU"/>
        </w:rPr>
        <w:drawing>
          <wp:inline distT="0" distB="0" distL="0" distR="0">
            <wp:extent cx="6143624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93" w:rsidRDefault="00F93093">
      <w:pPr>
        <w:rPr>
          <w:sz w:val="240"/>
        </w:rPr>
      </w:pPr>
      <w:r>
        <w:rPr>
          <w:sz w:val="240"/>
        </w:rPr>
        <w:t xml:space="preserve">    ст</w:t>
      </w:r>
      <w:r w:rsidRPr="00F93093">
        <w:rPr>
          <w:color w:val="FF0000"/>
          <w:sz w:val="240"/>
        </w:rPr>
        <w:t>о</w:t>
      </w:r>
      <w:r>
        <w:rPr>
          <w:sz w:val="240"/>
        </w:rPr>
        <w:t>лица</w:t>
      </w:r>
    </w:p>
    <w:p w:rsidR="00F93093" w:rsidRDefault="00F93093" w:rsidP="00F93093">
      <w:pPr>
        <w:ind w:left="2832" w:firstLine="708"/>
        <w:rPr>
          <w:sz w:val="2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33051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15" w:rsidRPr="00F93093" w:rsidRDefault="00F93093" w:rsidP="00F93093">
      <w:pPr>
        <w:ind w:left="2832" w:firstLine="708"/>
        <w:rPr>
          <w:sz w:val="240"/>
        </w:rPr>
      </w:pPr>
      <w:r>
        <w:rPr>
          <w:sz w:val="240"/>
        </w:rPr>
        <w:t>с</w:t>
      </w:r>
      <w:r w:rsidRPr="00F93093">
        <w:rPr>
          <w:color w:val="FF0000"/>
          <w:sz w:val="240"/>
        </w:rPr>
        <w:t>о</w:t>
      </w:r>
      <w:r>
        <w:rPr>
          <w:sz w:val="240"/>
        </w:rPr>
        <w:t>лдат</w:t>
      </w:r>
      <w:bookmarkStart w:id="0" w:name="_GoBack"/>
      <w:bookmarkEnd w:id="0"/>
    </w:p>
    <w:sectPr w:rsidR="00007D15" w:rsidRPr="00F93093" w:rsidSect="00007D15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7D15"/>
    <w:rsid w:val="00007D15"/>
    <w:rsid w:val="002F6AD5"/>
    <w:rsid w:val="0077262E"/>
    <w:rsid w:val="00F908A2"/>
    <w:rsid w:val="00F9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D7E85-DFF1-4BC0-86BD-314AA7478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revaz</cp:lastModifiedBy>
  <cp:revision>2</cp:revision>
  <dcterms:created xsi:type="dcterms:W3CDTF">2012-05-20T20:55:00Z</dcterms:created>
  <dcterms:modified xsi:type="dcterms:W3CDTF">2012-05-20T20:55:00Z</dcterms:modified>
</cp:coreProperties>
</file>