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49" w:rsidRPr="008A0462" w:rsidRDefault="008A0462" w:rsidP="008A0462">
      <w:pPr>
        <w:pStyle w:val="a3"/>
        <w:jc w:val="right"/>
        <w:rPr>
          <w:i/>
        </w:rPr>
      </w:pPr>
      <w:r w:rsidRPr="008A0462">
        <w:rPr>
          <w:i/>
        </w:rPr>
        <w:t>Приложение 3</w:t>
      </w:r>
    </w:p>
    <w:p w:rsidR="008A0462" w:rsidRPr="008A0462" w:rsidRDefault="008A0462" w:rsidP="006D624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6249" w:rsidRDefault="006D6249" w:rsidP="006D624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Кузенкова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Борисовна</w:t>
      </w:r>
    </w:p>
    <w:p w:rsidR="006D6249" w:rsidRDefault="006D6249" w:rsidP="006D624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Идентификатор: 240-415-925</w:t>
      </w:r>
    </w:p>
    <w:p w:rsidR="006D6249" w:rsidRDefault="006D6249" w:rsidP="006D624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6249" w:rsidRDefault="006D6249" w:rsidP="007C3BB8">
      <w:pPr>
        <w:pStyle w:val="a3"/>
        <w:jc w:val="center"/>
      </w:pPr>
    </w:p>
    <w:p w:rsidR="007C3BB8" w:rsidRDefault="007C3BB8" w:rsidP="007C3BB8">
      <w:pPr>
        <w:pStyle w:val="a3"/>
        <w:jc w:val="center"/>
        <w:rPr>
          <w:b/>
        </w:rPr>
      </w:pPr>
      <w:r>
        <w:rPr>
          <w:b/>
        </w:rPr>
        <w:t>Игротека</w:t>
      </w:r>
    </w:p>
    <w:p w:rsidR="007C3BB8" w:rsidRDefault="007C3BB8" w:rsidP="007C3BB8">
      <w:pPr>
        <w:pStyle w:val="a3"/>
        <w:jc w:val="center"/>
        <w:rPr>
          <w:b/>
        </w:rPr>
      </w:pP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«Запрещенное упражнение»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развивать память, внимание, двигательное творчество, быстроту реакции на сигнал.</w:t>
      </w:r>
    </w:p>
    <w:p w:rsidR="007C3BB8" w:rsidRDefault="007C3BB8" w:rsidP="007C3BB8">
      <w:pPr>
        <w:pStyle w:val="a3"/>
      </w:pPr>
      <w:r>
        <w:rPr>
          <w:u w:val="single"/>
        </w:rPr>
        <w:t>Описание:</w:t>
      </w:r>
      <w:r>
        <w:t xml:space="preserve">  выбирается ведущий, он стоит в середине круга, остальные стоят по кругу. Ведущий показывает разные физические упражнения, дети повторяют все упражнения, кроме одного условленного заранее – «запрещенного». </w:t>
      </w:r>
    </w:p>
    <w:p w:rsidR="007C3BB8" w:rsidRDefault="007C3BB8" w:rsidP="007C3BB8">
      <w:pPr>
        <w:pStyle w:val="a3"/>
      </w:pPr>
      <w:r>
        <w:rPr>
          <w:u w:val="single"/>
        </w:rPr>
        <w:t>Правила:</w:t>
      </w:r>
      <w:r>
        <w:t xml:space="preserve"> ребенок, показавший «запрещенное упражнение» выбывает из игры.</w:t>
      </w:r>
    </w:p>
    <w:p w:rsidR="007C3BB8" w:rsidRDefault="007C3BB8" w:rsidP="007C3BB8">
      <w:pPr>
        <w:pStyle w:val="a3"/>
      </w:pPr>
      <w:r>
        <w:rPr>
          <w:u w:val="single"/>
        </w:rPr>
        <w:t>Варианты:</w:t>
      </w:r>
      <w:r>
        <w:t xml:space="preserve"> при показе ведущим «запрещенного» упражнения дети выполняют назначенное вместо него другое упражнение (например, вместо запрещенного – вытягивание рук вперед, дети должны выполнить заранее условленное упражнение – хлопнуть в ладоши или надуть щеки); упражнения выполнять с физкультурным оборудованием.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«Ровным кругом»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развивать двигательное творчество и физические качества.</w:t>
      </w:r>
    </w:p>
    <w:p w:rsidR="007C3BB8" w:rsidRDefault="007C3BB8" w:rsidP="007C3BB8">
      <w:pPr>
        <w:pStyle w:val="a3"/>
      </w:pPr>
      <w:r>
        <w:rPr>
          <w:u w:val="single"/>
        </w:rPr>
        <w:t xml:space="preserve">Описание: </w:t>
      </w:r>
      <w:r>
        <w:t xml:space="preserve">выбирается ведущий, он стоит в середине круга, остальные стоят по кругу. Пока дети идут по кругу со словами: </w:t>
      </w:r>
    </w:p>
    <w:p w:rsidR="007C3BB8" w:rsidRDefault="007C3BB8" w:rsidP="007C3BB8">
      <w:pPr>
        <w:pStyle w:val="a3"/>
        <w:rPr>
          <w:i/>
        </w:rPr>
      </w:pPr>
      <w:r>
        <w:rPr>
          <w:i/>
        </w:rPr>
        <w:t>Ровным кругом друг за другом мы идем за шагом шаг</w:t>
      </w:r>
    </w:p>
    <w:p w:rsidR="007C3BB8" w:rsidRDefault="007C3BB8" w:rsidP="007C3BB8">
      <w:pPr>
        <w:pStyle w:val="a3"/>
        <w:rPr>
          <w:i/>
        </w:rPr>
      </w:pPr>
      <w:r>
        <w:rPr>
          <w:i/>
        </w:rPr>
        <w:t>Стой на месте, дружно вместе делаем вот так!</w:t>
      </w:r>
    </w:p>
    <w:p w:rsidR="007C3BB8" w:rsidRDefault="007C3BB8" w:rsidP="007C3BB8">
      <w:pPr>
        <w:pStyle w:val="a3"/>
      </w:pPr>
      <w:r>
        <w:t>ведущий придумывает движение и показывает его детям, они его повторяют.</w:t>
      </w:r>
    </w:p>
    <w:p w:rsidR="007C3BB8" w:rsidRDefault="007C3BB8" w:rsidP="007C3BB8">
      <w:pPr>
        <w:pStyle w:val="a3"/>
      </w:pPr>
      <w:r>
        <w:rPr>
          <w:u w:val="single"/>
        </w:rPr>
        <w:t>Правила:</w:t>
      </w:r>
      <w:r>
        <w:t xml:space="preserve"> ребенок, точно и красиво повторивший движение, становится ведущим и игра повторяется.</w:t>
      </w:r>
    </w:p>
    <w:p w:rsidR="007C3BB8" w:rsidRDefault="007C3BB8" w:rsidP="007C3BB8">
      <w:pPr>
        <w:pStyle w:val="a3"/>
        <w:rPr>
          <w:u w:val="single"/>
        </w:rPr>
      </w:pPr>
      <w:r>
        <w:rPr>
          <w:u w:val="single"/>
        </w:rPr>
        <w:t xml:space="preserve">Варианты: </w:t>
      </w:r>
    </w:p>
    <w:p w:rsidR="007C3BB8" w:rsidRDefault="007C3BB8" w:rsidP="007C3BB8">
      <w:pPr>
        <w:pStyle w:val="a3"/>
      </w:pPr>
      <w:r>
        <w:t>-ходьба по кругу на носках, на пятках, на наружной стороне стопы, боком приставным шагом, на месте вокруг себя, подскоками и прыжками на двух и одной ноге, на четвереньках;</w:t>
      </w:r>
    </w:p>
    <w:p w:rsidR="007C3BB8" w:rsidRDefault="007C3BB8" w:rsidP="007C3BB8">
      <w:pPr>
        <w:pStyle w:val="a3"/>
      </w:pPr>
      <w:r>
        <w:t>-использование в игре физкультурного оборудования и инвентаря.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Подвижная игра </w:t>
      </w:r>
      <w:proofErr w:type="spellStart"/>
      <w:r>
        <w:rPr>
          <w:b/>
          <w:u w:val="single"/>
        </w:rPr>
        <w:t>Прикамья</w:t>
      </w:r>
      <w:proofErr w:type="spellEnd"/>
      <w:r>
        <w:rPr>
          <w:b/>
          <w:u w:val="single"/>
        </w:rPr>
        <w:t xml:space="preserve"> «Змея»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развивать ловкость, координацию, согласованность при выполнении движений, интерес к русскому народному творчеству.</w:t>
      </w:r>
    </w:p>
    <w:p w:rsidR="007C3BB8" w:rsidRDefault="007C3BB8" w:rsidP="007C3BB8">
      <w:pPr>
        <w:pStyle w:val="a3"/>
      </w:pPr>
      <w:r>
        <w:rPr>
          <w:u w:val="single"/>
        </w:rPr>
        <w:t>Описание:</w:t>
      </w:r>
      <w:r>
        <w:t xml:space="preserve"> ведущий, широко раздвинув ноги, медленно продвигаясь вперед, произносит слова с обращением к ребенку: «Я змея, змея, змея, я ползу, ползу, ползу! Будешь моим хвостиком?». Согласившийся ребенок, пролезает между ног водящего и становится за ним, широко расставив ноги, держась за пояс ведущего. Так продолжается до тех пор, пока все играющие не проползут между ногами детей.</w:t>
      </w:r>
    </w:p>
    <w:p w:rsidR="007C3BB8" w:rsidRDefault="007C3BB8" w:rsidP="007C3BB8">
      <w:pPr>
        <w:pStyle w:val="a3"/>
      </w:pPr>
      <w:r>
        <w:rPr>
          <w:u w:val="single"/>
        </w:rPr>
        <w:t>Правила:</w:t>
      </w:r>
      <w:r>
        <w:t xml:space="preserve"> держаться крепко, руки не отцеплять.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«Стоп, хлоп, раз!»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укрепление мышечного аппарата, развитие внимания и слуховых анализаторов, формирование навыка правильной осанки.</w:t>
      </w:r>
    </w:p>
    <w:p w:rsidR="007C3BB8" w:rsidRDefault="007C3BB8" w:rsidP="007C3BB8">
      <w:pPr>
        <w:pStyle w:val="a3"/>
      </w:pPr>
      <w:r>
        <w:rPr>
          <w:u w:val="single"/>
        </w:rPr>
        <w:t>Описание:</w:t>
      </w:r>
      <w:r>
        <w:t xml:space="preserve"> дети идут в колонне друг за другом или врассыпную, на сигнал «стоп» - остановиться и подняться на носки руки вверх, «хлоп» - идти на пятках и хлопать руками над головой, «раз» - подскоки на месте или при движении врассыпную.</w:t>
      </w:r>
    </w:p>
    <w:p w:rsidR="007C3BB8" w:rsidRDefault="007C3BB8" w:rsidP="007C3BB8">
      <w:pPr>
        <w:pStyle w:val="a3"/>
      </w:pPr>
      <w:r>
        <w:rPr>
          <w:u w:val="single"/>
        </w:rPr>
        <w:t>Правила:</w:t>
      </w:r>
      <w:r>
        <w:t xml:space="preserve"> </w:t>
      </w:r>
      <w:proofErr w:type="gramStart"/>
      <w:r>
        <w:t>ребенок, допустивший ошибку становится</w:t>
      </w:r>
      <w:proofErr w:type="gramEnd"/>
      <w:r>
        <w:t xml:space="preserve"> в конец колонны.</w:t>
      </w:r>
    </w:p>
    <w:p w:rsidR="007C3BB8" w:rsidRDefault="007C3BB8" w:rsidP="007C3BB8">
      <w:pPr>
        <w:pStyle w:val="a3"/>
      </w:pPr>
      <w:r>
        <w:rPr>
          <w:u w:val="single"/>
        </w:rPr>
        <w:t>Варианты:</w:t>
      </w:r>
      <w:r>
        <w:t xml:space="preserve"> </w:t>
      </w:r>
    </w:p>
    <w:p w:rsidR="007C3BB8" w:rsidRDefault="007C3BB8" w:rsidP="007C3BB8">
      <w:pPr>
        <w:pStyle w:val="a3"/>
      </w:pPr>
      <w:r>
        <w:t xml:space="preserve">-движения на сигналы могут быть разнообразными; </w:t>
      </w:r>
    </w:p>
    <w:p w:rsidR="007C3BB8" w:rsidRDefault="007C3BB8" w:rsidP="007C3BB8">
      <w:pPr>
        <w:pStyle w:val="a3"/>
      </w:pPr>
      <w:r>
        <w:t>-использование физкультурного оборудования и инвентаря.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«Если весело живется, делай так»</w:t>
      </w:r>
    </w:p>
    <w:p w:rsidR="007C3BB8" w:rsidRDefault="007C3BB8" w:rsidP="007C3BB8">
      <w:pPr>
        <w:pStyle w:val="a3"/>
        <w:rPr>
          <w:u w:val="single"/>
        </w:rPr>
      </w:pPr>
      <w:r>
        <w:rPr>
          <w:u w:val="single"/>
        </w:rPr>
        <w:t>Цель:</w:t>
      </w:r>
    </w:p>
    <w:p w:rsidR="007C3BB8" w:rsidRDefault="007C3BB8" w:rsidP="007C3BB8">
      <w:pPr>
        <w:pStyle w:val="a3"/>
      </w:pPr>
      <w:r>
        <w:rPr>
          <w:u w:val="single"/>
        </w:rPr>
        <w:lastRenderedPageBreak/>
        <w:t>Описание:</w:t>
      </w:r>
      <w:r>
        <w:t xml:space="preserve"> играющие стоят в кругу (два, три круга) и повторяют движения за ведущим, произнося слова:</w:t>
      </w:r>
    </w:p>
    <w:p w:rsidR="007C3BB8" w:rsidRDefault="007C3BB8" w:rsidP="007C3BB8">
      <w:pPr>
        <w:pStyle w:val="a3"/>
      </w:pPr>
      <w:r>
        <w:t>Если весело живется - делай так (хлопки перед собой).</w:t>
      </w:r>
    </w:p>
    <w:p w:rsidR="007C3BB8" w:rsidRDefault="007C3BB8" w:rsidP="007C3BB8">
      <w:pPr>
        <w:pStyle w:val="a3"/>
      </w:pPr>
      <w:r>
        <w:t>Если весело живется - делай так (хлопки перед собой).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так (хлопки перед собой).</w:t>
      </w:r>
    </w:p>
    <w:p w:rsidR="007C3BB8" w:rsidRDefault="007C3BB8" w:rsidP="007C3BB8">
      <w:pPr>
        <w:pStyle w:val="a3"/>
      </w:pPr>
      <w:r>
        <w:t>Если весело живется - делай так (надуть щеки и лопнуть их).</w:t>
      </w:r>
    </w:p>
    <w:p w:rsidR="007C3BB8" w:rsidRDefault="007C3BB8" w:rsidP="007C3BB8">
      <w:pPr>
        <w:pStyle w:val="a3"/>
      </w:pPr>
      <w:r>
        <w:t>Если весело живется - делай так (надуть щеки и лопнуть их).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так (надуть щеки и лопнуть их).</w:t>
      </w:r>
    </w:p>
    <w:p w:rsidR="007C3BB8" w:rsidRDefault="007C3BB8" w:rsidP="007C3BB8">
      <w:pPr>
        <w:pStyle w:val="a3"/>
      </w:pPr>
      <w:r>
        <w:t>Если весело живется - делай так (сесть).</w:t>
      </w:r>
    </w:p>
    <w:p w:rsidR="007C3BB8" w:rsidRDefault="007C3BB8" w:rsidP="007C3BB8">
      <w:pPr>
        <w:pStyle w:val="a3"/>
      </w:pPr>
      <w:r>
        <w:t>Если весело живется - делай так (сесть).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так (сесть).</w:t>
      </w:r>
    </w:p>
    <w:p w:rsidR="007C3BB8" w:rsidRDefault="007C3BB8" w:rsidP="007C3BB8">
      <w:pPr>
        <w:pStyle w:val="a3"/>
      </w:pPr>
      <w:r>
        <w:t>Если весело живется - делай так (топать ногами).</w:t>
      </w:r>
    </w:p>
    <w:p w:rsidR="007C3BB8" w:rsidRDefault="007C3BB8" w:rsidP="007C3BB8">
      <w:pPr>
        <w:pStyle w:val="a3"/>
      </w:pPr>
      <w:r>
        <w:t>Если весело живется - делай так (топать ногами).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так (топать ногами).</w:t>
      </w:r>
    </w:p>
    <w:p w:rsidR="007C3BB8" w:rsidRDefault="007C3BB8" w:rsidP="007C3BB8">
      <w:pPr>
        <w:pStyle w:val="a3"/>
      </w:pPr>
      <w:r>
        <w:t>Если весело живется - делай так (прыжки).</w:t>
      </w:r>
    </w:p>
    <w:p w:rsidR="007C3BB8" w:rsidRDefault="007C3BB8" w:rsidP="007C3BB8">
      <w:pPr>
        <w:pStyle w:val="a3"/>
      </w:pPr>
      <w:r>
        <w:t>Если весело живется - делай так (прыжки).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так (прыжки).</w:t>
      </w:r>
    </w:p>
    <w:p w:rsidR="007C3BB8" w:rsidRDefault="007C3BB8" w:rsidP="007C3BB8">
      <w:pPr>
        <w:pStyle w:val="a3"/>
      </w:pPr>
      <w:r>
        <w:t>Если весело живется - делай все (хлопки перед собой, надуть щеки и лопнуть их, сесть, топать ногами, прыжки).</w:t>
      </w:r>
    </w:p>
    <w:p w:rsidR="007C3BB8" w:rsidRDefault="007C3BB8" w:rsidP="007C3BB8">
      <w:pPr>
        <w:pStyle w:val="a3"/>
      </w:pPr>
      <w:r>
        <w:t>Если весело живется - делай все (хлопки перед собой, надуть щеки и лопнуть их, сесть, топать ногами, прыжки).</w:t>
      </w:r>
    </w:p>
    <w:p w:rsidR="007C3BB8" w:rsidRDefault="007C3BB8" w:rsidP="007C3BB8">
      <w:pPr>
        <w:pStyle w:val="a3"/>
      </w:pPr>
      <w:r>
        <w:t>Если весело живется, мы друг другу улыбнемся, если весело живется - делай все (хлопки перед собой, надуть щеки и лопнуть их, сесть, топать ногами, прыжки).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«Пустое место»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развивать умение ориентироваться в пространстве, быстро действовать на сигнал, соблюдать правила игры, ловкость.</w:t>
      </w:r>
    </w:p>
    <w:p w:rsidR="007C3BB8" w:rsidRDefault="007C3BB8" w:rsidP="007C3BB8">
      <w:pPr>
        <w:pStyle w:val="a3"/>
      </w:pPr>
      <w:r>
        <w:rPr>
          <w:u w:val="single"/>
        </w:rPr>
        <w:t>Описание:</w:t>
      </w:r>
      <w:r>
        <w:t xml:space="preserve"> играющие встают в круг на расстоянии шага друг от друга, руки на поясе, выбирают водящего. Водящий проходит за игроками по кругу и произносит:</w:t>
      </w:r>
    </w:p>
    <w:p w:rsidR="007C3BB8" w:rsidRDefault="007C3BB8" w:rsidP="007C3BB8">
      <w:pPr>
        <w:pStyle w:val="a3"/>
      </w:pPr>
      <w:r>
        <w:t xml:space="preserve">      Ведущий:     Вокруг домика хожу и в окошечки гляжу</w:t>
      </w:r>
    </w:p>
    <w:p w:rsidR="007C3BB8" w:rsidRDefault="007C3BB8" w:rsidP="007C3BB8">
      <w:pPr>
        <w:pStyle w:val="a3"/>
      </w:pPr>
      <w:r>
        <w:t xml:space="preserve">                            К одному я подойду</w:t>
      </w:r>
    </w:p>
    <w:p w:rsidR="007C3BB8" w:rsidRDefault="007C3BB8" w:rsidP="007C3BB8">
      <w:pPr>
        <w:pStyle w:val="a3"/>
      </w:pPr>
      <w:r>
        <w:t xml:space="preserve">                            И тихонько постучу:</w:t>
      </w:r>
    </w:p>
    <w:p w:rsidR="007C3BB8" w:rsidRDefault="007C3BB8" w:rsidP="007C3BB8">
      <w:pPr>
        <w:pStyle w:val="a3"/>
      </w:pPr>
      <w:r>
        <w:t xml:space="preserve">                            Тук-тук!</w:t>
      </w:r>
    </w:p>
    <w:p w:rsidR="007C3BB8" w:rsidRDefault="007C3BB8" w:rsidP="007C3BB8">
      <w:pPr>
        <w:pStyle w:val="a3"/>
      </w:pPr>
      <w:r>
        <w:t xml:space="preserve">     Играющий:    Кто там?</w:t>
      </w:r>
    </w:p>
    <w:p w:rsidR="007C3BB8" w:rsidRDefault="007C3BB8" w:rsidP="007C3BB8">
      <w:pPr>
        <w:pStyle w:val="a3"/>
      </w:pPr>
      <w:r>
        <w:t xml:space="preserve">     Водящий:       Это я (имя ребенка)</w:t>
      </w:r>
    </w:p>
    <w:p w:rsidR="007C3BB8" w:rsidRDefault="007C3BB8" w:rsidP="007C3BB8">
      <w:pPr>
        <w:pStyle w:val="a3"/>
      </w:pPr>
      <w:r>
        <w:t xml:space="preserve">     Играющий:    Зачем пришел?</w:t>
      </w:r>
    </w:p>
    <w:p w:rsidR="007C3BB8" w:rsidRDefault="007C3BB8" w:rsidP="007C3BB8">
      <w:pPr>
        <w:pStyle w:val="a3"/>
      </w:pPr>
      <w:r>
        <w:t xml:space="preserve">     Водящий:       Бежим </w:t>
      </w:r>
      <w:proofErr w:type="gramStart"/>
      <w:r>
        <w:t>на перегонки</w:t>
      </w:r>
      <w:proofErr w:type="gramEnd"/>
      <w:r>
        <w:t>?</w:t>
      </w:r>
    </w:p>
    <w:p w:rsidR="007C3BB8" w:rsidRDefault="007C3BB8" w:rsidP="007C3BB8">
      <w:pPr>
        <w:pStyle w:val="a3"/>
      </w:pPr>
      <w:r>
        <w:t>Выбранный ребенок бежит в противоположную сторону от водящего</w:t>
      </w:r>
      <w:proofErr w:type="gramStart"/>
      <w:r>
        <w:t>.К</w:t>
      </w:r>
      <w:proofErr w:type="gramEnd"/>
      <w:r>
        <w:t>то первый добежит до пустого места, тот и занимает его, а опоздавший становится водящим.</w:t>
      </w:r>
    </w:p>
    <w:p w:rsidR="007C3BB8" w:rsidRDefault="007C3BB8" w:rsidP="007C3BB8">
      <w:pPr>
        <w:pStyle w:val="a3"/>
        <w:rPr>
          <w:u w:val="single"/>
        </w:rPr>
      </w:pPr>
      <w:r>
        <w:rPr>
          <w:u w:val="single"/>
        </w:rPr>
        <w:t xml:space="preserve">Правила: </w:t>
      </w:r>
    </w:p>
    <w:p w:rsidR="007C3BB8" w:rsidRDefault="007C3BB8" w:rsidP="007C3BB8">
      <w:pPr>
        <w:pStyle w:val="a3"/>
      </w:pPr>
      <w:r>
        <w:t>- дети бегают только за кругом,</w:t>
      </w:r>
    </w:p>
    <w:p w:rsidR="007C3BB8" w:rsidRDefault="007C3BB8" w:rsidP="007C3BB8">
      <w:pPr>
        <w:pStyle w:val="a3"/>
      </w:pPr>
      <w:r>
        <w:t xml:space="preserve">- </w:t>
      </w:r>
      <w:proofErr w:type="gramStart"/>
      <w:r>
        <w:t>стоящие</w:t>
      </w:r>
      <w:proofErr w:type="gramEnd"/>
      <w:r>
        <w:t xml:space="preserve"> в кругу не задерживают бегущих,</w:t>
      </w:r>
    </w:p>
    <w:p w:rsidR="007C3BB8" w:rsidRDefault="007C3BB8" w:rsidP="007C3BB8">
      <w:pPr>
        <w:pStyle w:val="a3"/>
      </w:pPr>
      <w:r>
        <w:t>- если дети прибегают к пустому месту одновременно, то они оба встают в круг и выбирается новый водящий.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«Иголка, нитка, узелок»</w:t>
      </w:r>
    </w:p>
    <w:p w:rsidR="007C3BB8" w:rsidRDefault="007C3BB8" w:rsidP="007C3BB8">
      <w:pPr>
        <w:pStyle w:val="a3"/>
      </w:pPr>
      <w:r>
        <w:rPr>
          <w:u w:val="single"/>
        </w:rPr>
        <w:t>Цель:</w:t>
      </w:r>
      <w:r>
        <w:t xml:space="preserve"> развивать умение ходить и </w:t>
      </w:r>
      <w:proofErr w:type="gramStart"/>
      <w:r>
        <w:t>бегать</w:t>
      </w:r>
      <w:proofErr w:type="gramEnd"/>
      <w:r>
        <w:t xml:space="preserve"> не расцепляя рук быстро, ловко, не отставая друг от друга, изменяя направление. </w:t>
      </w:r>
    </w:p>
    <w:p w:rsidR="007C3BB8" w:rsidRDefault="007C3BB8" w:rsidP="007C3BB8">
      <w:pPr>
        <w:pStyle w:val="a3"/>
      </w:pPr>
      <w:proofErr w:type="gramStart"/>
      <w:r>
        <w:rPr>
          <w:u w:val="single"/>
        </w:rPr>
        <w:t>Описание:</w:t>
      </w:r>
      <w:r>
        <w:t xml:space="preserve"> играющие становятся в круг, выбирают «иголку» (направляющий),  «узелок» (замыкающий), берутся за руки.</w:t>
      </w:r>
      <w:proofErr w:type="gramEnd"/>
      <w:r>
        <w:t xml:space="preserve">  Дети за «иголкой» </w:t>
      </w:r>
      <w:proofErr w:type="gramStart"/>
      <w:r>
        <w:t>двигаются в разных направлениях не расцепляя</w:t>
      </w:r>
      <w:proofErr w:type="gramEnd"/>
      <w:r>
        <w:t xml:space="preserve"> рук, преодолевая различные препятствия. </w:t>
      </w:r>
    </w:p>
    <w:p w:rsidR="007C3BB8" w:rsidRDefault="007C3BB8" w:rsidP="007C3BB8">
      <w:pPr>
        <w:pStyle w:val="a3"/>
      </w:pPr>
      <w:r>
        <w:rPr>
          <w:u w:val="single"/>
        </w:rPr>
        <w:t xml:space="preserve">Правила: </w:t>
      </w:r>
      <w:r>
        <w:t>ребенок, расцепивший руки выходит из игры.</w:t>
      </w:r>
    </w:p>
    <w:p w:rsidR="007C3BB8" w:rsidRDefault="007C3BB8" w:rsidP="007C3BB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Подвижная игра «Шишки, жёлуди, орехи»</w:t>
      </w:r>
    </w:p>
    <w:p w:rsidR="007C3BB8" w:rsidRDefault="007C3BB8" w:rsidP="007C3BB8">
      <w:pPr>
        <w:pStyle w:val="a3"/>
      </w:pPr>
      <w:r>
        <w:rPr>
          <w:u w:val="single"/>
        </w:rPr>
        <w:lastRenderedPageBreak/>
        <w:t>Цель:</w:t>
      </w:r>
      <w:r>
        <w:t xml:space="preserve"> укрепление голеностопного  сустава, развитие внимания, быстроты, формирование навыка правильной осанки. </w:t>
      </w:r>
    </w:p>
    <w:p w:rsidR="007C3BB8" w:rsidRDefault="007C3BB8" w:rsidP="007C3BB8">
      <w:pPr>
        <w:pStyle w:val="a3"/>
      </w:pPr>
      <w:r>
        <w:rPr>
          <w:u w:val="single"/>
        </w:rPr>
        <w:t>Описание:</w:t>
      </w:r>
      <w:r>
        <w:t xml:space="preserve"> дети выполняют ходьбу в колонне по одному на сигнал «шишки» - ходьба на месте, не отрывая носков от пола, «жёлуди» - на наружной стороне стопы, «орехи» - сесть в позу «лотоса» и встать без помощи рук.</w:t>
      </w:r>
    </w:p>
    <w:p w:rsidR="007C3BB8" w:rsidRDefault="007C3BB8" w:rsidP="007C3BB8">
      <w:pPr>
        <w:pStyle w:val="a3"/>
      </w:pPr>
      <w:r>
        <w:rPr>
          <w:u w:val="single"/>
        </w:rPr>
        <w:t>Правила:</w:t>
      </w:r>
      <w:r>
        <w:t xml:space="preserve"> </w:t>
      </w:r>
      <w:proofErr w:type="gramStart"/>
      <w:r>
        <w:t>ребенок, допустивший ошибку становится</w:t>
      </w:r>
      <w:proofErr w:type="gramEnd"/>
      <w:r>
        <w:t xml:space="preserve"> в конец колонны.</w:t>
      </w:r>
    </w:p>
    <w:p w:rsidR="007C3BB8" w:rsidRDefault="007C3BB8" w:rsidP="007C3BB8">
      <w:pPr>
        <w:pStyle w:val="a3"/>
        <w:rPr>
          <w:u w:val="single"/>
        </w:rPr>
      </w:pPr>
      <w:r>
        <w:rPr>
          <w:u w:val="single"/>
        </w:rPr>
        <w:t>Варианты:</w:t>
      </w:r>
    </w:p>
    <w:p w:rsidR="007C3BB8" w:rsidRDefault="007C3BB8" w:rsidP="007C3BB8">
      <w:pPr>
        <w:pStyle w:val="a3"/>
      </w:pPr>
      <w:r>
        <w:t>- «шишки» - остановиться и сесть на носки с разведением коленей в стороны, руки на поясе; «желуди» - остановиться и встать на пятки; «орехи» - остановиться и встать на одну ногу, руки на поясе.</w:t>
      </w:r>
    </w:p>
    <w:p w:rsidR="007C3BB8" w:rsidRDefault="007C3BB8" w:rsidP="007C3BB8">
      <w:pPr>
        <w:pStyle w:val="a3"/>
      </w:pPr>
    </w:p>
    <w:p w:rsidR="007C3BB8" w:rsidRDefault="007C3BB8" w:rsidP="007C3BB8">
      <w:pPr>
        <w:pStyle w:val="a3"/>
      </w:pPr>
    </w:p>
    <w:p w:rsidR="007C3BB8" w:rsidRDefault="007C3BB8" w:rsidP="007C3BB8">
      <w:pPr>
        <w:pStyle w:val="a3"/>
      </w:pPr>
    </w:p>
    <w:p w:rsidR="007C3BB8" w:rsidRDefault="007C3BB8" w:rsidP="007C3B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Девизы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«Буденовцы»     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Сияет на буденовках геройская звезда!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Буденовцы отважные и смелые всегда!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«Катюши»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Катюши молодые,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Настоящие бойцы!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подруги боевые,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солдатки удалые!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«Моряки» 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скуки, нету тины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 борту у бригантины!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«Пограничники»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Пограничники не спят!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Нашу Родину хранят!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«Танкисты»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танкисты смелые, бравые, умелые!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«Десантники» 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Десантники, десантники, мы Родине верны!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– сильные, отважные! И победить должны!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«Летчики» 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Мы летчиками смелыми быстрее стать хотим!</w:t>
      </w:r>
    </w:p>
    <w:p w:rsidR="007C3BB8" w:rsidRDefault="007C3BB8" w:rsidP="007C3BB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 скажем мы уверенно, что мы вас победим!</w:t>
      </w:r>
    </w:p>
    <w:p w:rsidR="007C3BB8" w:rsidRDefault="007C3BB8" w:rsidP="007C3BB8">
      <w:pPr>
        <w:rPr>
          <w:rFonts w:ascii="Times New Roman" w:hAnsi="Times New Roman"/>
          <w:sz w:val="24"/>
          <w:szCs w:val="24"/>
        </w:rPr>
      </w:pPr>
    </w:p>
    <w:p w:rsidR="003D558E" w:rsidRPr="007C3BB8" w:rsidRDefault="003D558E">
      <w:pPr>
        <w:rPr>
          <w:rFonts w:ascii="Times New Roman" w:hAnsi="Times New Roman" w:cs="Times New Roman"/>
          <w:sz w:val="24"/>
          <w:szCs w:val="24"/>
        </w:rPr>
      </w:pPr>
    </w:p>
    <w:sectPr w:rsidR="003D558E" w:rsidRPr="007C3BB8" w:rsidSect="008A04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B8"/>
    <w:rsid w:val="003D558E"/>
    <w:rsid w:val="006D6249"/>
    <w:rsid w:val="006F7639"/>
    <w:rsid w:val="007C3BB8"/>
    <w:rsid w:val="008322EC"/>
    <w:rsid w:val="008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3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3B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2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6124</Characters>
  <Application>Microsoft Office Word</Application>
  <DocSecurity>0</DocSecurity>
  <Lines>51</Lines>
  <Paragraphs>14</Paragraphs>
  <ScaleCrop>false</ScaleCrop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2012-01-27T07:13:00Z</cp:lastPrinted>
  <dcterms:created xsi:type="dcterms:W3CDTF">2012-01-27T05:32:00Z</dcterms:created>
  <dcterms:modified xsi:type="dcterms:W3CDTF">2012-01-27T07:13:00Z</dcterms:modified>
</cp:coreProperties>
</file>