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3" w:rsidRDefault="00C93A63" w:rsidP="00C93A63">
      <w:pPr>
        <w:ind w:firstLine="709"/>
        <w:jc w:val="both"/>
        <w:rPr>
          <w:b/>
        </w:rPr>
      </w:pPr>
      <w:r>
        <w:rPr>
          <w:b/>
        </w:rPr>
        <w:t>Федорова В. А.  (№ 237 – 954 – 361)</w:t>
      </w:r>
    </w:p>
    <w:p w:rsidR="00C93A63" w:rsidRDefault="00C93A63" w:rsidP="0012235E">
      <w:pPr>
        <w:contextualSpacing/>
        <w:jc w:val="both"/>
        <w:rPr>
          <w:i/>
          <w:u w:val="single"/>
        </w:rPr>
      </w:pPr>
    </w:p>
    <w:p w:rsidR="0012235E" w:rsidRPr="0012235E" w:rsidRDefault="00A65E36" w:rsidP="0012235E">
      <w:pPr>
        <w:contextualSpacing/>
        <w:jc w:val="both"/>
        <w:rPr>
          <w:i/>
          <w:u w:val="single"/>
        </w:rPr>
      </w:pPr>
      <w:r>
        <w:rPr>
          <w:i/>
          <w:u w:val="single"/>
        </w:rPr>
        <w:t>Приложение 2</w:t>
      </w:r>
    </w:p>
    <w:p w:rsidR="0012235E" w:rsidRPr="0012235E" w:rsidRDefault="0012235E" w:rsidP="0012235E">
      <w:pPr>
        <w:contextualSpacing/>
        <w:jc w:val="both"/>
        <w:rPr>
          <w:b/>
        </w:rPr>
      </w:pPr>
    </w:p>
    <w:p w:rsidR="0012235E" w:rsidRPr="0012235E" w:rsidRDefault="0012235E" w:rsidP="0012235E">
      <w:pPr>
        <w:contextualSpacing/>
        <w:jc w:val="center"/>
        <w:rPr>
          <w:b/>
        </w:rPr>
      </w:pPr>
      <w:r w:rsidRPr="0012235E">
        <w:rPr>
          <w:b/>
        </w:rPr>
        <w:t>Выдержки из выступлений</w:t>
      </w:r>
    </w:p>
    <w:p w:rsidR="0012235E" w:rsidRPr="0012235E" w:rsidRDefault="0012235E" w:rsidP="0012235E">
      <w:pPr>
        <w:contextualSpacing/>
        <w:jc w:val="center"/>
        <w:rPr>
          <w:b/>
        </w:rPr>
      </w:pPr>
    </w:p>
    <w:p w:rsidR="0012235E" w:rsidRPr="0012235E" w:rsidRDefault="0012235E" w:rsidP="0012235E">
      <w:pPr>
        <w:contextualSpacing/>
        <w:jc w:val="center"/>
        <w:rPr>
          <w:b/>
        </w:rPr>
      </w:pPr>
      <w:r w:rsidRPr="0012235E">
        <w:rPr>
          <w:b/>
        </w:rPr>
        <w:t>Мнения школьников о проблеме чтения в нашей стране.</w:t>
      </w:r>
    </w:p>
    <w:p w:rsidR="0012235E" w:rsidRPr="0012235E" w:rsidRDefault="0012235E" w:rsidP="0012235E">
      <w:pPr>
        <w:contextualSpacing/>
        <w:jc w:val="center"/>
      </w:pPr>
    </w:p>
    <w:p w:rsidR="0012235E" w:rsidRPr="0012235E" w:rsidRDefault="0012235E" w:rsidP="0012235E">
      <w:pPr>
        <w:contextualSpacing/>
        <w:jc w:val="center"/>
        <w:rPr>
          <w:b/>
        </w:rPr>
      </w:pPr>
      <w:r w:rsidRPr="0012235E">
        <w:rPr>
          <w:b/>
        </w:rPr>
        <w:t>Россия – читающая страна?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«На мой взгляд, нет, потому что изменилось поколение. А вместе с поколениями меняется и отношение к жизни, и к книгам в том числе. Современная молодежь не очень любит читать. Они предпочитают книге телевизор или Интернет. И хотя новые технологии открывают новые возможности, не все умеют направить эти возможности в правильное русло, на интеллектуальное развитие»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«Нет, сегодня Россия не самая читающая страна. Мне кажется, что  очень часто ученики читают через силу, и, читая, думают о чем угодно, только не о самой книге. К тому же  в школьную программу почти не включают произведения, которые детям действительно хотелось бы читать. С другой стороны, многим не попадались в руки такие книги, которые  прививали бы желание читать с самого детства. Начав читать такую книгу, тебе уже невозможно остановится – так захватывающе, талантливо и интересно они написаны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«Сегодня Россия не самая читающая страна, потому что, скорее всего, большинство людей просто не имеют на чтение времени. Большая его часть уходит на отдых и Интернет. Хотя ведь чтение  тоже своеобразный отдых. Люди читают то, что им советуют друзья и родные, и некоторые книги им просто неизвестны.  А у многих россиян, которые имеют возможность читать, не хватает денег на новые книги, так как сейчас они очень дорогие».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«Раньше не было ни мобильных телефонов, ни компьютеров, ни других технических изобретений, и у людей было время и желание читать. Сейчас все сидят за компьютерами, играют в настольные игры и т.д. Люди считают чтение неинтересным занятием, и поэтому не любят читать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 xml:space="preserve">«На мой взгляд, Россия потеряла свое лидерство в рейтинге самых читающих </w:t>
      </w:r>
      <w:proofErr w:type="spellStart"/>
      <w:r w:rsidRPr="0012235E">
        <w:t>стра</w:t>
      </w:r>
      <w:proofErr w:type="spellEnd"/>
      <w:r w:rsidRPr="0012235E">
        <w:t xml:space="preserve">, так как  после </w:t>
      </w:r>
      <w:r w:rsidRPr="0012235E">
        <w:rPr>
          <w:lang w:val="en-US"/>
        </w:rPr>
        <w:t>II</w:t>
      </w:r>
      <w:r w:rsidRPr="0012235E">
        <w:t xml:space="preserve"> Мировой войны российская и зарубежная литература подверглась жесткой </w:t>
      </w:r>
      <w:proofErr w:type="spellStart"/>
      <w:r w:rsidRPr="0012235E">
        <w:t>цензуре</w:t>
      </w:r>
      <w:proofErr w:type="gramStart"/>
      <w:r w:rsidRPr="0012235E">
        <w:t>,ч</w:t>
      </w:r>
      <w:proofErr w:type="gramEnd"/>
      <w:r w:rsidRPr="0012235E">
        <w:t>тение</w:t>
      </w:r>
      <w:proofErr w:type="spellEnd"/>
      <w:r w:rsidRPr="0012235E">
        <w:t xml:space="preserve"> навязывалась, а культура – нет. Вот из-за этого целое поколение людей не смогло передать своим детям любовь к литературе».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«Я думаю, Россия потеряла статус «книжной державы» из-за довольно высокой стоимости книг и большой захламленности книжных полок «пустыми» изданиями. Люди перестали верить авторам, рекламе. У них разбегаются глаза от выбора, но времени и средств на весь бумажный ассортимент не хватает. «Чтобы стать мудрецом, достаточно прочесть всего одну книгу, но чтобы найти ее, придется прочесть тысячи». Сейчас, в век, когда информацию люди привыкли получать в один – два «клика», вышеприведенная цитата становится неактуальной, а количество «необходимых для прочтения» растет в геометрической прогрессии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lastRenderedPageBreak/>
        <w:t>«..Раньше все ходили в библиотеки, сейчас в них можно увидеть лишь единицы. Информацию берут из Интернета, телевизора</w:t>
      </w:r>
      <w:proofErr w:type="gramStart"/>
      <w:r w:rsidRPr="0012235E">
        <w:t xml:space="preserve">.. </w:t>
      </w:r>
      <w:proofErr w:type="gramEnd"/>
      <w:r w:rsidRPr="0012235E">
        <w:t>А ведь книги – самый лучший источник знаний. Начитанные люди имеют хорошее будущее, они образованны и умны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Можно ли вернуть ей былую славу «книжной державы»?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«Да, безусловно. Россия может вернуть себе статус «книжной державы». Но для этого люди должны покупать книги, ходить в библиотеки, читать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 xml:space="preserve">«Если люди будут стараться это сделать, то вполне возможно. Но, на данный момент, </w:t>
      </w:r>
      <w:proofErr w:type="gramStart"/>
      <w:r w:rsidRPr="0012235E">
        <w:t>никого</w:t>
      </w:r>
      <w:proofErr w:type="gramEnd"/>
      <w:r w:rsidRPr="0012235E">
        <w:t xml:space="preserve"> по-видимому не волнует «книжная слава».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«Вернуть былую славу «книжной державы» России можно, по-моему, введя цензуру и жесткий контроль за содержанием книг; необходимо снизить их стоимость, проводить скрытые рекламные компании, вводя книги в современную культуру</w:t>
      </w:r>
      <w:proofErr w:type="gramStart"/>
      <w:r w:rsidRPr="0012235E">
        <w:t>..»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«Я считаю, что в наше время не вернуть славу «книжной державы». Да, многие любят читать, но молодежь, «двигатель прогресса», предпочитает чтению общение в социальных сетях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«Я считаю, что нашей стране можно вернуть славу «книжной державы»</w:t>
      </w:r>
      <w:proofErr w:type="gramStart"/>
      <w:r w:rsidRPr="0012235E">
        <w:t xml:space="preserve"> ,</w:t>
      </w:r>
      <w:proofErr w:type="gramEnd"/>
      <w:r w:rsidRPr="0012235E">
        <w:t xml:space="preserve"> если снизить цены на книги. И, хотя, любой человек может пойти в библиотеку, многие предпочитают читать «свою», личную, собственную книгу</w:t>
      </w:r>
      <w:proofErr w:type="gramStart"/>
      <w:r w:rsidRPr="0012235E">
        <w:t>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 xml:space="preserve">«Да, </w:t>
      </w:r>
      <w:proofErr w:type="gramStart"/>
      <w:r w:rsidRPr="0012235E">
        <w:t>разумеется</w:t>
      </w:r>
      <w:proofErr w:type="gramEnd"/>
      <w:r w:rsidRPr="0012235E">
        <w:t xml:space="preserve"> это возможно. Но для этого надо включать в школьную программу книги, прошедшие «проверку временем». 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  <w:rPr>
          <w:b/>
        </w:rPr>
      </w:pPr>
      <w:r w:rsidRPr="0012235E">
        <w:rPr>
          <w:b/>
        </w:rPr>
        <w:t>Ваше отношение к чтению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«Я очень люблю читать. Книги помогают по-новому увидеть мир, взглянуть на проблему, возникшую в жизни с другой стороны, расширить кругозор, да и просто хорошо провести время»</w:t>
      </w:r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«Лично я очень люблю читать, но порой мне просто не хватает на это времени</w:t>
      </w:r>
      <w:proofErr w:type="gramStart"/>
      <w:r w:rsidRPr="0012235E">
        <w:t>..»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«..Чтение развивает наш язык, нашу речь и пополняет словарный запас каждого человека</w:t>
      </w:r>
      <w:proofErr w:type="gramStart"/>
      <w:r w:rsidRPr="0012235E">
        <w:t>..»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«..Человека начитанного видно издалека</w:t>
      </w:r>
      <w:proofErr w:type="gramStart"/>
      <w:r w:rsidRPr="0012235E">
        <w:t>..»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</w:pPr>
      <w:r w:rsidRPr="0012235E">
        <w:t>«Если, путь прорубая отцовским мечом,</w:t>
      </w:r>
      <w:r w:rsidRPr="0012235E">
        <w:br/>
        <w:t>Ты солёные слёзы на ус намотал,</w:t>
      </w:r>
      <w:r w:rsidRPr="0012235E">
        <w:br/>
        <w:t>Если в жарком бою испытал что почём, —</w:t>
      </w:r>
      <w:r w:rsidRPr="0012235E">
        <w:br/>
      </w:r>
      <w:proofErr w:type="gramStart"/>
      <w:r w:rsidRPr="0012235E">
        <w:t>Значит</w:t>
      </w:r>
      <w:proofErr w:type="gramEnd"/>
      <w:r w:rsidRPr="0012235E">
        <w:t xml:space="preserve"> нужные книги ты в детстве читал!» (В.Высоцкий)</w:t>
      </w:r>
    </w:p>
    <w:p w:rsidR="0012235E" w:rsidRPr="0012235E" w:rsidRDefault="0012235E" w:rsidP="0012235E">
      <w:pPr>
        <w:contextualSpacing/>
      </w:pPr>
    </w:p>
    <w:p w:rsidR="0012235E" w:rsidRPr="0012235E" w:rsidRDefault="0012235E" w:rsidP="0012235E">
      <w:pPr>
        <w:contextualSpacing/>
        <w:jc w:val="both"/>
      </w:pPr>
      <w:r w:rsidRPr="0012235E">
        <w:t>«Несомненно, чтение развивает человека, создает его внутреннюю культуру, расширяет кругозор. Чтение – это просто приятное занятие; читая, мы переносимся в другой мир, в мир иных людей, ситуаций, отношений; из  книг  мы многому учимся</w:t>
      </w:r>
      <w:proofErr w:type="gramStart"/>
      <w:r w:rsidRPr="0012235E">
        <w:t>..»</w:t>
      </w:r>
      <w:proofErr w:type="gramEnd"/>
    </w:p>
    <w:p w:rsidR="0012235E" w:rsidRPr="0012235E" w:rsidRDefault="0012235E" w:rsidP="0012235E">
      <w:pPr>
        <w:contextualSpacing/>
        <w:jc w:val="both"/>
      </w:pPr>
    </w:p>
    <w:p w:rsidR="0012235E" w:rsidRPr="0012235E" w:rsidRDefault="0012235E" w:rsidP="0012235E">
      <w:pPr>
        <w:contextualSpacing/>
        <w:jc w:val="both"/>
      </w:pPr>
      <w:r w:rsidRPr="0012235E">
        <w:t>«Я считаю, что книги – очень важное звено в образовании, они развивают фантазию, мышление, пополняют наши знания. Книга – маленький мир каждого человека»</w:t>
      </w:r>
    </w:p>
    <w:p w:rsidR="0012235E" w:rsidRPr="0012235E" w:rsidRDefault="0012235E" w:rsidP="0012235E">
      <w:pPr>
        <w:jc w:val="both"/>
      </w:pPr>
    </w:p>
    <w:p w:rsidR="00D573A5" w:rsidRPr="0012235E" w:rsidRDefault="00D573A5" w:rsidP="0012235E">
      <w:pPr>
        <w:jc w:val="both"/>
      </w:pPr>
    </w:p>
    <w:sectPr w:rsidR="00D573A5" w:rsidRPr="0012235E" w:rsidSect="00D5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5E"/>
    <w:rsid w:val="0012235E"/>
    <w:rsid w:val="004B690E"/>
    <w:rsid w:val="004F539A"/>
    <w:rsid w:val="005D6C88"/>
    <w:rsid w:val="0066610D"/>
    <w:rsid w:val="00A65E36"/>
    <w:rsid w:val="00C93A63"/>
    <w:rsid w:val="00D5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>Krokoz™ Inc.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2012-01-23T17:13:00Z</dcterms:created>
  <dcterms:modified xsi:type="dcterms:W3CDTF">2012-01-25T16:00:00Z</dcterms:modified>
</cp:coreProperties>
</file>