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7E" w:rsidRDefault="00B23F4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6pt;margin-top:2in;width:58pt;height:316.3pt;z-index:251659264" fillcolor="#5f497a [2407]" stroked="f">
            <v:textbox style="layout-flow:vertical;mso-layout-flow-alt:bottom-to-top">
              <w:txbxContent>
                <w:p w:rsidR="00091C80" w:rsidRPr="005A7F1D" w:rsidRDefault="00091C80" w:rsidP="005A7F1D">
                  <w:pPr>
                    <w:jc w:val="center"/>
                    <w:rPr>
                      <w:rFonts w:ascii="Constantia" w:hAnsi="Constantia"/>
                      <w:i/>
                      <w:color w:val="4F81BD" w:themeColor="accent1"/>
                      <w:sz w:val="56"/>
                      <w:szCs w:val="56"/>
                    </w:rPr>
                  </w:pPr>
                  <w:r w:rsidRPr="005A7F1D">
                    <w:rPr>
                      <w:rFonts w:ascii="Constantia" w:hAnsi="Constantia"/>
                      <w:i/>
                      <w:color w:val="4F81BD" w:themeColor="accent1"/>
                      <w:sz w:val="56"/>
                      <w:szCs w:val="56"/>
                    </w:rPr>
                    <w:t>Экология и мы</w:t>
                  </w:r>
                </w:p>
                <w:p w:rsidR="00091C80" w:rsidRDefault="00091C80"/>
                <w:p w:rsidR="00091C80" w:rsidRDefault="00091C80"/>
                <w:p w:rsidR="00091C80" w:rsidRDefault="00091C80"/>
                <w:p w:rsidR="00091C80" w:rsidRDefault="00091C80"/>
                <w:p w:rsidR="00091C80" w:rsidRDefault="00091C80"/>
                <w:p w:rsidR="00091C80" w:rsidRDefault="00091C80"/>
                <w:p w:rsidR="00091C80" w:rsidRDefault="00091C80"/>
                <w:p w:rsidR="00091C80" w:rsidRDefault="00091C80"/>
                <w:p w:rsidR="00091C80" w:rsidRDefault="00091C80"/>
                <w:p w:rsidR="00091C80" w:rsidRDefault="00091C80"/>
                <w:p w:rsidR="00091C80" w:rsidRDefault="00091C80">
                  <w:r>
                    <w:t>Э</w:t>
                  </w:r>
                </w:p>
              </w:txbxContent>
            </v:textbox>
          </v:shape>
        </w:pict>
      </w:r>
      <w:r w:rsidR="00B76CEE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1396014</wp:posOffset>
            </wp:positionH>
            <wp:positionV relativeFrom="paragraph">
              <wp:posOffset>4138011</wp:posOffset>
            </wp:positionV>
            <wp:extent cx="1428750" cy="1428750"/>
            <wp:effectExtent l="19050" t="0" r="0" b="0"/>
            <wp:wrapNone/>
            <wp:docPr id="5" name="Рисунок 4" descr="глоб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обус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B76CEE">
        <w:rPr>
          <w:noProof/>
          <w:lang w:eastAsia="ru-RU"/>
        </w:rPr>
        <w:pict>
          <v:rect id="_x0000_s1027" style="position:absolute;margin-left:0;margin-top:115.15pt;width:468.7pt;height:348.95pt;z-index:-251658240;mso-position-horizontal:center;mso-position-horizontal-relative:text;mso-position-vertical-relative:text" fillcolor="#5f497a [2407]">
            <v:textbox>
              <w:txbxContent>
                <w:p w:rsidR="00091C80" w:rsidRDefault="00091C80"/>
                <w:p w:rsidR="00091C80" w:rsidRDefault="00091C80"/>
                <w:p w:rsidR="00091C80" w:rsidRDefault="00091C80"/>
                <w:p w:rsidR="00091C80" w:rsidRDefault="00091C80"/>
                <w:p w:rsidR="00091C80" w:rsidRDefault="00091C80"/>
                <w:p w:rsidR="00091C80" w:rsidRDefault="00091C80"/>
                <w:p w:rsidR="00091C80" w:rsidRDefault="00091C80"/>
                <w:tbl>
                  <w:tblPr>
                    <w:tblStyle w:val="a5"/>
                    <w:tblW w:w="0" w:type="auto"/>
                    <w:tblInd w:w="610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77"/>
                  </w:tblGrid>
                  <w:tr w:rsidR="00745429" w:rsidTr="00745429">
                    <w:tc>
                      <w:tcPr>
                        <w:tcW w:w="2977" w:type="dxa"/>
                      </w:tcPr>
                      <w:p w:rsidR="00745429" w:rsidRPr="00745429" w:rsidRDefault="00745429" w:rsidP="00745429">
                        <w:pPr>
                          <w:spacing w:after="120"/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</w:pP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ЧЕЛОВЕК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НЕ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МОЖЕТ</w:t>
                        </w:r>
                      </w:p>
                      <w:p w:rsidR="00745429" w:rsidRPr="00745429" w:rsidRDefault="00745429" w:rsidP="00745429">
                        <w:pPr>
                          <w:spacing w:after="120"/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</w:pP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БЫТЬ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ЗДОРОВЫМ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,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ЕСЛИ</w:t>
                        </w:r>
                      </w:p>
                      <w:p w:rsidR="00745429" w:rsidRPr="00745429" w:rsidRDefault="00745429" w:rsidP="00745429">
                        <w:pPr>
                          <w:spacing w:after="120"/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</w:pP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ВОКРУГ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БОЛЬНАЯ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,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РАЗРУ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>-</w:t>
                        </w:r>
                      </w:p>
                      <w:p w:rsidR="00745429" w:rsidRPr="00745429" w:rsidRDefault="00745429" w:rsidP="00745429">
                        <w:pPr>
                          <w:spacing w:after="120"/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</w:pP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ШЕННАЯ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СРЕДА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ЕГО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ОБИ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>-</w:t>
                        </w:r>
                      </w:p>
                      <w:p w:rsidR="00745429" w:rsidRPr="00745429" w:rsidRDefault="00745429" w:rsidP="00745429">
                        <w:pPr>
                          <w:spacing w:after="120"/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</w:pP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ТАНИЯ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.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И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НЕ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МОЖЕТ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БЫТЬ</w:t>
                        </w:r>
                      </w:p>
                      <w:p w:rsidR="00745429" w:rsidRPr="00745429" w:rsidRDefault="00745429" w:rsidP="00745429">
                        <w:pPr>
                          <w:spacing w:after="120"/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</w:pP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ЗДОРОВОЙ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СРЕДЫ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,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ЕСЛИ</w:t>
                        </w:r>
                      </w:p>
                      <w:p w:rsidR="00745429" w:rsidRPr="00745429" w:rsidRDefault="00745429" w:rsidP="00745429">
                        <w:pPr>
                          <w:spacing w:after="120"/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</w:pP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НРАВСТВЕННО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БОЛЬНЫЕ</w:t>
                        </w:r>
                      </w:p>
                      <w:p w:rsidR="00745429" w:rsidRPr="00745429" w:rsidRDefault="00745429" w:rsidP="00745429">
                        <w:pPr>
                          <w:spacing w:after="120"/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</w:pP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ЛЮДИ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ЕЕ</w:t>
                        </w:r>
                        <w:r w:rsidRPr="00745429">
                          <w:rPr>
                            <w:rFonts w:ascii="Baskerville Old Face" w:hAnsi="Baskerville Old Face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  <w:r w:rsidRPr="00745429">
                          <w:rPr>
                            <w:color w:val="FFC000"/>
                            <w:sz w:val="24"/>
                            <w:szCs w:val="24"/>
                          </w:rPr>
                          <w:t>РАЗРУШАЮТ…</w:t>
                        </w:r>
                      </w:p>
                      <w:p w:rsidR="00745429" w:rsidRDefault="00745429" w:rsidP="00091C80">
                        <w:pPr>
                          <w:spacing w:after="120"/>
                        </w:pPr>
                      </w:p>
                    </w:tc>
                  </w:tr>
                </w:tbl>
                <w:p w:rsidR="00091C80" w:rsidRDefault="00091C80" w:rsidP="00091C80">
                  <w:pPr>
                    <w:spacing w:after="120" w:line="240" w:lineRule="auto"/>
                  </w:pPr>
                </w:p>
                <w:p w:rsidR="00091C80" w:rsidRDefault="00091C80">
                  <w:r>
                    <w:t xml:space="preserve">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  <w:r w:rsidR="00617ED0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1" type="#_x0000_t6" style="position:absolute;margin-left:186.45pt;margin-top:232.8pt;width:13.5pt;height:12.75pt;rotation:180;z-index:251666432;mso-position-horizontal-relative:text;mso-position-vertical-relative:text" fillcolor="#548dd4 [1951]" stroked="f"/>
        </w:pict>
      </w:r>
      <w:r w:rsidR="00617ED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99.95pt;margin-top:193.05pt;width:.05pt;height:52.5pt;flip:y;z-index:251663360;mso-position-horizontal-relative:text;mso-position-vertical-relative:text" o:connectortype="straight" strokecolor="#4bacc6 [3208]" strokeweight="2.5pt">
            <v:shadow color="#868686"/>
          </v:shape>
        </w:pict>
      </w:r>
      <w:r w:rsidR="00617ED0">
        <w:rPr>
          <w:noProof/>
          <w:lang w:eastAsia="ru-RU"/>
        </w:rPr>
        <w:pict>
          <v:rect id="_x0000_s1038" style="position:absolute;margin-left:186.45pt;margin-top:193.05pt;width:13.5pt;height:39.75pt;z-index:251665408;mso-position-horizontal-relative:text;mso-position-vertical-relative:text" fillcolor="#548dd4 [1951]" stroked="f">
            <v:fill color2="fill darken(153)" angle="-135" focusposition=".5,.5" focussize="" method="linear sigma" type="gradient"/>
          </v:rect>
        </w:pict>
      </w:r>
      <w:r w:rsidR="00617ED0">
        <w:rPr>
          <w:noProof/>
          <w:lang w:eastAsia="ru-RU"/>
        </w:rPr>
        <w:pict>
          <v:shape id="_x0000_s1036" type="#_x0000_t32" style="position:absolute;margin-left:186.45pt;margin-top:193.05pt;width:13.5pt;height:0;z-index:251664384;mso-position-horizontal-relative:text;mso-position-vertical-relative:text" o:connectortype="straight" strokecolor="#4bacc6 [3208]" strokeweight="2.5pt">
            <v:shadow color="#868686"/>
          </v:shape>
        </w:pict>
      </w:r>
      <w:r w:rsidR="00617ED0">
        <w:rPr>
          <w:noProof/>
          <w:lang w:eastAsia="ru-RU"/>
        </w:rPr>
        <w:pict>
          <v:shape id="_x0000_s1034" type="#_x0000_t32" style="position:absolute;margin-left:186.45pt;margin-top:193.05pt;width:0;height:39.75pt;flip:y;z-index:251662336;mso-position-horizontal-relative:text;mso-position-vertical-relative:text" o:connectortype="straight" strokecolor="#4bacc6 [3208]" strokeweight="2.5pt">
            <v:shadow color="#868686"/>
          </v:shape>
        </w:pict>
      </w:r>
      <w:r w:rsidR="00617ED0">
        <w:rPr>
          <w:noProof/>
          <w:lang w:eastAsia="ru-RU"/>
        </w:rPr>
        <w:pict>
          <v:shape id="_x0000_s1032" type="#_x0000_t32" style="position:absolute;margin-left:166.95pt;margin-top:214.05pt;width:69pt;height:66pt;z-index:251661312;mso-position-horizontal-relative:text;mso-position-vertical-relative:text" o:connectortype="straight" strokecolor="#f79646 [3209]" strokeweight="2.5pt">
            <v:shadow on="t" color="#868686" opacity=".5" offset="6pt,-6pt"/>
          </v:shape>
        </w:pict>
      </w:r>
      <w:r w:rsidR="00617ED0">
        <w:rPr>
          <w:noProof/>
          <w:lang w:eastAsia="ru-RU"/>
        </w:rPr>
        <w:pict>
          <v:shape id="_x0000_s1031" type="#_x0000_t32" style="position:absolute;margin-left:98.7pt;margin-top:214.05pt;width:68.25pt;height:69.75pt;flip:y;z-index:251660288;mso-position-horizontal-relative:text;mso-position-vertical-relative:text" o:connectortype="straight" strokecolor="#f79646 [3209]" strokeweight="2.5pt">
            <v:shadow on="t" color="#868686" opacity=".5" offset="-6pt,-6pt"/>
          </v:shape>
        </w:pict>
      </w:r>
      <w:r w:rsidR="009922FF">
        <w:t xml:space="preserve"> </w:t>
      </w:r>
    </w:p>
    <w:sectPr w:rsidR="0029247E" w:rsidSect="0099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80"/>
    <w:rsid w:val="00091C80"/>
    <w:rsid w:val="000A1D4F"/>
    <w:rsid w:val="000F3B91"/>
    <w:rsid w:val="0029247E"/>
    <w:rsid w:val="00307117"/>
    <w:rsid w:val="005A7F1D"/>
    <w:rsid w:val="00617ED0"/>
    <w:rsid w:val="007225CF"/>
    <w:rsid w:val="00745429"/>
    <w:rsid w:val="009922FF"/>
    <w:rsid w:val="00B23F49"/>
    <w:rsid w:val="00B76CEE"/>
    <w:rsid w:val="00E8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1951]" strokecolor="none"/>
    </o:shapedefaults>
    <o:shapelayout v:ext="edit">
      <o:idmap v:ext="edit" data="1"/>
      <o:rules v:ext="edit">
        <o:r id="V:Rule6" type="connector" idref="#_x0000_s1034"/>
        <o:r id="V:Rule7" type="connector" idref="#_x0000_s1031"/>
        <o:r id="V:Rule8" type="connector" idref="#_x0000_s1035"/>
        <o:r id="V:Rule9" type="connector" idref="#_x0000_s1032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Ученик_07</dc:creator>
  <cp:lastModifiedBy>Олег</cp:lastModifiedBy>
  <cp:revision>4</cp:revision>
  <dcterms:created xsi:type="dcterms:W3CDTF">2012-01-24T06:51:00Z</dcterms:created>
  <dcterms:modified xsi:type="dcterms:W3CDTF">2012-01-24T22:42:00Z</dcterms:modified>
</cp:coreProperties>
</file>