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5" w:rsidRPr="00681C7D" w:rsidRDefault="003E6A15" w:rsidP="003E6A15">
      <w:pPr>
        <w:jc w:val="right"/>
      </w:pPr>
      <w:proofErr w:type="spellStart"/>
      <w:r w:rsidRPr="00681C7D">
        <w:t>Цыпуштанова</w:t>
      </w:r>
      <w:proofErr w:type="spellEnd"/>
      <w:r w:rsidRPr="00681C7D">
        <w:t xml:space="preserve"> Людмила Владимировна,</w:t>
      </w:r>
    </w:p>
    <w:p w:rsidR="003E6A15" w:rsidRPr="00681C7D" w:rsidRDefault="003E6A15" w:rsidP="003E6A15">
      <w:pPr>
        <w:jc w:val="right"/>
      </w:pPr>
      <w:r w:rsidRPr="00681C7D">
        <w:t xml:space="preserve">МОУ </w:t>
      </w:r>
      <w:proofErr w:type="spellStart"/>
      <w:r w:rsidRPr="00681C7D">
        <w:t>Родниковская</w:t>
      </w:r>
      <w:proofErr w:type="spellEnd"/>
      <w:r w:rsidRPr="00681C7D">
        <w:t xml:space="preserve"> средняя общеобразовательная школа </w:t>
      </w:r>
    </w:p>
    <w:p w:rsidR="003E6A15" w:rsidRPr="00681C7D" w:rsidRDefault="003E6A15" w:rsidP="003E6A15">
      <w:pPr>
        <w:jc w:val="right"/>
      </w:pPr>
      <w:proofErr w:type="spellStart"/>
      <w:r w:rsidRPr="00681C7D">
        <w:t>Соликамского</w:t>
      </w:r>
      <w:proofErr w:type="spellEnd"/>
      <w:r w:rsidRPr="00681C7D">
        <w:t xml:space="preserve"> района Пермского края.</w:t>
      </w:r>
    </w:p>
    <w:p w:rsidR="003E6A15" w:rsidRDefault="003E6A15" w:rsidP="003E6A15">
      <w:pPr>
        <w:ind w:firstLine="720"/>
        <w:jc w:val="right"/>
      </w:pPr>
      <w:r w:rsidRPr="00681C7D">
        <w:t>Персональный идентификатор: 222-958-597</w:t>
      </w:r>
    </w:p>
    <w:p w:rsidR="003E6A15" w:rsidRDefault="003E6A15" w:rsidP="003E6A15">
      <w:pPr>
        <w:ind w:firstLine="720"/>
        <w:jc w:val="right"/>
        <w:rPr>
          <w:b/>
        </w:rPr>
      </w:pPr>
    </w:p>
    <w:p w:rsidR="001E1F1F" w:rsidRPr="00681C7D" w:rsidRDefault="001E1F1F" w:rsidP="001E1F1F">
      <w:pPr>
        <w:ind w:firstLine="720"/>
        <w:jc w:val="both"/>
      </w:pPr>
      <w:r w:rsidRPr="001E1F1F">
        <w:rPr>
          <w:b/>
        </w:rPr>
        <w:t>Тема урока:</w:t>
      </w:r>
      <w:r w:rsidRPr="00681C7D">
        <w:t xml:space="preserve"> Животные. Обобщающий урок. </w:t>
      </w:r>
    </w:p>
    <w:p w:rsidR="001E1F1F" w:rsidRDefault="001E1F1F" w:rsidP="001E1F1F">
      <w:pPr>
        <w:ind w:firstLine="720"/>
        <w:jc w:val="both"/>
        <w:rPr>
          <w:b/>
        </w:rPr>
      </w:pPr>
    </w:p>
    <w:p w:rsidR="001E1F1F" w:rsidRPr="00681C7D" w:rsidRDefault="001E1F1F" w:rsidP="001E1F1F">
      <w:pPr>
        <w:ind w:firstLine="720"/>
        <w:jc w:val="both"/>
      </w:pPr>
      <w:r w:rsidRPr="001E1F1F">
        <w:rPr>
          <w:b/>
        </w:rPr>
        <w:t>Цель урока:</w:t>
      </w:r>
      <w:r w:rsidRPr="00681C7D">
        <w:t xml:space="preserve"> систематизация знаний учащихся о признаках классов животных.</w:t>
      </w:r>
    </w:p>
    <w:p w:rsidR="001E1F1F" w:rsidRDefault="001E1F1F" w:rsidP="001E1F1F">
      <w:pPr>
        <w:ind w:firstLine="720"/>
        <w:jc w:val="both"/>
        <w:rPr>
          <w:b/>
        </w:rPr>
      </w:pPr>
    </w:p>
    <w:p w:rsidR="001E1F1F" w:rsidRDefault="001E1F1F" w:rsidP="001E1F1F">
      <w:pPr>
        <w:ind w:firstLine="720"/>
        <w:jc w:val="both"/>
        <w:rPr>
          <w:b/>
        </w:rPr>
      </w:pPr>
      <w:r w:rsidRPr="001E1F1F">
        <w:rPr>
          <w:b/>
        </w:rPr>
        <w:t>Ход урока.</w:t>
      </w:r>
    </w:p>
    <w:p w:rsidR="001E1F1F" w:rsidRPr="001E1F1F" w:rsidRDefault="001E1F1F" w:rsidP="001E1F1F">
      <w:pPr>
        <w:ind w:firstLine="720"/>
        <w:jc w:val="both"/>
        <w:rPr>
          <w:b/>
        </w:rPr>
      </w:pPr>
    </w:p>
    <w:p w:rsidR="001E1F1F" w:rsidRDefault="001E1F1F" w:rsidP="001E1F1F">
      <w:pPr>
        <w:numPr>
          <w:ilvl w:val="0"/>
          <w:numId w:val="1"/>
        </w:numPr>
      </w:pPr>
      <w:proofErr w:type="spellStart"/>
      <w:r w:rsidRPr="00681C7D">
        <w:t>Оргмомент</w:t>
      </w:r>
      <w:proofErr w:type="spellEnd"/>
      <w:r w:rsidRPr="00681C7D">
        <w:t>.</w:t>
      </w:r>
    </w:p>
    <w:p w:rsidR="001E1F1F" w:rsidRPr="00681C7D" w:rsidRDefault="001E1F1F" w:rsidP="001E1F1F">
      <w:pPr>
        <w:ind w:left="720"/>
      </w:pPr>
    </w:p>
    <w:p w:rsidR="001E1F1F" w:rsidRPr="00681C7D" w:rsidRDefault="001E1F1F" w:rsidP="001E1F1F">
      <w:pPr>
        <w:numPr>
          <w:ilvl w:val="0"/>
          <w:numId w:val="1"/>
        </w:numPr>
      </w:pPr>
      <w:r w:rsidRPr="00681C7D">
        <w:t>Введение учащихся в цель урока.</w:t>
      </w:r>
    </w:p>
    <w:p w:rsidR="001E1F1F" w:rsidRPr="00681C7D" w:rsidRDefault="001E1F1F" w:rsidP="001E1F1F">
      <w:pPr>
        <w:numPr>
          <w:ilvl w:val="0"/>
          <w:numId w:val="2"/>
        </w:numPr>
        <w:jc w:val="both"/>
      </w:pPr>
      <w:r w:rsidRPr="00681C7D">
        <w:t>Сегодня на уроке мы повторим с вами то, что узнали на уроках естествознания в 3 классе о различных видах животных. Работать будем в группах.  Всего 6 групп, каждая из которых выбирает себе класс животных и будет его анализировать. Как вы считаете, надо ли нам оценить работу ваших групп? (</w:t>
      </w:r>
      <w:r w:rsidRPr="00681C7D">
        <w:rPr>
          <w:i/>
        </w:rPr>
        <w:t>Надо</w:t>
      </w:r>
      <w:r w:rsidRPr="00681C7D">
        <w:t>)</w:t>
      </w:r>
    </w:p>
    <w:p w:rsidR="001E1F1F" w:rsidRPr="00681C7D" w:rsidRDefault="001E1F1F" w:rsidP="001E1F1F">
      <w:pPr>
        <w:numPr>
          <w:ilvl w:val="0"/>
          <w:numId w:val="2"/>
        </w:numPr>
        <w:jc w:val="both"/>
        <w:rPr>
          <w:i/>
        </w:rPr>
      </w:pPr>
      <w:r w:rsidRPr="00681C7D">
        <w:t>По каким критериям будем оценивать? (</w:t>
      </w:r>
      <w:r w:rsidRPr="00681C7D">
        <w:rPr>
          <w:i/>
        </w:rPr>
        <w:t>Точность, дополнения при ответах, поведение).</w:t>
      </w:r>
    </w:p>
    <w:p w:rsidR="001E1F1F" w:rsidRPr="00681C7D" w:rsidRDefault="001E1F1F" w:rsidP="001E1F1F">
      <w:pPr>
        <w:numPr>
          <w:ilvl w:val="0"/>
          <w:numId w:val="2"/>
        </w:numPr>
        <w:jc w:val="both"/>
      </w:pPr>
      <w:r w:rsidRPr="00681C7D">
        <w:t>Хорошо. Дополним еще такими критериями: оригинальность идей, умение сотрудничать.</w:t>
      </w:r>
    </w:p>
    <w:p w:rsidR="001E1F1F" w:rsidRDefault="001E1F1F" w:rsidP="001E1F1F">
      <w:pPr>
        <w:numPr>
          <w:ilvl w:val="0"/>
          <w:numId w:val="2"/>
        </w:numPr>
        <w:jc w:val="both"/>
      </w:pPr>
      <w:r w:rsidRPr="00681C7D">
        <w:t>На доске будет таблица для оценивания каждой группы со всеми критериями, которые мы с вами назвали. В 4-ую и 5-ую графу я ставлю «+» во время вашей работы, в остальные ставим вместе в конце работы и выступления каждой группы.</w:t>
      </w:r>
    </w:p>
    <w:p w:rsidR="001E1F1F" w:rsidRPr="00681C7D" w:rsidRDefault="001E1F1F" w:rsidP="001E1F1F">
      <w:pPr>
        <w:ind w:left="720"/>
        <w:jc w:val="both"/>
      </w:pPr>
    </w:p>
    <w:tbl>
      <w:tblPr>
        <w:tblStyle w:val="a3"/>
        <w:tblW w:w="5000" w:type="pct"/>
        <w:tblLook w:val="01E0"/>
      </w:tblPr>
      <w:tblGrid>
        <w:gridCol w:w="1065"/>
        <w:gridCol w:w="1388"/>
        <w:gridCol w:w="1484"/>
        <w:gridCol w:w="1549"/>
        <w:gridCol w:w="1392"/>
        <w:gridCol w:w="1692"/>
        <w:gridCol w:w="1001"/>
      </w:tblGrid>
      <w:tr w:rsidR="001E1F1F" w:rsidRPr="00681C7D" w:rsidTr="00405858">
        <w:tc>
          <w:tcPr>
            <w:tcW w:w="557" w:type="pct"/>
          </w:tcPr>
          <w:p w:rsidR="001E1F1F" w:rsidRPr="00681C7D" w:rsidRDefault="001E1F1F" w:rsidP="00405858">
            <w:pPr>
              <w:jc w:val="center"/>
            </w:pPr>
            <w:r w:rsidRPr="00681C7D">
              <w:t>Группы</w:t>
            </w:r>
          </w:p>
        </w:tc>
        <w:tc>
          <w:tcPr>
            <w:tcW w:w="725" w:type="pct"/>
          </w:tcPr>
          <w:p w:rsidR="001E1F1F" w:rsidRPr="00681C7D" w:rsidRDefault="001E1F1F" w:rsidP="00405858">
            <w:pPr>
              <w:jc w:val="center"/>
            </w:pPr>
            <w:r w:rsidRPr="00681C7D">
              <w:t>Точность</w:t>
            </w:r>
          </w:p>
          <w:p w:rsidR="001E1F1F" w:rsidRPr="00681C7D" w:rsidRDefault="001E1F1F" w:rsidP="00405858">
            <w:pPr>
              <w:jc w:val="center"/>
            </w:pPr>
            <w:r w:rsidRPr="00681C7D">
              <w:t>изложения</w:t>
            </w:r>
          </w:p>
          <w:p w:rsidR="001E1F1F" w:rsidRPr="00681C7D" w:rsidRDefault="001E1F1F" w:rsidP="00405858">
            <w:pPr>
              <w:jc w:val="center"/>
            </w:pPr>
            <w:r w:rsidRPr="00681C7D">
              <w:t>материала</w:t>
            </w:r>
          </w:p>
        </w:tc>
        <w:tc>
          <w:tcPr>
            <w:tcW w:w="775" w:type="pct"/>
          </w:tcPr>
          <w:p w:rsidR="001E1F1F" w:rsidRPr="00681C7D" w:rsidRDefault="001E1F1F" w:rsidP="00405858">
            <w:pPr>
              <w:jc w:val="center"/>
            </w:pPr>
            <w:proofErr w:type="spellStart"/>
            <w:r w:rsidRPr="00681C7D">
              <w:t>Оригиналь</w:t>
            </w:r>
            <w:proofErr w:type="spellEnd"/>
            <w:r w:rsidRPr="00681C7D">
              <w:t>-</w:t>
            </w:r>
          </w:p>
          <w:p w:rsidR="001E1F1F" w:rsidRPr="00681C7D" w:rsidRDefault="001E1F1F" w:rsidP="00405858">
            <w:pPr>
              <w:jc w:val="center"/>
            </w:pPr>
            <w:proofErr w:type="spellStart"/>
            <w:r w:rsidRPr="00681C7D">
              <w:t>ность</w:t>
            </w:r>
            <w:proofErr w:type="spellEnd"/>
            <w:r w:rsidRPr="00681C7D">
              <w:t xml:space="preserve"> идей</w:t>
            </w:r>
          </w:p>
        </w:tc>
        <w:tc>
          <w:tcPr>
            <w:tcW w:w="809" w:type="pct"/>
          </w:tcPr>
          <w:p w:rsidR="001E1F1F" w:rsidRPr="00681C7D" w:rsidRDefault="001E1F1F" w:rsidP="00405858">
            <w:pPr>
              <w:jc w:val="center"/>
            </w:pPr>
            <w:r w:rsidRPr="00681C7D">
              <w:t>Дополнения</w:t>
            </w:r>
          </w:p>
        </w:tc>
        <w:tc>
          <w:tcPr>
            <w:tcW w:w="727" w:type="pct"/>
          </w:tcPr>
          <w:p w:rsidR="001E1F1F" w:rsidRPr="00681C7D" w:rsidRDefault="001E1F1F" w:rsidP="00405858">
            <w:pPr>
              <w:jc w:val="center"/>
            </w:pPr>
            <w:r w:rsidRPr="00681C7D">
              <w:t>Поведение</w:t>
            </w:r>
          </w:p>
          <w:p w:rsidR="001E1F1F" w:rsidRPr="00681C7D" w:rsidRDefault="001E1F1F" w:rsidP="00405858">
            <w:pPr>
              <w:jc w:val="center"/>
            </w:pPr>
          </w:p>
        </w:tc>
        <w:tc>
          <w:tcPr>
            <w:tcW w:w="884" w:type="pct"/>
          </w:tcPr>
          <w:p w:rsidR="001E1F1F" w:rsidRPr="00681C7D" w:rsidRDefault="001E1F1F" w:rsidP="00405858">
            <w:pPr>
              <w:jc w:val="center"/>
            </w:pPr>
            <w:r w:rsidRPr="00681C7D">
              <w:t>Умение</w:t>
            </w:r>
          </w:p>
          <w:p w:rsidR="001E1F1F" w:rsidRPr="00681C7D" w:rsidRDefault="001E1F1F" w:rsidP="00405858">
            <w:pPr>
              <w:jc w:val="center"/>
            </w:pPr>
            <w:r w:rsidRPr="00681C7D">
              <w:t>сотрудничать</w:t>
            </w:r>
          </w:p>
        </w:tc>
        <w:tc>
          <w:tcPr>
            <w:tcW w:w="523" w:type="pct"/>
          </w:tcPr>
          <w:p w:rsidR="001E1F1F" w:rsidRPr="00681C7D" w:rsidRDefault="001E1F1F" w:rsidP="00405858">
            <w:pPr>
              <w:jc w:val="center"/>
            </w:pPr>
            <w:r w:rsidRPr="00681C7D">
              <w:t>Общий</w:t>
            </w:r>
          </w:p>
          <w:p w:rsidR="001E1F1F" w:rsidRPr="00681C7D" w:rsidRDefault="001E1F1F" w:rsidP="00405858">
            <w:pPr>
              <w:jc w:val="center"/>
            </w:pPr>
            <w:r w:rsidRPr="00681C7D">
              <w:t>балл</w:t>
            </w:r>
          </w:p>
        </w:tc>
      </w:tr>
      <w:tr w:rsidR="001E1F1F" w:rsidRPr="00681C7D" w:rsidTr="00405858">
        <w:tc>
          <w:tcPr>
            <w:tcW w:w="557" w:type="pct"/>
          </w:tcPr>
          <w:p w:rsidR="001E1F1F" w:rsidRPr="00681C7D" w:rsidRDefault="001E1F1F" w:rsidP="00405858">
            <w:r w:rsidRPr="00681C7D">
              <w:t>1.</w:t>
            </w:r>
          </w:p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775" w:type="pct"/>
          </w:tcPr>
          <w:p w:rsidR="001E1F1F" w:rsidRPr="00681C7D" w:rsidRDefault="001E1F1F" w:rsidP="00405858"/>
        </w:tc>
        <w:tc>
          <w:tcPr>
            <w:tcW w:w="809" w:type="pct"/>
          </w:tcPr>
          <w:p w:rsidR="001E1F1F" w:rsidRPr="00681C7D" w:rsidRDefault="001E1F1F" w:rsidP="00405858"/>
        </w:tc>
        <w:tc>
          <w:tcPr>
            <w:tcW w:w="727" w:type="pct"/>
          </w:tcPr>
          <w:p w:rsidR="001E1F1F" w:rsidRPr="00681C7D" w:rsidRDefault="001E1F1F" w:rsidP="00405858"/>
        </w:tc>
        <w:tc>
          <w:tcPr>
            <w:tcW w:w="884" w:type="pct"/>
          </w:tcPr>
          <w:p w:rsidR="001E1F1F" w:rsidRPr="00681C7D" w:rsidRDefault="001E1F1F" w:rsidP="00405858"/>
        </w:tc>
        <w:tc>
          <w:tcPr>
            <w:tcW w:w="523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557" w:type="pct"/>
          </w:tcPr>
          <w:p w:rsidR="001E1F1F" w:rsidRPr="00681C7D" w:rsidRDefault="001E1F1F" w:rsidP="00405858">
            <w:r w:rsidRPr="00681C7D">
              <w:t>2.</w:t>
            </w:r>
          </w:p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775" w:type="pct"/>
          </w:tcPr>
          <w:p w:rsidR="001E1F1F" w:rsidRPr="00681C7D" w:rsidRDefault="001E1F1F" w:rsidP="00405858"/>
        </w:tc>
        <w:tc>
          <w:tcPr>
            <w:tcW w:w="809" w:type="pct"/>
          </w:tcPr>
          <w:p w:rsidR="001E1F1F" w:rsidRPr="00681C7D" w:rsidRDefault="001E1F1F" w:rsidP="00405858"/>
        </w:tc>
        <w:tc>
          <w:tcPr>
            <w:tcW w:w="727" w:type="pct"/>
          </w:tcPr>
          <w:p w:rsidR="001E1F1F" w:rsidRPr="00681C7D" w:rsidRDefault="001E1F1F" w:rsidP="00405858"/>
        </w:tc>
        <w:tc>
          <w:tcPr>
            <w:tcW w:w="884" w:type="pct"/>
          </w:tcPr>
          <w:p w:rsidR="001E1F1F" w:rsidRPr="00681C7D" w:rsidRDefault="001E1F1F" w:rsidP="00405858"/>
        </w:tc>
        <w:tc>
          <w:tcPr>
            <w:tcW w:w="523" w:type="pct"/>
          </w:tcPr>
          <w:p w:rsidR="001E1F1F" w:rsidRPr="00681C7D" w:rsidRDefault="001E1F1F" w:rsidP="00405858"/>
        </w:tc>
      </w:tr>
    </w:tbl>
    <w:p w:rsidR="001E1F1F" w:rsidRPr="001E1F1F" w:rsidRDefault="001E1F1F" w:rsidP="001E1F1F">
      <w:pPr>
        <w:ind w:left="720"/>
        <w:jc w:val="both"/>
        <w:rPr>
          <w:i/>
        </w:rPr>
      </w:pPr>
    </w:p>
    <w:p w:rsidR="001E1F1F" w:rsidRPr="00681C7D" w:rsidRDefault="001E1F1F" w:rsidP="001E1F1F">
      <w:pPr>
        <w:numPr>
          <w:ilvl w:val="0"/>
          <w:numId w:val="3"/>
        </w:numPr>
        <w:jc w:val="both"/>
        <w:rPr>
          <w:i/>
        </w:rPr>
      </w:pPr>
      <w:r w:rsidRPr="00681C7D">
        <w:t>А как же оценить работу каждого из вас? (</w:t>
      </w:r>
      <w:r w:rsidRPr="00681C7D">
        <w:rPr>
          <w:i/>
        </w:rPr>
        <w:t>Кто как работал, плохо или хорошо).</w:t>
      </w:r>
    </w:p>
    <w:p w:rsidR="001E1F1F" w:rsidRDefault="001E1F1F" w:rsidP="001E1F1F">
      <w:pPr>
        <w:numPr>
          <w:ilvl w:val="0"/>
          <w:numId w:val="3"/>
        </w:numPr>
        <w:jc w:val="both"/>
      </w:pPr>
      <w:r w:rsidRPr="00681C7D">
        <w:t>Нужны тоже критерии. Каждая группа получает таблицу для индивидуального оценивания в группе. В конце работы вы оцените друг друга.</w:t>
      </w:r>
    </w:p>
    <w:p w:rsidR="001E1F1F" w:rsidRPr="00681C7D" w:rsidRDefault="001E1F1F" w:rsidP="001E1F1F">
      <w:pPr>
        <w:ind w:left="720"/>
        <w:jc w:val="both"/>
      </w:pPr>
    </w:p>
    <w:tbl>
      <w:tblPr>
        <w:tblStyle w:val="a3"/>
        <w:tblW w:w="0" w:type="auto"/>
        <w:jc w:val="center"/>
        <w:tblLook w:val="01E0"/>
      </w:tblPr>
      <w:tblGrid>
        <w:gridCol w:w="1169"/>
        <w:gridCol w:w="1294"/>
        <w:gridCol w:w="1204"/>
        <w:gridCol w:w="1064"/>
        <w:gridCol w:w="940"/>
        <w:gridCol w:w="1126"/>
        <w:gridCol w:w="1034"/>
        <w:gridCol w:w="818"/>
        <w:gridCol w:w="922"/>
      </w:tblGrid>
      <w:tr w:rsidR="001E1F1F" w:rsidRPr="00681C7D" w:rsidTr="00405858">
        <w:trPr>
          <w:jc w:val="center"/>
        </w:trPr>
        <w:tc>
          <w:tcPr>
            <w:tcW w:w="1169" w:type="dxa"/>
          </w:tcPr>
          <w:p w:rsidR="001E1F1F" w:rsidRPr="00681C7D" w:rsidRDefault="001E1F1F" w:rsidP="00405858">
            <w:pPr>
              <w:jc w:val="center"/>
            </w:pPr>
            <w:r w:rsidRPr="00681C7D">
              <w:t>Список участников</w:t>
            </w:r>
          </w:p>
        </w:tc>
        <w:tc>
          <w:tcPr>
            <w:tcW w:w="1294" w:type="dxa"/>
          </w:tcPr>
          <w:p w:rsidR="001E1F1F" w:rsidRPr="00681C7D" w:rsidRDefault="001E1F1F" w:rsidP="00405858">
            <w:pPr>
              <w:jc w:val="center"/>
            </w:pPr>
            <w:r w:rsidRPr="00681C7D">
              <w:t>Выдвижение идей</w:t>
            </w:r>
          </w:p>
        </w:tc>
        <w:tc>
          <w:tcPr>
            <w:tcW w:w="1204" w:type="dxa"/>
          </w:tcPr>
          <w:p w:rsidR="001E1F1F" w:rsidRPr="00681C7D" w:rsidRDefault="001E1F1F" w:rsidP="00405858">
            <w:pPr>
              <w:jc w:val="center"/>
            </w:pPr>
            <w:r w:rsidRPr="00681C7D">
              <w:t>Вовлечение товарищей в работу</w:t>
            </w:r>
          </w:p>
        </w:tc>
        <w:tc>
          <w:tcPr>
            <w:tcW w:w="1064" w:type="dxa"/>
          </w:tcPr>
          <w:p w:rsidR="001E1F1F" w:rsidRPr="00681C7D" w:rsidRDefault="001E1F1F" w:rsidP="00405858">
            <w:pPr>
              <w:jc w:val="center"/>
            </w:pPr>
            <w:r w:rsidRPr="00681C7D">
              <w:t>Задавание вопросов</w:t>
            </w:r>
          </w:p>
        </w:tc>
        <w:tc>
          <w:tcPr>
            <w:tcW w:w="940" w:type="dxa"/>
          </w:tcPr>
          <w:p w:rsidR="001E1F1F" w:rsidRPr="00681C7D" w:rsidRDefault="001E1F1F" w:rsidP="00405858">
            <w:pPr>
              <w:jc w:val="center"/>
            </w:pPr>
            <w:r w:rsidRPr="00681C7D">
              <w:t>Умение отвечать на вопросы</w:t>
            </w:r>
          </w:p>
        </w:tc>
        <w:tc>
          <w:tcPr>
            <w:tcW w:w="1126" w:type="dxa"/>
          </w:tcPr>
          <w:p w:rsidR="001E1F1F" w:rsidRPr="00681C7D" w:rsidRDefault="001E1F1F" w:rsidP="00405858">
            <w:pPr>
              <w:jc w:val="center"/>
            </w:pPr>
            <w:r w:rsidRPr="00681C7D">
              <w:t>Умение работать с учебником</w:t>
            </w:r>
          </w:p>
        </w:tc>
        <w:tc>
          <w:tcPr>
            <w:tcW w:w="1034" w:type="dxa"/>
          </w:tcPr>
          <w:p w:rsidR="001E1F1F" w:rsidRPr="00681C7D" w:rsidRDefault="001E1F1F" w:rsidP="00405858">
            <w:pPr>
              <w:jc w:val="center"/>
            </w:pPr>
            <w:r w:rsidRPr="00681C7D">
              <w:t>Активное слушание</w:t>
            </w:r>
          </w:p>
        </w:tc>
        <w:tc>
          <w:tcPr>
            <w:tcW w:w="818" w:type="dxa"/>
          </w:tcPr>
          <w:p w:rsidR="001E1F1F" w:rsidRPr="00681C7D" w:rsidRDefault="001E1F1F" w:rsidP="00405858">
            <w:pPr>
              <w:jc w:val="center"/>
            </w:pPr>
            <w:r w:rsidRPr="00681C7D">
              <w:t>Общий балл</w:t>
            </w:r>
          </w:p>
        </w:tc>
        <w:tc>
          <w:tcPr>
            <w:tcW w:w="922" w:type="dxa"/>
          </w:tcPr>
          <w:p w:rsidR="001E1F1F" w:rsidRPr="00681C7D" w:rsidRDefault="001E1F1F" w:rsidP="00405858">
            <w:pPr>
              <w:jc w:val="center"/>
            </w:pPr>
            <w:r w:rsidRPr="00681C7D">
              <w:t>Отметка</w:t>
            </w:r>
          </w:p>
        </w:tc>
      </w:tr>
    </w:tbl>
    <w:p w:rsidR="001E1F1F" w:rsidRDefault="001E1F1F" w:rsidP="001E1F1F">
      <w:pPr>
        <w:ind w:left="720"/>
        <w:jc w:val="both"/>
      </w:pPr>
    </w:p>
    <w:p w:rsidR="001E1F1F" w:rsidRDefault="001E1F1F" w:rsidP="001E1F1F">
      <w:pPr>
        <w:numPr>
          <w:ilvl w:val="0"/>
          <w:numId w:val="4"/>
        </w:numPr>
        <w:jc w:val="both"/>
      </w:pPr>
      <w:r w:rsidRPr="00681C7D">
        <w:t>Каждая группа заполняет таблицу «Животные», сначала только один столбик, в оставшееся время можно заполнить другие.</w:t>
      </w:r>
    </w:p>
    <w:p w:rsidR="001E1F1F" w:rsidRPr="00681C7D" w:rsidRDefault="001E1F1F" w:rsidP="001E1F1F">
      <w:pPr>
        <w:numPr>
          <w:ilvl w:val="0"/>
          <w:numId w:val="4"/>
        </w:numPr>
        <w:jc w:val="both"/>
      </w:pPr>
    </w:p>
    <w:p w:rsidR="001E1F1F" w:rsidRPr="00681C7D" w:rsidRDefault="001E1F1F" w:rsidP="001E1F1F">
      <w:pPr>
        <w:jc w:val="center"/>
      </w:pPr>
      <w:r w:rsidRPr="00681C7D">
        <w:t>Общая характеристика классов животных</w:t>
      </w:r>
    </w:p>
    <w:tbl>
      <w:tblPr>
        <w:tblStyle w:val="a3"/>
        <w:tblW w:w="5000" w:type="pct"/>
        <w:tblLook w:val="01E0"/>
      </w:tblPr>
      <w:tblGrid>
        <w:gridCol w:w="2022"/>
        <w:gridCol w:w="795"/>
        <w:gridCol w:w="1595"/>
        <w:gridCol w:w="2075"/>
        <w:gridCol w:w="913"/>
        <w:gridCol w:w="805"/>
        <w:gridCol w:w="1366"/>
      </w:tblGrid>
      <w:tr w:rsidR="001E1F1F" w:rsidRPr="00681C7D" w:rsidTr="00405858">
        <w:tc>
          <w:tcPr>
            <w:tcW w:w="1476" w:type="pct"/>
          </w:tcPr>
          <w:p w:rsidR="001E1F1F" w:rsidRPr="00681C7D" w:rsidRDefault="001E1F1F" w:rsidP="00405858"/>
        </w:tc>
        <w:tc>
          <w:tcPr>
            <w:tcW w:w="459" w:type="pct"/>
          </w:tcPr>
          <w:p w:rsidR="001E1F1F" w:rsidRPr="00681C7D" w:rsidRDefault="001E1F1F" w:rsidP="00405858">
            <w:r w:rsidRPr="00681C7D">
              <w:t xml:space="preserve">Рыбы </w:t>
            </w:r>
          </w:p>
        </w:tc>
        <w:tc>
          <w:tcPr>
            <w:tcW w:w="559" w:type="pct"/>
          </w:tcPr>
          <w:p w:rsidR="001E1F1F" w:rsidRPr="00681C7D" w:rsidRDefault="001E1F1F" w:rsidP="00405858">
            <w:r w:rsidRPr="00681C7D">
              <w:t xml:space="preserve">Земноводные </w:t>
            </w:r>
          </w:p>
        </w:tc>
        <w:tc>
          <w:tcPr>
            <w:tcW w:w="725" w:type="pct"/>
          </w:tcPr>
          <w:p w:rsidR="001E1F1F" w:rsidRPr="00681C7D" w:rsidRDefault="001E1F1F" w:rsidP="00405858">
            <w:r w:rsidRPr="00681C7D">
              <w:t xml:space="preserve">Пресмыкающиеся </w:t>
            </w:r>
          </w:p>
        </w:tc>
        <w:tc>
          <w:tcPr>
            <w:tcW w:w="527" w:type="pct"/>
          </w:tcPr>
          <w:p w:rsidR="001E1F1F" w:rsidRPr="00681C7D" w:rsidRDefault="001E1F1F" w:rsidP="00405858">
            <w:r w:rsidRPr="00681C7D">
              <w:t xml:space="preserve">Птицы </w:t>
            </w:r>
          </w:p>
        </w:tc>
        <w:tc>
          <w:tcPr>
            <w:tcW w:w="465" w:type="pct"/>
          </w:tcPr>
          <w:p w:rsidR="001E1F1F" w:rsidRPr="00681C7D" w:rsidRDefault="001E1F1F" w:rsidP="00405858">
            <w:r w:rsidRPr="00681C7D">
              <w:t xml:space="preserve">Звери </w:t>
            </w:r>
          </w:p>
        </w:tc>
        <w:tc>
          <w:tcPr>
            <w:tcW w:w="789" w:type="pct"/>
          </w:tcPr>
          <w:p w:rsidR="001E1F1F" w:rsidRPr="00681C7D" w:rsidRDefault="001E1F1F" w:rsidP="00405858">
            <w:r w:rsidRPr="00681C7D">
              <w:t xml:space="preserve">Насекомые </w:t>
            </w:r>
          </w:p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t>Символ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t>Среда обитания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t>Покров тела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lastRenderedPageBreak/>
              <w:t>Органы дыхания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t>Способы размножения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  <w:tr w:rsidR="001E1F1F" w:rsidRPr="00681C7D" w:rsidTr="00405858">
        <w:tc>
          <w:tcPr>
            <w:tcW w:w="1476" w:type="pct"/>
          </w:tcPr>
          <w:p w:rsidR="001E1F1F" w:rsidRPr="00681C7D" w:rsidRDefault="001E1F1F" w:rsidP="00405858">
            <w:r w:rsidRPr="00681C7D">
              <w:t>Представители класса</w:t>
            </w:r>
          </w:p>
        </w:tc>
        <w:tc>
          <w:tcPr>
            <w:tcW w:w="459" w:type="pct"/>
          </w:tcPr>
          <w:p w:rsidR="001E1F1F" w:rsidRPr="00681C7D" w:rsidRDefault="001E1F1F" w:rsidP="00405858"/>
        </w:tc>
        <w:tc>
          <w:tcPr>
            <w:tcW w:w="559" w:type="pct"/>
          </w:tcPr>
          <w:p w:rsidR="001E1F1F" w:rsidRPr="00681C7D" w:rsidRDefault="001E1F1F" w:rsidP="00405858"/>
        </w:tc>
        <w:tc>
          <w:tcPr>
            <w:tcW w:w="725" w:type="pct"/>
          </w:tcPr>
          <w:p w:rsidR="001E1F1F" w:rsidRPr="00681C7D" w:rsidRDefault="001E1F1F" w:rsidP="00405858"/>
        </w:tc>
        <w:tc>
          <w:tcPr>
            <w:tcW w:w="527" w:type="pct"/>
          </w:tcPr>
          <w:p w:rsidR="001E1F1F" w:rsidRPr="00681C7D" w:rsidRDefault="001E1F1F" w:rsidP="00405858"/>
        </w:tc>
        <w:tc>
          <w:tcPr>
            <w:tcW w:w="465" w:type="pct"/>
          </w:tcPr>
          <w:p w:rsidR="001E1F1F" w:rsidRPr="00681C7D" w:rsidRDefault="001E1F1F" w:rsidP="00405858"/>
        </w:tc>
        <w:tc>
          <w:tcPr>
            <w:tcW w:w="789" w:type="pct"/>
          </w:tcPr>
          <w:p w:rsidR="001E1F1F" w:rsidRPr="00681C7D" w:rsidRDefault="001E1F1F" w:rsidP="00405858"/>
        </w:tc>
      </w:tr>
    </w:tbl>
    <w:p w:rsidR="001E1F1F" w:rsidRDefault="001E1F1F" w:rsidP="001E1F1F">
      <w:pPr>
        <w:ind w:left="720"/>
        <w:jc w:val="both"/>
      </w:pPr>
    </w:p>
    <w:p w:rsidR="001E1F1F" w:rsidRPr="00681C7D" w:rsidRDefault="001E1F1F" w:rsidP="001E1F1F">
      <w:pPr>
        <w:numPr>
          <w:ilvl w:val="0"/>
          <w:numId w:val="4"/>
        </w:numPr>
        <w:jc w:val="both"/>
      </w:pPr>
      <w:r w:rsidRPr="00681C7D">
        <w:t>Посмотрите на таблицу. Какие есть вопросы? Какие знаки можно использовать для заполнения таблицы?</w:t>
      </w:r>
    </w:p>
    <w:p w:rsidR="001E1F1F" w:rsidRPr="00681C7D" w:rsidRDefault="001E1F1F" w:rsidP="001E1F1F">
      <w:pPr>
        <w:numPr>
          <w:ilvl w:val="0"/>
          <w:numId w:val="4"/>
        </w:numPr>
        <w:rPr>
          <w:i/>
        </w:rPr>
      </w:pPr>
      <w:r w:rsidRPr="00681C7D">
        <w:rPr>
          <w:i/>
        </w:rPr>
        <w:t>Что такое символ?</w:t>
      </w:r>
    </w:p>
    <w:p w:rsidR="001E1F1F" w:rsidRPr="001E1F1F" w:rsidRDefault="001E1F1F" w:rsidP="001E1F1F">
      <w:pPr>
        <w:numPr>
          <w:ilvl w:val="0"/>
          <w:numId w:val="4"/>
        </w:numPr>
        <w:rPr>
          <w:i/>
        </w:rPr>
      </w:pPr>
      <w:r w:rsidRPr="00681C7D">
        <w:t>В рисунке-схеме отобразить класс. Например, класс рыб – рисунок рыбки.</w:t>
      </w:r>
    </w:p>
    <w:p w:rsidR="001E1F1F" w:rsidRPr="00681C7D" w:rsidRDefault="001E1F1F" w:rsidP="001E1F1F">
      <w:pPr>
        <w:ind w:left="720"/>
        <w:rPr>
          <w:i/>
        </w:rPr>
      </w:pPr>
    </w:p>
    <w:p w:rsidR="001E1F1F" w:rsidRPr="001E1F1F" w:rsidRDefault="001E1F1F" w:rsidP="001E1F1F">
      <w:pPr>
        <w:numPr>
          <w:ilvl w:val="0"/>
          <w:numId w:val="1"/>
        </w:numPr>
        <w:rPr>
          <w:i/>
        </w:rPr>
      </w:pPr>
      <w:r w:rsidRPr="00681C7D">
        <w:t xml:space="preserve">Самостоятельная работа. </w:t>
      </w:r>
    </w:p>
    <w:p w:rsidR="001E1F1F" w:rsidRPr="00681C7D" w:rsidRDefault="001E1F1F" w:rsidP="001E1F1F">
      <w:pPr>
        <w:ind w:left="720"/>
        <w:rPr>
          <w:i/>
        </w:rPr>
      </w:pPr>
    </w:p>
    <w:p w:rsidR="001E1F1F" w:rsidRDefault="001E1F1F" w:rsidP="001E1F1F">
      <w:pPr>
        <w:numPr>
          <w:ilvl w:val="0"/>
          <w:numId w:val="1"/>
        </w:numPr>
        <w:jc w:val="both"/>
      </w:pPr>
      <w:r w:rsidRPr="00681C7D">
        <w:t xml:space="preserve">Заполнение общей таблицы на доске. Оценивание работы группы в целом и каждого ученика отдельно. </w:t>
      </w:r>
    </w:p>
    <w:p w:rsidR="001E1F1F" w:rsidRDefault="001E1F1F" w:rsidP="001E1F1F">
      <w:pPr>
        <w:pStyle w:val="a4"/>
      </w:pPr>
    </w:p>
    <w:p w:rsidR="001E1F1F" w:rsidRPr="00681C7D" w:rsidRDefault="001E1F1F" w:rsidP="001E1F1F">
      <w:pPr>
        <w:ind w:left="720"/>
        <w:jc w:val="both"/>
      </w:pPr>
    </w:p>
    <w:p w:rsidR="001E1F1F" w:rsidRPr="00681C7D" w:rsidRDefault="001E1F1F" w:rsidP="001E1F1F">
      <w:pPr>
        <w:numPr>
          <w:ilvl w:val="0"/>
          <w:numId w:val="1"/>
        </w:numPr>
      </w:pPr>
      <w:r w:rsidRPr="00681C7D">
        <w:t>Рефлексия.</w:t>
      </w:r>
    </w:p>
    <w:p w:rsidR="001E1F1F" w:rsidRPr="00681C7D" w:rsidRDefault="001E1F1F" w:rsidP="001E1F1F">
      <w:pPr>
        <w:numPr>
          <w:ilvl w:val="0"/>
          <w:numId w:val="5"/>
        </w:numPr>
        <w:jc w:val="both"/>
      </w:pPr>
      <w:r w:rsidRPr="00681C7D">
        <w:t>Понравился вам урок? Что больше всего понравилось? Что нет? Как вы оцениваете работу всего класса? Что хотели бы пожелать учителю?</w:t>
      </w:r>
    </w:p>
    <w:p w:rsidR="00A20882" w:rsidRDefault="00A20882"/>
    <w:sectPr w:rsidR="00A20882" w:rsidSect="00A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248"/>
    <w:multiLevelType w:val="hybridMultilevel"/>
    <w:tmpl w:val="F9446BDC"/>
    <w:lvl w:ilvl="0" w:tplc="7F9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0480"/>
    <w:multiLevelType w:val="hybridMultilevel"/>
    <w:tmpl w:val="6090EC74"/>
    <w:lvl w:ilvl="0" w:tplc="7F9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93E64"/>
    <w:multiLevelType w:val="hybridMultilevel"/>
    <w:tmpl w:val="C3AAE954"/>
    <w:lvl w:ilvl="0" w:tplc="C9F2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409B1"/>
    <w:multiLevelType w:val="hybridMultilevel"/>
    <w:tmpl w:val="B8144E54"/>
    <w:lvl w:ilvl="0" w:tplc="7F9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83DEF"/>
    <w:multiLevelType w:val="hybridMultilevel"/>
    <w:tmpl w:val="988CA5D8"/>
    <w:lvl w:ilvl="0" w:tplc="7F9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1F1F"/>
    <w:rsid w:val="001224D8"/>
    <w:rsid w:val="001E1F1F"/>
    <w:rsid w:val="003E6A15"/>
    <w:rsid w:val="00A2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2012-01-29T13:31:00Z</dcterms:created>
  <dcterms:modified xsi:type="dcterms:W3CDTF">2012-01-29T14:35:00Z</dcterms:modified>
</cp:coreProperties>
</file>