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AD" w:rsidRPr="007C385D" w:rsidRDefault="00A034AD" w:rsidP="00A034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385D">
        <w:rPr>
          <w:rFonts w:ascii="Times New Roman" w:hAnsi="Times New Roman"/>
          <w:b/>
          <w:sz w:val="24"/>
          <w:szCs w:val="24"/>
        </w:rPr>
        <w:t>Надежда Осиповна Пушкина</w:t>
      </w:r>
    </w:p>
    <w:p w:rsidR="00A034AD" w:rsidRPr="007C385D" w:rsidRDefault="00A034AD" w:rsidP="00A034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>(1775 – 1836)</w:t>
      </w:r>
    </w:p>
    <w:p w:rsidR="00A034AD" w:rsidRDefault="00A034AD" w:rsidP="00A034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A034A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 xml:space="preserve">Детство и юность Надежды Осиповны, урожденной Ганнибал, прошли в Петербурге и  загородном </w:t>
      </w:r>
      <w:proofErr w:type="spellStart"/>
      <w:r w:rsidRPr="007C385D">
        <w:rPr>
          <w:rFonts w:ascii="Times New Roman" w:hAnsi="Times New Roman"/>
          <w:sz w:val="24"/>
          <w:szCs w:val="24"/>
        </w:rPr>
        <w:t>Кобрине</w:t>
      </w:r>
      <w:proofErr w:type="spellEnd"/>
      <w:r w:rsidRPr="007C385D">
        <w:rPr>
          <w:rFonts w:ascii="Times New Roman" w:hAnsi="Times New Roman"/>
          <w:sz w:val="24"/>
          <w:szCs w:val="24"/>
        </w:rPr>
        <w:t xml:space="preserve">. Она получила хорошее домашнее воспитание, была начитана, прекрасно владела французским языком. </w:t>
      </w:r>
    </w:p>
    <w:p w:rsidR="00A034A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 xml:space="preserve">Веселая, всегда оживленная, она свободно себя чувствовала в светском обществе, имела большой круг знакомых, восхищавшихся её красотой. Ее называли прекрасной креолкой, подчеркивая ее необычное происхождение. </w:t>
      </w:r>
    </w:p>
    <w:p w:rsidR="00A034A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385D">
        <w:rPr>
          <w:rFonts w:ascii="Times New Roman" w:hAnsi="Times New Roman"/>
          <w:sz w:val="24"/>
          <w:szCs w:val="24"/>
        </w:rPr>
        <w:t>Увлеченные</w:t>
      </w:r>
      <w:proofErr w:type="gramEnd"/>
      <w:r w:rsidRPr="007C385D">
        <w:rPr>
          <w:rFonts w:ascii="Times New Roman" w:hAnsi="Times New Roman"/>
          <w:sz w:val="24"/>
          <w:szCs w:val="24"/>
        </w:rPr>
        <w:t xml:space="preserve"> светской жизнью, ни Надежда Осиповна, ни Сергей Львович (отец поэта) не любили заниматься хозяйством. Для них это было и неинтересно,  и обременительно</w:t>
      </w:r>
    </w:p>
    <w:p w:rsidR="00A034A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 xml:space="preserve">Дом их был всегда наизнанку: в одной комнате  богатая старинная мебель, в другой – пустые стены или соломенный стул; многочисленная, но оборванная и пьяная дворня с баснословною неопрятностью, ветхие рыдваны с тощими </w:t>
      </w:r>
      <w:proofErr w:type="gramStart"/>
      <w:r w:rsidRPr="007C385D">
        <w:rPr>
          <w:rFonts w:ascii="Times New Roman" w:hAnsi="Times New Roman"/>
          <w:sz w:val="24"/>
          <w:szCs w:val="24"/>
        </w:rPr>
        <w:t>клячами</w:t>
      </w:r>
      <w:proofErr w:type="gramEnd"/>
      <w:r w:rsidRPr="007C385D">
        <w:rPr>
          <w:rFonts w:ascii="Times New Roman" w:hAnsi="Times New Roman"/>
          <w:sz w:val="24"/>
          <w:szCs w:val="24"/>
        </w:rPr>
        <w:t xml:space="preserve"> и вечный недостаток во всем, начиная от денег до последнего стакана. Если у них в доме обедало человека 2-3 лишних, то за столовыми приборами посылали к соседям. </w:t>
      </w:r>
    </w:p>
    <w:p w:rsidR="00A034A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 xml:space="preserve">У Пушкиных было 8 детей. Пятеро из них умерли в младенчестве. Старшая дочь Ольга и Александр не были избалованы материнской лаской, вся любовь Надежды Осиповны была обращена к младшему сыну </w:t>
      </w:r>
      <w:proofErr w:type="spellStart"/>
      <w:r w:rsidRPr="007C385D">
        <w:rPr>
          <w:rFonts w:ascii="Times New Roman" w:hAnsi="Times New Roman"/>
          <w:sz w:val="24"/>
          <w:szCs w:val="24"/>
        </w:rPr>
        <w:t>Левушке</w:t>
      </w:r>
      <w:proofErr w:type="spellEnd"/>
      <w:r w:rsidRPr="007C385D">
        <w:rPr>
          <w:rFonts w:ascii="Times New Roman" w:hAnsi="Times New Roman"/>
          <w:sz w:val="24"/>
          <w:szCs w:val="24"/>
        </w:rPr>
        <w:t xml:space="preserve">. </w:t>
      </w:r>
    </w:p>
    <w:p w:rsidR="00A034AD" w:rsidRPr="007C385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>До 7 лет будущий поэт не представлял собой ничего особенного. Толстый,  неповоротливый, молчаливый ребенок. Он приводил в отчаяние домашних своей неторопливостью, неуклюжестью. Его почти насильно водили гулять и заставляли бегать.</w:t>
      </w:r>
    </w:p>
    <w:p w:rsidR="00A034AD" w:rsidRPr="007C385D" w:rsidRDefault="00A034AD" w:rsidP="00A034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 xml:space="preserve">Надежду Осиповну раздражала полнота маленького Саши, его смуглое лицо, мелкие </w:t>
      </w:r>
      <w:r>
        <w:rPr>
          <w:rFonts w:ascii="Times New Roman" w:hAnsi="Times New Roman"/>
          <w:sz w:val="24"/>
          <w:szCs w:val="24"/>
        </w:rPr>
        <w:t>африканские кудряшки на голове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7C385D">
        <w:rPr>
          <w:rFonts w:ascii="Times New Roman" w:hAnsi="Times New Roman"/>
          <w:sz w:val="24"/>
          <w:szCs w:val="24"/>
        </w:rPr>
        <w:t>Н</w:t>
      </w:r>
      <w:proofErr w:type="gramEnd"/>
      <w:r w:rsidRPr="007C385D">
        <w:rPr>
          <w:rFonts w:ascii="Times New Roman" w:hAnsi="Times New Roman"/>
          <w:sz w:val="24"/>
          <w:szCs w:val="24"/>
        </w:rPr>
        <w:t>ервировало ее и то, что он мог часами сидеть в большой корзи</w:t>
      </w:r>
      <w:r>
        <w:rPr>
          <w:rFonts w:ascii="Times New Roman" w:hAnsi="Times New Roman"/>
          <w:sz w:val="24"/>
          <w:szCs w:val="24"/>
        </w:rPr>
        <w:t>не для белья и слушать рассказы</w:t>
      </w:r>
      <w:r w:rsidRPr="007C385D">
        <w:rPr>
          <w:rFonts w:ascii="Times New Roman" w:hAnsi="Times New Roman"/>
          <w:sz w:val="24"/>
          <w:szCs w:val="24"/>
        </w:rPr>
        <w:t xml:space="preserve"> бабушки или нянюшки. </w:t>
      </w:r>
    </w:p>
    <w:p w:rsidR="00A034A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 xml:space="preserve">Позднее, когда детей начали летом вывозить в Захарово, Саша похудел, потому что бегал по лесам и оврагам с утра до вечера. И если раньше мать называла его «увалень», то теперь   он получил новое прозвище - «егоза», потому что ни минуты не мог  посидеть спокойно: носился по комнатам, с разбега плюхался на диван, перепрыгивал через  стулья… </w:t>
      </w:r>
    </w:p>
    <w:p w:rsidR="00A034AD" w:rsidRPr="007C385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>Такая метаморфоза тоже не понравилась Надежде Осиповне. К тому же ей никак не удавалось отучить сына от дурных привычек: грызть ногти, потирать руки. Как-то раз она завязала Саше руки за спину и ушла из дома до вечера. Гувернер, боясь сурового характера барыни, не развязывал воспитаннику руки, да втихомолку и торжествовал: мальчик часто досаждал ему своим поведением. Так до вечера Саша и дожил  со связанными руками, обиженный, измученный и … голодный.</w:t>
      </w:r>
    </w:p>
    <w:p w:rsidR="00A034AD" w:rsidRPr="00D151D1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 xml:space="preserve">Кроме этого, мальчик постоянно терял носовые платки. Чтобы покончить с этим раз и навсегда, Надежда Осиповна пришила платок к детской курточке и велела сыну выйти к гостям. Пристыженный, он горько плакал, просил прощения у матери, но она была неумолима. </w:t>
      </w:r>
    </w:p>
    <w:p w:rsidR="00A034AD" w:rsidRPr="007C385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>С горьким ревом он промчался по гостиной, введя всех в замешательство, и помчался на кухню, чтобы там выплакать горькие слезы унижения и обиды.</w:t>
      </w:r>
    </w:p>
    <w:p w:rsidR="00A034AD" w:rsidRPr="007C385D" w:rsidRDefault="00A034AD" w:rsidP="00A034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>Долго нянюшка успокаивала рыдающего Сашу, а спустившаяся вслед за сыном Надежда Осиповна отчитала ее за то, что она совсем разбаловала мальчика.</w:t>
      </w:r>
    </w:p>
    <w:p w:rsidR="00A034AD" w:rsidRPr="007C385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>Мало изменились отношения матери с сыном и тогда, когда Пушкин стал уже известным поэтом. Надежда Осиповна  постоянно жалела, что такой большой успех достался Александру, а не Ловушке, ее любимцу.</w:t>
      </w:r>
    </w:p>
    <w:p w:rsidR="00A034A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 xml:space="preserve">Пушкин всегда чувствовал себя отверженным, нелюбимым сыном. У отца и матери ему было неуютно, поэтому, став взрослым и относительно самостоятельным, он жил отдельно от родителей. Но, несмотря на это, к своим родителям великий поэт проявлял больше внимания, чем они к нему. Он добросовестно исполнял свой сыновний долг: улаживал запутанные дела отца, выплачивал его долги. И именно он, нелюбимый сын, исполнил предсмертную просьбу  матери -  похоронить ее на Псковской земле, близ </w:t>
      </w:r>
      <w:proofErr w:type="spellStart"/>
      <w:r w:rsidRPr="007C385D">
        <w:rPr>
          <w:rFonts w:ascii="Times New Roman" w:hAnsi="Times New Roman"/>
          <w:sz w:val="24"/>
          <w:szCs w:val="24"/>
        </w:rPr>
        <w:t>Святогорского</w:t>
      </w:r>
      <w:proofErr w:type="spellEnd"/>
      <w:r w:rsidRPr="007C385D">
        <w:rPr>
          <w:rFonts w:ascii="Times New Roman" w:hAnsi="Times New Roman"/>
          <w:sz w:val="24"/>
          <w:szCs w:val="24"/>
        </w:rPr>
        <w:t xml:space="preserve"> монастыря, и взял на свои плечи все хлопоты и расходы, связанные с этим.</w:t>
      </w:r>
    </w:p>
    <w:p w:rsidR="00A034AD" w:rsidRPr="007C385D" w:rsidRDefault="00A034AD" w:rsidP="00A034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lastRenderedPageBreak/>
        <w:t>Мы бегло осветили непростые взаимоотношения А.С.Пушкина с его матерью, и теперь, наверное, многим стало понятно, почему среди богатого наследия поэта нет ни одного стихотворения, посвященного матери…</w:t>
      </w:r>
      <w:r w:rsidRPr="007C385D">
        <w:rPr>
          <w:rFonts w:ascii="Times New Roman" w:hAnsi="Times New Roman"/>
          <w:sz w:val="24"/>
          <w:szCs w:val="24"/>
        </w:rPr>
        <w:tab/>
      </w:r>
    </w:p>
    <w:p w:rsidR="00A034AD" w:rsidRPr="007C385D" w:rsidRDefault="00A034AD" w:rsidP="00A034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34AD" w:rsidRDefault="00A034AD" w:rsidP="00A034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34AD" w:rsidRDefault="00A034AD" w:rsidP="00A034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34AD" w:rsidRDefault="00A034AD" w:rsidP="00A034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217D" w:rsidRDefault="004E217D"/>
    <w:sectPr w:rsidR="004E217D" w:rsidSect="00BC2D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4AD"/>
    <w:rsid w:val="004E217D"/>
    <w:rsid w:val="00A034AD"/>
    <w:rsid w:val="00BA1370"/>
    <w:rsid w:val="00B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4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034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Company>Krokoz™ Inc.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2012-01-29T11:23:00Z</dcterms:created>
  <dcterms:modified xsi:type="dcterms:W3CDTF">2012-01-29T11:34:00Z</dcterms:modified>
</cp:coreProperties>
</file>