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B" w:rsidRDefault="00A546BB" w:rsidP="00A546BB">
      <w:pPr>
        <w:ind w:left="1080"/>
        <w:rPr>
          <w:sz w:val="28"/>
          <w:szCs w:val="28"/>
        </w:rPr>
      </w:pPr>
    </w:p>
    <w:p w:rsidR="00A546BB" w:rsidRDefault="00A546BB" w:rsidP="00A546BB">
      <w:pPr>
        <w:ind w:left="360"/>
        <w:rPr>
          <w:b/>
          <w:i/>
          <w:u w:val="single"/>
        </w:rPr>
      </w:pPr>
      <w:r w:rsidRPr="00E83301">
        <w:rPr>
          <w:b/>
          <w:i/>
          <w:u w:val="single"/>
        </w:rPr>
        <w:t>Приложение</w:t>
      </w:r>
      <w:r>
        <w:rPr>
          <w:b/>
          <w:i/>
          <w:u w:val="single"/>
        </w:rPr>
        <w:t xml:space="preserve"> 3. Задания для домашней работы</w:t>
      </w:r>
    </w:p>
    <w:p w:rsidR="00A546BB" w:rsidRDefault="00A546BB" w:rsidP="00A546BB">
      <w:pPr>
        <w:numPr>
          <w:ilvl w:val="0"/>
          <w:numId w:val="1"/>
        </w:numPr>
        <w:ind w:left="0" w:firstLine="0"/>
        <w:jc w:val="both"/>
      </w:pPr>
      <w:r w:rsidRPr="00E83301">
        <w:t xml:space="preserve">В раствор </w:t>
      </w:r>
      <w:proofErr w:type="spellStart"/>
      <w:r w:rsidRPr="00E83301">
        <w:t>хлороводородной</w:t>
      </w:r>
      <w:proofErr w:type="spellEnd"/>
      <w:r w:rsidRPr="00E83301">
        <w:t xml:space="preserve"> (соляной) кислоты поместили цинковую пластинку и цинковую пластинку, частично покрытую медью. В каком случае процесс коррозии цинка происходит интенсивнее? Ответ мотивируйте, составив электронные уравнения соответствующих процессов</w:t>
      </w:r>
    </w:p>
    <w:p w:rsidR="00A546BB" w:rsidRDefault="00A546BB" w:rsidP="00A546BB">
      <w:pPr>
        <w:numPr>
          <w:ilvl w:val="0"/>
          <w:numId w:val="1"/>
        </w:numPr>
        <w:ind w:left="0" w:firstLine="0"/>
        <w:jc w:val="both"/>
      </w:pPr>
      <w:r w:rsidRPr="00E83301">
        <w:t xml:space="preserve">Как протекает атмосферная коррозия железа, покрытого слоем никеля, если покрытие нарушено? </w:t>
      </w:r>
      <w:proofErr w:type="gramStart"/>
      <w:r w:rsidRPr="00E83301">
        <w:t xml:space="preserve">Составьте электронные уравнения анодного и катодного процессов. </w:t>
      </w:r>
      <w:proofErr w:type="gramEnd"/>
    </w:p>
    <w:p w:rsidR="00A546BB" w:rsidRPr="00E83301" w:rsidRDefault="00A546BB" w:rsidP="00A546BB">
      <w:pPr>
        <w:numPr>
          <w:ilvl w:val="0"/>
          <w:numId w:val="1"/>
        </w:numPr>
        <w:ind w:left="0" w:firstLine="0"/>
        <w:jc w:val="both"/>
      </w:pPr>
      <w:r w:rsidRPr="00E83301">
        <w:t>Поставьте опыты по коррозии железных гвоздей в «Фанте» и в растворе соды. Через неделю принесите гвозди в школу, чтобы обсудить результаты опытов.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528"/>
    <w:multiLevelType w:val="hybridMultilevel"/>
    <w:tmpl w:val="532E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BB"/>
    <w:rsid w:val="00080B7D"/>
    <w:rsid w:val="00105382"/>
    <w:rsid w:val="00141634"/>
    <w:rsid w:val="00A333EA"/>
    <w:rsid w:val="00A546BB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2012-06-05T02:34:00Z</dcterms:created>
  <dcterms:modified xsi:type="dcterms:W3CDTF">2012-06-05T02:34:00Z</dcterms:modified>
</cp:coreProperties>
</file>